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494F" w:rsidRPr="0020494F" w:rsidRDefault="0020494F" w:rsidP="00E876AE">
      <w:pPr>
        <w:pStyle w:val="Headlines"/>
        <w:ind w:left="1278"/>
      </w:pPr>
      <w:bookmarkStart w:id="0" w:name="_Toc385491693"/>
      <w:r>
        <w:t>WA Country Health Service Annual Report</w:t>
      </w:r>
      <w:r w:rsidR="0093256F">
        <w:t xml:space="preserve"> 2013–14</w:t>
      </w:r>
    </w:p>
    <w:p w:rsidR="0020494F" w:rsidRPr="00B3718F" w:rsidRDefault="0020494F" w:rsidP="0020494F">
      <w:pPr>
        <w:ind w:left="-851"/>
        <w:sectPr w:rsidR="0020494F" w:rsidRPr="00B3718F" w:rsidSect="00E876AE">
          <w:headerReference w:type="default" r:id="rId9"/>
          <w:footerReference w:type="even" r:id="rId10"/>
          <w:footerReference w:type="default" r:id="rId11"/>
          <w:headerReference w:type="first" r:id="rId12"/>
          <w:footerReference w:type="first" r:id="rId13"/>
          <w:type w:val="continuous"/>
          <w:pgSz w:w="11906" w:h="16838"/>
          <w:pgMar w:top="2414" w:right="688" w:bottom="851" w:left="851" w:header="709" w:footer="441" w:gutter="0"/>
          <w:cols w:space="708"/>
          <w:titlePg/>
          <w:docGrid w:linePitch="360"/>
        </w:sectPr>
      </w:pPr>
      <w:r>
        <w:rPr>
          <w:noProof/>
          <w:lang w:eastAsia="en-AU"/>
        </w:rPr>
        <w:drawing>
          <wp:inline distT="0" distB="0" distL="0" distR="0" wp14:anchorId="0130B521" wp14:editId="44A174C6">
            <wp:extent cx="7564755" cy="1780036"/>
            <wp:effectExtent l="0" t="0" r="0" b="0"/>
            <wp:docPr id="1" name="Picture 1" descr="Department of Health swoosh graphic" title="Arte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partment of Health swoosh graphic" title="Artefa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64755" cy="1779905"/>
                    </a:xfrm>
                    <a:prstGeom prst="rect">
                      <a:avLst/>
                    </a:prstGeom>
                  </pic:spPr>
                </pic:pic>
              </a:graphicData>
            </a:graphic>
          </wp:inline>
        </w:drawing>
      </w:r>
    </w:p>
    <w:p w:rsidR="0020494F" w:rsidRDefault="0020494F" w:rsidP="0020494F"/>
    <w:p w:rsidR="0020494F" w:rsidRDefault="0020494F" w:rsidP="0020494F"/>
    <w:p w:rsidR="0020494F" w:rsidRDefault="0020494F" w:rsidP="0020494F"/>
    <w:p w:rsidR="0020494F" w:rsidRDefault="0020494F" w:rsidP="0020494F"/>
    <w:p w:rsidR="0020494F" w:rsidRDefault="0020494F" w:rsidP="0020494F"/>
    <w:p w:rsidR="0020494F" w:rsidRDefault="0020494F" w:rsidP="0020494F"/>
    <w:p w:rsidR="0020494F" w:rsidRDefault="0020494F" w:rsidP="0020494F"/>
    <w:p w:rsidR="0020494F" w:rsidRDefault="0020494F" w:rsidP="0020494F"/>
    <w:p w:rsidR="0020494F" w:rsidRDefault="0020494F" w:rsidP="0020494F"/>
    <w:p w:rsidR="0020494F" w:rsidRDefault="0020494F" w:rsidP="0020494F"/>
    <w:p w:rsidR="0020494F" w:rsidRDefault="0020494F" w:rsidP="0020494F"/>
    <w:p w:rsidR="002F4B61" w:rsidRDefault="002F4B61" w:rsidP="0020494F">
      <w:r>
        <w:br w:type="page"/>
      </w:r>
    </w:p>
    <w:p w:rsidR="007023E8" w:rsidRDefault="007023E8" w:rsidP="0020494F"/>
    <w:p w:rsidR="002F4B61" w:rsidRDefault="002F4B61" w:rsidP="0020494F">
      <w:pPr>
        <w:sectPr w:rsidR="002F4B61" w:rsidSect="002E6DA7">
          <w:headerReference w:type="default" r:id="rId15"/>
          <w:type w:val="continuous"/>
          <w:pgSz w:w="11906" w:h="16838"/>
          <w:pgMar w:top="1440" w:right="1440" w:bottom="1440" w:left="1440" w:header="708" w:footer="708" w:gutter="0"/>
          <w:pgNumType w:fmt="lowerRoman"/>
          <w:cols w:space="708"/>
          <w:docGrid w:linePitch="360"/>
        </w:sectPr>
      </w:pPr>
    </w:p>
    <w:p w:rsidR="0020494F" w:rsidRDefault="0020494F" w:rsidP="0020494F"/>
    <w:p w:rsidR="0020494F" w:rsidRDefault="0020494F" w:rsidP="004E56B8">
      <w:pPr>
        <w:pStyle w:val="Heading1"/>
        <w:rPr>
          <w:rFonts w:cs="Arial"/>
          <w:sz w:val="60"/>
          <w:szCs w:val="60"/>
        </w:rPr>
      </w:pPr>
    </w:p>
    <w:p w:rsidR="004E56B8" w:rsidRDefault="004E56B8" w:rsidP="004E56B8">
      <w:pPr>
        <w:pStyle w:val="Heading1"/>
        <w:rPr>
          <w:rFonts w:cs="Arial"/>
          <w:sz w:val="60"/>
          <w:szCs w:val="60"/>
        </w:rPr>
      </w:pPr>
    </w:p>
    <w:p w:rsidR="004E56B8" w:rsidRDefault="004E56B8" w:rsidP="004E56B8">
      <w:pPr>
        <w:pStyle w:val="Heading1"/>
        <w:rPr>
          <w:rFonts w:cs="Arial"/>
          <w:sz w:val="60"/>
          <w:szCs w:val="60"/>
        </w:rPr>
      </w:pPr>
    </w:p>
    <w:p w:rsidR="004E56B8" w:rsidRPr="00DD18FD" w:rsidRDefault="004E56B8" w:rsidP="004E56B8">
      <w:pPr>
        <w:rPr>
          <w:b/>
          <w:color w:val="004B8D"/>
          <w:sz w:val="60"/>
          <w:szCs w:val="60"/>
        </w:rPr>
      </w:pPr>
      <w:r w:rsidRPr="00DD18FD">
        <w:rPr>
          <w:b/>
          <w:color w:val="004B8D"/>
          <w:sz w:val="60"/>
          <w:szCs w:val="60"/>
        </w:rPr>
        <w:t>WA Country Health Service</w:t>
      </w:r>
    </w:p>
    <w:p w:rsidR="004E56B8" w:rsidRPr="008F31D2" w:rsidRDefault="004E56B8" w:rsidP="00AC58BC">
      <w:pPr>
        <w:pStyle w:val="Title"/>
        <w:pBdr>
          <w:bottom w:val="none" w:sz="0" w:space="0" w:color="auto"/>
        </w:pBdr>
        <w:rPr>
          <w:rFonts w:cs="Arial"/>
          <w:b/>
          <w:sz w:val="80"/>
          <w:szCs w:val="80"/>
        </w:rPr>
      </w:pPr>
      <w:r w:rsidRPr="008F31D2">
        <w:rPr>
          <w:rFonts w:cs="Arial"/>
          <w:b/>
          <w:sz w:val="80"/>
          <w:szCs w:val="80"/>
        </w:rPr>
        <w:t>A</w:t>
      </w:r>
      <w:r w:rsidR="001E37AF">
        <w:rPr>
          <w:rFonts w:cs="Arial"/>
          <w:b/>
          <w:sz w:val="80"/>
          <w:szCs w:val="80"/>
        </w:rPr>
        <w:t xml:space="preserve">nnual </w:t>
      </w:r>
      <w:r w:rsidRPr="008F31D2">
        <w:rPr>
          <w:rFonts w:cs="Arial"/>
          <w:b/>
          <w:sz w:val="80"/>
          <w:szCs w:val="80"/>
        </w:rPr>
        <w:t>R</w:t>
      </w:r>
      <w:r w:rsidR="001E37AF">
        <w:rPr>
          <w:rFonts w:cs="Arial"/>
          <w:b/>
          <w:sz w:val="80"/>
          <w:szCs w:val="80"/>
        </w:rPr>
        <w:t>eport</w:t>
      </w:r>
    </w:p>
    <w:p w:rsidR="004E56B8" w:rsidRDefault="004E56B8" w:rsidP="004E56B8">
      <w:pPr>
        <w:pStyle w:val="Heading1"/>
      </w:pPr>
    </w:p>
    <w:p w:rsidR="004E56B8" w:rsidRDefault="004E56B8" w:rsidP="004E56B8">
      <w:pPr>
        <w:pStyle w:val="Heading1"/>
      </w:pPr>
    </w:p>
    <w:p w:rsidR="004E56B8" w:rsidRDefault="004E56B8" w:rsidP="004E56B8"/>
    <w:p w:rsidR="004E56B8" w:rsidRDefault="004E56B8" w:rsidP="004E56B8"/>
    <w:p w:rsidR="004E56B8" w:rsidRDefault="004E56B8" w:rsidP="004E56B8"/>
    <w:p w:rsidR="004E56B8" w:rsidRDefault="004E56B8" w:rsidP="004E56B8"/>
    <w:p w:rsidR="004E56B8" w:rsidRDefault="004E56B8" w:rsidP="004E56B8"/>
    <w:p w:rsidR="004E56B8" w:rsidRDefault="004E56B8" w:rsidP="004E56B8"/>
    <w:p w:rsidR="004E56B8" w:rsidRPr="008F31D2" w:rsidRDefault="004E56B8" w:rsidP="004E56B8"/>
    <w:p w:rsidR="004E56B8" w:rsidRPr="001E37AF" w:rsidRDefault="004E56B8" w:rsidP="004E56B8">
      <w:pPr>
        <w:spacing w:after="60" w:line="240" w:lineRule="auto"/>
        <w:rPr>
          <w:b/>
        </w:rPr>
      </w:pPr>
      <w:r w:rsidRPr="001E37AF">
        <w:rPr>
          <w:b/>
        </w:rPr>
        <w:t>WA Country Health Service</w:t>
      </w:r>
    </w:p>
    <w:p w:rsidR="004E56B8" w:rsidRDefault="004E56B8" w:rsidP="004E56B8">
      <w:pPr>
        <w:spacing w:after="60" w:line="240" w:lineRule="auto"/>
      </w:pPr>
      <w:r>
        <w:t>189 Wellington Street</w:t>
      </w:r>
    </w:p>
    <w:p w:rsidR="004E56B8" w:rsidRDefault="004E56B8" w:rsidP="004E56B8">
      <w:pPr>
        <w:spacing w:after="60" w:line="240" w:lineRule="auto"/>
      </w:pPr>
      <w:r>
        <w:t>EAST PERTH WA 6004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7694"/>
      </w:tblGrid>
      <w:tr w:rsidR="004E56B8" w:rsidTr="002C0D43">
        <w:tc>
          <w:tcPr>
            <w:tcW w:w="1548" w:type="dxa"/>
          </w:tcPr>
          <w:p w:rsidR="004E56B8" w:rsidRPr="001E37AF" w:rsidRDefault="004E56B8" w:rsidP="00B04431">
            <w:pPr>
              <w:rPr>
                <w:b/>
              </w:rPr>
            </w:pPr>
            <w:r w:rsidRPr="001E37AF">
              <w:rPr>
                <w:b/>
              </w:rPr>
              <w:t>Telephone</w:t>
            </w:r>
            <w:r w:rsidR="001E37AF">
              <w:rPr>
                <w:b/>
              </w:rPr>
              <w:t>:</w:t>
            </w:r>
          </w:p>
        </w:tc>
        <w:tc>
          <w:tcPr>
            <w:tcW w:w="7694" w:type="dxa"/>
          </w:tcPr>
          <w:p w:rsidR="004E56B8" w:rsidRDefault="004E56B8" w:rsidP="00B04431">
            <w:r>
              <w:t>(08) 9223 8500</w:t>
            </w:r>
          </w:p>
        </w:tc>
      </w:tr>
      <w:tr w:rsidR="004E56B8" w:rsidTr="002C0D43">
        <w:tc>
          <w:tcPr>
            <w:tcW w:w="1548" w:type="dxa"/>
          </w:tcPr>
          <w:p w:rsidR="004E56B8" w:rsidRPr="001E37AF" w:rsidRDefault="004E56B8" w:rsidP="00B04431">
            <w:pPr>
              <w:rPr>
                <w:b/>
              </w:rPr>
            </w:pPr>
            <w:r w:rsidRPr="001E37AF">
              <w:rPr>
                <w:b/>
              </w:rPr>
              <w:t>Fax</w:t>
            </w:r>
            <w:r w:rsidR="001E37AF">
              <w:rPr>
                <w:b/>
              </w:rPr>
              <w:t>:</w:t>
            </w:r>
          </w:p>
        </w:tc>
        <w:tc>
          <w:tcPr>
            <w:tcW w:w="7694" w:type="dxa"/>
          </w:tcPr>
          <w:p w:rsidR="004E56B8" w:rsidRDefault="004E56B8" w:rsidP="00B04431">
            <w:r>
              <w:t>(08) 9223 8599</w:t>
            </w:r>
          </w:p>
        </w:tc>
      </w:tr>
    </w:tbl>
    <w:p w:rsidR="007023E8" w:rsidRDefault="004E56B8" w:rsidP="007023E8">
      <w:pPr>
        <w:pStyle w:val="Heading1"/>
        <w:jc w:val="center"/>
        <w:sectPr w:rsidR="007023E8" w:rsidSect="007023E8">
          <w:pgSz w:w="11906" w:h="16838"/>
          <w:pgMar w:top="1440" w:right="1440" w:bottom="1440" w:left="1440" w:header="708" w:footer="708" w:gutter="0"/>
          <w:pgNumType w:fmt="lowerRoman"/>
          <w:cols w:space="708"/>
          <w:titlePg/>
          <w:docGrid w:linePitch="360"/>
        </w:sectPr>
      </w:pPr>
      <w:r>
        <w:br w:type="page"/>
      </w:r>
      <w:bookmarkEnd w:id="0"/>
      <w:r w:rsidR="0099371D">
        <w:rPr>
          <w:noProof/>
          <w:lang w:eastAsia="en-AU"/>
        </w:rPr>
        <w:lastRenderedPageBreak/>
        <w:drawing>
          <wp:inline distT="0" distB="0" distL="0" distR="0" wp14:anchorId="0109BC35" wp14:editId="6D85E7E3">
            <wp:extent cx="5731510" cy="8810759"/>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8810759"/>
                    </a:xfrm>
                    <a:prstGeom prst="rect">
                      <a:avLst/>
                    </a:prstGeom>
                    <a:noFill/>
                    <a:ln>
                      <a:noFill/>
                    </a:ln>
                  </pic:spPr>
                </pic:pic>
              </a:graphicData>
            </a:graphic>
          </wp:inline>
        </w:drawing>
      </w:r>
    </w:p>
    <w:p w:rsidR="0099371D" w:rsidRDefault="0099371D" w:rsidP="007023E8">
      <w:pPr>
        <w:pStyle w:val="Heading1"/>
      </w:pPr>
      <w:r>
        <w:lastRenderedPageBreak/>
        <w:t>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912"/>
      </w:tblGrid>
      <w:tr w:rsidR="001E37AF" w:rsidTr="0004751F">
        <w:tc>
          <w:tcPr>
            <w:tcW w:w="8330" w:type="dxa"/>
          </w:tcPr>
          <w:p w:rsidR="001E37AF" w:rsidRPr="001E37AF" w:rsidRDefault="001E37AF" w:rsidP="001E37AF">
            <w:pPr>
              <w:pStyle w:val="Heading1"/>
              <w:outlineLvl w:val="0"/>
              <w:rPr>
                <w:sz w:val="32"/>
                <w:szCs w:val="32"/>
              </w:rPr>
            </w:pPr>
            <w:r w:rsidRPr="001E37AF">
              <w:rPr>
                <w:sz w:val="32"/>
                <w:szCs w:val="32"/>
              </w:rPr>
              <w:t>Overview of Agency</w:t>
            </w:r>
          </w:p>
        </w:tc>
        <w:tc>
          <w:tcPr>
            <w:tcW w:w="912" w:type="dxa"/>
          </w:tcPr>
          <w:p w:rsidR="001E37AF" w:rsidRDefault="00FE46BD" w:rsidP="003E63B6">
            <w:pPr>
              <w:pStyle w:val="Heading1"/>
              <w:jc w:val="right"/>
              <w:outlineLvl w:val="0"/>
            </w:pPr>
            <w:r>
              <w:t>1</w:t>
            </w:r>
          </w:p>
        </w:tc>
      </w:tr>
      <w:tr w:rsidR="001E37AF" w:rsidTr="0004751F">
        <w:tc>
          <w:tcPr>
            <w:tcW w:w="8330" w:type="dxa"/>
          </w:tcPr>
          <w:p w:rsidR="001E37AF" w:rsidRPr="001E37AF" w:rsidRDefault="001E37AF" w:rsidP="002E6DA7">
            <w:pPr>
              <w:spacing w:before="120" w:after="120"/>
            </w:pPr>
            <w:r w:rsidRPr="002E6DA7">
              <w:rPr>
                <w:b/>
                <w:color w:val="004B8D"/>
              </w:rPr>
              <w:t>Vision statement</w:t>
            </w:r>
          </w:p>
        </w:tc>
        <w:tc>
          <w:tcPr>
            <w:tcW w:w="912" w:type="dxa"/>
          </w:tcPr>
          <w:p w:rsidR="001E37AF" w:rsidRDefault="00FE46BD" w:rsidP="003E63B6">
            <w:pPr>
              <w:pStyle w:val="Heading2"/>
              <w:jc w:val="right"/>
              <w:outlineLvl w:val="1"/>
            </w:pPr>
            <w:r>
              <w:t>2</w:t>
            </w:r>
          </w:p>
        </w:tc>
      </w:tr>
      <w:tr w:rsidR="001E37AF" w:rsidTr="0004751F">
        <w:tc>
          <w:tcPr>
            <w:tcW w:w="8330" w:type="dxa"/>
          </w:tcPr>
          <w:p w:rsidR="001E37AF" w:rsidRDefault="001E37AF" w:rsidP="001E37AF">
            <w:pPr>
              <w:ind w:left="720"/>
            </w:pPr>
            <w:r>
              <w:t>Our vision</w:t>
            </w:r>
          </w:p>
        </w:tc>
        <w:tc>
          <w:tcPr>
            <w:tcW w:w="912" w:type="dxa"/>
          </w:tcPr>
          <w:p w:rsidR="001E37AF" w:rsidRDefault="00FE46BD" w:rsidP="003E63B6">
            <w:pPr>
              <w:jc w:val="right"/>
            </w:pPr>
            <w:r>
              <w:t>2</w:t>
            </w:r>
          </w:p>
        </w:tc>
      </w:tr>
      <w:tr w:rsidR="001E37AF" w:rsidTr="0004751F">
        <w:tc>
          <w:tcPr>
            <w:tcW w:w="8330" w:type="dxa"/>
          </w:tcPr>
          <w:p w:rsidR="001E37AF" w:rsidRDefault="001E37AF" w:rsidP="001E37AF">
            <w:pPr>
              <w:ind w:left="720"/>
            </w:pPr>
            <w:r>
              <w:t>Our mission</w:t>
            </w:r>
          </w:p>
        </w:tc>
        <w:tc>
          <w:tcPr>
            <w:tcW w:w="912" w:type="dxa"/>
          </w:tcPr>
          <w:p w:rsidR="001E37AF" w:rsidRDefault="00FE46BD" w:rsidP="003E63B6">
            <w:pPr>
              <w:jc w:val="right"/>
            </w:pPr>
            <w:r>
              <w:t>2</w:t>
            </w:r>
          </w:p>
        </w:tc>
      </w:tr>
      <w:tr w:rsidR="001E37AF" w:rsidTr="0004751F">
        <w:tc>
          <w:tcPr>
            <w:tcW w:w="8330" w:type="dxa"/>
          </w:tcPr>
          <w:p w:rsidR="001E37AF" w:rsidRDefault="001E37AF" w:rsidP="001E37AF">
            <w:pPr>
              <w:ind w:left="720"/>
            </w:pPr>
            <w:r>
              <w:t>Our values</w:t>
            </w:r>
          </w:p>
        </w:tc>
        <w:tc>
          <w:tcPr>
            <w:tcW w:w="912" w:type="dxa"/>
          </w:tcPr>
          <w:p w:rsidR="001E37AF" w:rsidRDefault="00FE46BD" w:rsidP="003E63B6">
            <w:pPr>
              <w:jc w:val="right"/>
            </w:pPr>
            <w:r>
              <w:t>2</w:t>
            </w:r>
          </w:p>
        </w:tc>
      </w:tr>
      <w:tr w:rsidR="001E37AF" w:rsidTr="0004751F">
        <w:tc>
          <w:tcPr>
            <w:tcW w:w="8330" w:type="dxa"/>
          </w:tcPr>
          <w:p w:rsidR="001E37AF" w:rsidRDefault="001E37AF" w:rsidP="002E6DA7">
            <w:pPr>
              <w:spacing w:before="120" w:after="120"/>
            </w:pPr>
            <w:r w:rsidRPr="002E6DA7">
              <w:rPr>
                <w:b/>
                <w:color w:val="004B8D"/>
              </w:rPr>
              <w:t>Executive Summary</w:t>
            </w:r>
          </w:p>
        </w:tc>
        <w:tc>
          <w:tcPr>
            <w:tcW w:w="912" w:type="dxa"/>
          </w:tcPr>
          <w:p w:rsidR="001E37AF" w:rsidRDefault="00FE46BD" w:rsidP="003E63B6">
            <w:pPr>
              <w:pStyle w:val="Heading2"/>
              <w:jc w:val="right"/>
              <w:outlineLvl w:val="1"/>
            </w:pPr>
            <w:r>
              <w:t>3</w:t>
            </w:r>
          </w:p>
        </w:tc>
      </w:tr>
      <w:tr w:rsidR="001E37AF" w:rsidTr="0004751F">
        <w:tc>
          <w:tcPr>
            <w:tcW w:w="8330" w:type="dxa"/>
          </w:tcPr>
          <w:p w:rsidR="001E37AF" w:rsidRDefault="001E37AF" w:rsidP="001E37AF">
            <w:pPr>
              <w:ind w:left="720"/>
            </w:pPr>
            <w:r>
              <w:t>Delivering a healthy WA</w:t>
            </w:r>
          </w:p>
        </w:tc>
        <w:tc>
          <w:tcPr>
            <w:tcW w:w="912" w:type="dxa"/>
          </w:tcPr>
          <w:p w:rsidR="001E37AF" w:rsidRDefault="00FE46BD" w:rsidP="003E63B6">
            <w:pPr>
              <w:jc w:val="right"/>
            </w:pPr>
            <w:r>
              <w:t>3</w:t>
            </w:r>
          </w:p>
        </w:tc>
      </w:tr>
      <w:tr w:rsidR="001E37AF" w:rsidTr="0004751F">
        <w:tc>
          <w:tcPr>
            <w:tcW w:w="8330" w:type="dxa"/>
          </w:tcPr>
          <w:p w:rsidR="001E37AF" w:rsidRDefault="001E37AF" w:rsidP="001E37AF">
            <w:pPr>
              <w:ind w:left="720"/>
            </w:pPr>
            <w:r>
              <w:t>Caring for individuals and the community</w:t>
            </w:r>
          </w:p>
        </w:tc>
        <w:tc>
          <w:tcPr>
            <w:tcW w:w="912" w:type="dxa"/>
          </w:tcPr>
          <w:p w:rsidR="001E37AF" w:rsidRDefault="00FE46BD" w:rsidP="003E63B6">
            <w:pPr>
              <w:jc w:val="right"/>
            </w:pPr>
            <w:r>
              <w:t>5</w:t>
            </w:r>
          </w:p>
        </w:tc>
      </w:tr>
      <w:tr w:rsidR="001E37AF" w:rsidTr="0004751F">
        <w:tc>
          <w:tcPr>
            <w:tcW w:w="8330" w:type="dxa"/>
          </w:tcPr>
          <w:p w:rsidR="001E37AF" w:rsidRDefault="001E37AF" w:rsidP="001E37AF">
            <w:pPr>
              <w:ind w:left="720"/>
            </w:pPr>
            <w:r>
              <w:t>Caring for those who need it most</w:t>
            </w:r>
          </w:p>
        </w:tc>
        <w:tc>
          <w:tcPr>
            <w:tcW w:w="912" w:type="dxa"/>
          </w:tcPr>
          <w:p w:rsidR="001E37AF" w:rsidRDefault="00FE46BD" w:rsidP="003E63B6">
            <w:pPr>
              <w:jc w:val="right"/>
            </w:pPr>
            <w:r>
              <w:t>6</w:t>
            </w:r>
          </w:p>
        </w:tc>
      </w:tr>
      <w:tr w:rsidR="001E37AF" w:rsidTr="0004751F">
        <w:tc>
          <w:tcPr>
            <w:tcW w:w="8330" w:type="dxa"/>
          </w:tcPr>
          <w:p w:rsidR="001E37AF" w:rsidRDefault="001E37AF" w:rsidP="001E37AF">
            <w:pPr>
              <w:ind w:left="720"/>
            </w:pPr>
            <w:r>
              <w:t>Making the best use of our funds and resources</w:t>
            </w:r>
          </w:p>
        </w:tc>
        <w:tc>
          <w:tcPr>
            <w:tcW w:w="912" w:type="dxa"/>
          </w:tcPr>
          <w:p w:rsidR="001E37AF" w:rsidRDefault="00FE46BD" w:rsidP="003E63B6">
            <w:pPr>
              <w:jc w:val="right"/>
            </w:pPr>
            <w:r>
              <w:t>6</w:t>
            </w:r>
          </w:p>
        </w:tc>
      </w:tr>
      <w:tr w:rsidR="001E37AF" w:rsidTr="0004751F">
        <w:tc>
          <w:tcPr>
            <w:tcW w:w="8330" w:type="dxa"/>
          </w:tcPr>
          <w:p w:rsidR="001E37AF" w:rsidRDefault="001E37AF" w:rsidP="001E37AF">
            <w:pPr>
              <w:ind w:left="720"/>
            </w:pPr>
            <w:r>
              <w:t>Supporting our team</w:t>
            </w:r>
          </w:p>
        </w:tc>
        <w:tc>
          <w:tcPr>
            <w:tcW w:w="912" w:type="dxa"/>
          </w:tcPr>
          <w:p w:rsidR="001E37AF" w:rsidRDefault="00FE46BD" w:rsidP="003E63B6">
            <w:pPr>
              <w:jc w:val="right"/>
            </w:pPr>
            <w:r>
              <w:t>7</w:t>
            </w:r>
          </w:p>
        </w:tc>
      </w:tr>
      <w:tr w:rsidR="001E37AF" w:rsidTr="0004751F">
        <w:tc>
          <w:tcPr>
            <w:tcW w:w="8330" w:type="dxa"/>
          </w:tcPr>
          <w:p w:rsidR="001E37AF" w:rsidRDefault="00FD2DFF" w:rsidP="002E6DA7">
            <w:pPr>
              <w:spacing w:before="120" w:after="120"/>
            </w:pPr>
            <w:r w:rsidRPr="002E6DA7">
              <w:rPr>
                <w:b/>
                <w:color w:val="004B8D"/>
              </w:rPr>
              <w:t>Country WA at a glance</w:t>
            </w:r>
          </w:p>
        </w:tc>
        <w:tc>
          <w:tcPr>
            <w:tcW w:w="912" w:type="dxa"/>
          </w:tcPr>
          <w:p w:rsidR="001E37AF" w:rsidRDefault="00FE46BD" w:rsidP="003E63B6">
            <w:pPr>
              <w:pStyle w:val="Heading2"/>
              <w:jc w:val="right"/>
              <w:outlineLvl w:val="1"/>
            </w:pPr>
            <w:r>
              <w:t>9</w:t>
            </w:r>
          </w:p>
        </w:tc>
      </w:tr>
      <w:tr w:rsidR="001E37AF" w:rsidTr="0004751F">
        <w:tc>
          <w:tcPr>
            <w:tcW w:w="8330" w:type="dxa"/>
          </w:tcPr>
          <w:p w:rsidR="001E37AF" w:rsidRDefault="00FD2DFF" w:rsidP="002E6DA7">
            <w:pPr>
              <w:spacing w:before="120" w:after="120"/>
            </w:pPr>
            <w:r w:rsidRPr="002E6DA7">
              <w:rPr>
                <w:b/>
                <w:color w:val="004B8D"/>
              </w:rPr>
              <w:t>Operational structure</w:t>
            </w:r>
          </w:p>
        </w:tc>
        <w:tc>
          <w:tcPr>
            <w:tcW w:w="912" w:type="dxa"/>
          </w:tcPr>
          <w:p w:rsidR="001E37AF" w:rsidRDefault="00FE46BD" w:rsidP="003E63B6">
            <w:pPr>
              <w:pStyle w:val="Heading2"/>
              <w:jc w:val="right"/>
              <w:outlineLvl w:val="1"/>
            </w:pPr>
            <w:r>
              <w:t>10</w:t>
            </w:r>
          </w:p>
        </w:tc>
      </w:tr>
      <w:tr w:rsidR="001E37AF" w:rsidTr="0004751F">
        <w:tc>
          <w:tcPr>
            <w:tcW w:w="8330" w:type="dxa"/>
          </w:tcPr>
          <w:p w:rsidR="001E37AF" w:rsidRDefault="00FD2DFF" w:rsidP="00FD2DFF">
            <w:pPr>
              <w:ind w:left="720"/>
            </w:pPr>
            <w:r>
              <w:t>Enabling legislation</w:t>
            </w:r>
          </w:p>
        </w:tc>
        <w:tc>
          <w:tcPr>
            <w:tcW w:w="912" w:type="dxa"/>
          </w:tcPr>
          <w:p w:rsidR="001E37AF" w:rsidRDefault="00FE46BD" w:rsidP="003E63B6">
            <w:pPr>
              <w:jc w:val="right"/>
            </w:pPr>
            <w:r>
              <w:t>10</w:t>
            </w:r>
          </w:p>
        </w:tc>
      </w:tr>
      <w:tr w:rsidR="00FE46BD" w:rsidTr="0004751F">
        <w:tc>
          <w:tcPr>
            <w:tcW w:w="8330" w:type="dxa"/>
          </w:tcPr>
          <w:p w:rsidR="00FE46BD" w:rsidRDefault="00FE46BD" w:rsidP="00FD2DFF">
            <w:pPr>
              <w:ind w:left="720"/>
            </w:pPr>
            <w:r>
              <w:t>Administered legislation</w:t>
            </w:r>
          </w:p>
        </w:tc>
        <w:tc>
          <w:tcPr>
            <w:tcW w:w="912" w:type="dxa"/>
          </w:tcPr>
          <w:p w:rsidR="00FE46BD" w:rsidRDefault="00FE46BD" w:rsidP="003E63B6">
            <w:pPr>
              <w:jc w:val="right"/>
            </w:pPr>
            <w:r>
              <w:t>10</w:t>
            </w:r>
          </w:p>
        </w:tc>
      </w:tr>
      <w:tr w:rsidR="00FE46BD" w:rsidTr="0004751F">
        <w:tc>
          <w:tcPr>
            <w:tcW w:w="8330" w:type="dxa"/>
          </w:tcPr>
          <w:p w:rsidR="00FE46BD" w:rsidRDefault="00FE46BD" w:rsidP="00FD2DFF">
            <w:pPr>
              <w:ind w:left="720"/>
            </w:pPr>
            <w:r>
              <w:t>Accountable authority</w:t>
            </w:r>
          </w:p>
        </w:tc>
        <w:tc>
          <w:tcPr>
            <w:tcW w:w="912" w:type="dxa"/>
          </w:tcPr>
          <w:p w:rsidR="00FE46BD" w:rsidRDefault="00FE46BD" w:rsidP="003E63B6">
            <w:pPr>
              <w:jc w:val="right"/>
            </w:pPr>
            <w:r>
              <w:t>10</w:t>
            </w:r>
          </w:p>
        </w:tc>
      </w:tr>
      <w:tr w:rsidR="00FE46BD" w:rsidTr="0004751F">
        <w:tc>
          <w:tcPr>
            <w:tcW w:w="8330" w:type="dxa"/>
          </w:tcPr>
          <w:p w:rsidR="00FE46BD" w:rsidRDefault="00FE46BD" w:rsidP="00FD2DFF">
            <w:pPr>
              <w:ind w:left="720"/>
            </w:pPr>
            <w:r>
              <w:t>Responsible Minister</w:t>
            </w:r>
          </w:p>
        </w:tc>
        <w:tc>
          <w:tcPr>
            <w:tcW w:w="912" w:type="dxa"/>
          </w:tcPr>
          <w:p w:rsidR="00FE46BD" w:rsidRDefault="00FE46BD" w:rsidP="003E63B6">
            <w:pPr>
              <w:jc w:val="right"/>
            </w:pPr>
            <w:r>
              <w:t>10</w:t>
            </w:r>
          </w:p>
        </w:tc>
      </w:tr>
      <w:tr w:rsidR="00FE46BD" w:rsidTr="0004751F">
        <w:tc>
          <w:tcPr>
            <w:tcW w:w="8330" w:type="dxa"/>
          </w:tcPr>
          <w:p w:rsidR="00FE46BD" w:rsidRDefault="00FE46BD" w:rsidP="00FD2DFF">
            <w:pPr>
              <w:ind w:left="720"/>
            </w:pPr>
            <w:r>
              <w:t>WA Health structure</w:t>
            </w:r>
          </w:p>
        </w:tc>
        <w:tc>
          <w:tcPr>
            <w:tcW w:w="912" w:type="dxa"/>
          </w:tcPr>
          <w:p w:rsidR="00FE46BD" w:rsidRDefault="00FE46BD" w:rsidP="003E63B6">
            <w:pPr>
              <w:jc w:val="right"/>
            </w:pPr>
            <w:r>
              <w:t>10</w:t>
            </w:r>
          </w:p>
        </w:tc>
      </w:tr>
      <w:tr w:rsidR="001E37AF" w:rsidTr="0004751F">
        <w:tc>
          <w:tcPr>
            <w:tcW w:w="8330" w:type="dxa"/>
          </w:tcPr>
          <w:p w:rsidR="001E37AF" w:rsidRDefault="00FD2DFF" w:rsidP="00FD2DFF">
            <w:pPr>
              <w:ind w:left="720"/>
            </w:pPr>
            <w:r>
              <w:t>WA Country Health Service management structure</w:t>
            </w:r>
          </w:p>
        </w:tc>
        <w:tc>
          <w:tcPr>
            <w:tcW w:w="912" w:type="dxa"/>
          </w:tcPr>
          <w:p w:rsidR="001E37AF" w:rsidRDefault="00FE46BD" w:rsidP="003E63B6">
            <w:pPr>
              <w:jc w:val="right"/>
            </w:pPr>
            <w:r>
              <w:t>11</w:t>
            </w:r>
          </w:p>
        </w:tc>
      </w:tr>
      <w:tr w:rsidR="001E37AF" w:rsidTr="0004751F">
        <w:tc>
          <w:tcPr>
            <w:tcW w:w="8330" w:type="dxa"/>
          </w:tcPr>
          <w:p w:rsidR="001E37AF" w:rsidRDefault="00FD2DFF" w:rsidP="00FD2DFF">
            <w:pPr>
              <w:ind w:left="720"/>
            </w:pPr>
            <w:r>
              <w:t>Senior officers</w:t>
            </w:r>
          </w:p>
        </w:tc>
        <w:tc>
          <w:tcPr>
            <w:tcW w:w="912" w:type="dxa"/>
          </w:tcPr>
          <w:p w:rsidR="001E37AF" w:rsidRDefault="00FE46BD" w:rsidP="003E63B6">
            <w:pPr>
              <w:jc w:val="right"/>
            </w:pPr>
            <w:r>
              <w:t>12</w:t>
            </w:r>
          </w:p>
        </w:tc>
      </w:tr>
      <w:tr w:rsidR="001E37AF" w:rsidTr="0004751F">
        <w:tc>
          <w:tcPr>
            <w:tcW w:w="8330" w:type="dxa"/>
          </w:tcPr>
          <w:p w:rsidR="001E37AF" w:rsidRDefault="00FD2DFF" w:rsidP="00FD2DFF">
            <w:pPr>
              <w:ind w:left="720"/>
            </w:pPr>
            <w:r>
              <w:t>WA Country Health Service 2013–14</w:t>
            </w:r>
          </w:p>
        </w:tc>
        <w:tc>
          <w:tcPr>
            <w:tcW w:w="912" w:type="dxa"/>
          </w:tcPr>
          <w:p w:rsidR="001E37AF" w:rsidRDefault="00FE46BD" w:rsidP="003E63B6">
            <w:pPr>
              <w:jc w:val="right"/>
            </w:pPr>
            <w:r>
              <w:t>13</w:t>
            </w:r>
          </w:p>
        </w:tc>
      </w:tr>
      <w:tr w:rsidR="001E37AF" w:rsidTr="0004751F">
        <w:tc>
          <w:tcPr>
            <w:tcW w:w="8330" w:type="dxa"/>
          </w:tcPr>
          <w:p w:rsidR="001E37AF" w:rsidRDefault="00FD2DFF" w:rsidP="00FD2DFF">
            <w:pPr>
              <w:ind w:left="720"/>
            </w:pPr>
            <w:r>
              <w:t>Revitalising WA Country Health Service</w:t>
            </w:r>
          </w:p>
        </w:tc>
        <w:tc>
          <w:tcPr>
            <w:tcW w:w="912" w:type="dxa"/>
          </w:tcPr>
          <w:p w:rsidR="001E37AF" w:rsidRDefault="00FE46BD" w:rsidP="003E63B6">
            <w:pPr>
              <w:jc w:val="right"/>
            </w:pPr>
            <w:r>
              <w:t>14</w:t>
            </w:r>
          </w:p>
        </w:tc>
      </w:tr>
      <w:tr w:rsidR="001E37AF" w:rsidTr="0004751F">
        <w:tc>
          <w:tcPr>
            <w:tcW w:w="8330" w:type="dxa"/>
          </w:tcPr>
          <w:p w:rsidR="001E37AF" w:rsidRPr="00FD2DFF" w:rsidRDefault="00FD2DFF" w:rsidP="00FD2DFF">
            <w:pPr>
              <w:spacing w:before="120" w:after="120"/>
              <w:rPr>
                <w:b/>
                <w:color w:val="004B8D"/>
              </w:rPr>
            </w:pPr>
            <w:r w:rsidRPr="00FD2DFF">
              <w:rPr>
                <w:b/>
                <w:color w:val="004B8D"/>
              </w:rPr>
              <w:t>Performance management framework</w:t>
            </w:r>
          </w:p>
        </w:tc>
        <w:tc>
          <w:tcPr>
            <w:tcW w:w="912" w:type="dxa"/>
          </w:tcPr>
          <w:p w:rsidR="001E37AF" w:rsidRDefault="00FE46BD" w:rsidP="003E63B6">
            <w:pPr>
              <w:pStyle w:val="Heading2"/>
              <w:jc w:val="right"/>
              <w:outlineLvl w:val="1"/>
            </w:pPr>
            <w:r>
              <w:t>15</w:t>
            </w:r>
          </w:p>
        </w:tc>
      </w:tr>
      <w:tr w:rsidR="001E37AF" w:rsidTr="0004751F">
        <w:tc>
          <w:tcPr>
            <w:tcW w:w="8330" w:type="dxa"/>
          </w:tcPr>
          <w:p w:rsidR="001E37AF" w:rsidRPr="00FD2DFF" w:rsidRDefault="00FD2DFF" w:rsidP="00FD2DFF">
            <w:pPr>
              <w:pStyle w:val="Heading1"/>
              <w:outlineLvl w:val="0"/>
              <w:rPr>
                <w:sz w:val="32"/>
                <w:szCs w:val="32"/>
              </w:rPr>
            </w:pPr>
            <w:r w:rsidRPr="00FD2DFF">
              <w:rPr>
                <w:sz w:val="32"/>
                <w:szCs w:val="32"/>
              </w:rPr>
              <w:t>Agency Performance</w:t>
            </w:r>
          </w:p>
        </w:tc>
        <w:tc>
          <w:tcPr>
            <w:tcW w:w="912" w:type="dxa"/>
          </w:tcPr>
          <w:p w:rsidR="001E37AF" w:rsidRDefault="00FE46BD" w:rsidP="00E31861">
            <w:pPr>
              <w:pStyle w:val="Heading1"/>
              <w:jc w:val="right"/>
              <w:outlineLvl w:val="0"/>
            </w:pPr>
            <w:r>
              <w:t>2</w:t>
            </w:r>
            <w:r w:rsidR="00E31861">
              <w:t>0</w:t>
            </w:r>
          </w:p>
        </w:tc>
      </w:tr>
      <w:tr w:rsidR="001E37AF" w:rsidTr="0004751F">
        <w:tc>
          <w:tcPr>
            <w:tcW w:w="8330" w:type="dxa"/>
          </w:tcPr>
          <w:p w:rsidR="001E37AF" w:rsidRPr="00FD2DFF" w:rsidRDefault="00FD2DFF" w:rsidP="00FD2DFF">
            <w:pPr>
              <w:spacing w:before="120" w:after="120"/>
              <w:rPr>
                <w:b/>
                <w:color w:val="004B8D"/>
              </w:rPr>
            </w:pPr>
            <w:r w:rsidRPr="00FD2DFF">
              <w:rPr>
                <w:b/>
                <w:color w:val="004B8D"/>
              </w:rPr>
              <w:t>Financial</w:t>
            </w:r>
          </w:p>
        </w:tc>
        <w:tc>
          <w:tcPr>
            <w:tcW w:w="912" w:type="dxa"/>
          </w:tcPr>
          <w:p w:rsidR="001E37AF" w:rsidRDefault="00FE46BD" w:rsidP="003E63B6">
            <w:pPr>
              <w:pStyle w:val="Heading2"/>
              <w:jc w:val="right"/>
              <w:outlineLvl w:val="1"/>
            </w:pPr>
            <w:r>
              <w:t>21</w:t>
            </w:r>
          </w:p>
        </w:tc>
      </w:tr>
      <w:tr w:rsidR="001E37AF" w:rsidTr="0004751F">
        <w:tc>
          <w:tcPr>
            <w:tcW w:w="8330" w:type="dxa"/>
          </w:tcPr>
          <w:p w:rsidR="001E37AF" w:rsidRPr="00FD2DFF" w:rsidRDefault="00FD2DFF" w:rsidP="00FD2DFF">
            <w:pPr>
              <w:spacing w:before="120" w:after="120"/>
              <w:rPr>
                <w:b/>
                <w:color w:val="004B8D"/>
              </w:rPr>
            </w:pPr>
            <w:r w:rsidRPr="00FD2DFF">
              <w:rPr>
                <w:b/>
                <w:color w:val="004B8D"/>
              </w:rPr>
              <w:t>Summary of key performance indicators</w:t>
            </w:r>
          </w:p>
        </w:tc>
        <w:tc>
          <w:tcPr>
            <w:tcW w:w="912" w:type="dxa"/>
          </w:tcPr>
          <w:p w:rsidR="001E37AF" w:rsidRDefault="00FE46BD" w:rsidP="003E63B6">
            <w:pPr>
              <w:pStyle w:val="Heading2"/>
              <w:jc w:val="right"/>
              <w:outlineLvl w:val="1"/>
            </w:pPr>
            <w:r>
              <w:t>21</w:t>
            </w:r>
          </w:p>
        </w:tc>
      </w:tr>
      <w:tr w:rsidR="001E37AF" w:rsidTr="0004751F">
        <w:tc>
          <w:tcPr>
            <w:tcW w:w="8330" w:type="dxa"/>
          </w:tcPr>
          <w:p w:rsidR="001E37AF" w:rsidRPr="00FD2DFF" w:rsidRDefault="00FD2DFF" w:rsidP="00FD2DFF">
            <w:pPr>
              <w:spacing w:before="120" w:after="120"/>
              <w:rPr>
                <w:b/>
                <w:color w:val="004B8D"/>
              </w:rPr>
            </w:pPr>
            <w:r w:rsidRPr="00FD2DFF">
              <w:rPr>
                <w:b/>
                <w:color w:val="004B8D"/>
              </w:rPr>
              <w:t>Performance towards the national Health Partnership Agreement targets</w:t>
            </w:r>
          </w:p>
        </w:tc>
        <w:tc>
          <w:tcPr>
            <w:tcW w:w="912" w:type="dxa"/>
          </w:tcPr>
          <w:p w:rsidR="001E37AF" w:rsidRDefault="00FE46BD" w:rsidP="003E63B6">
            <w:pPr>
              <w:pStyle w:val="Heading2"/>
              <w:jc w:val="right"/>
              <w:outlineLvl w:val="1"/>
            </w:pPr>
            <w:r>
              <w:t>24</w:t>
            </w:r>
          </w:p>
        </w:tc>
      </w:tr>
      <w:tr w:rsidR="001E37AF" w:rsidTr="0004751F">
        <w:tc>
          <w:tcPr>
            <w:tcW w:w="8330" w:type="dxa"/>
          </w:tcPr>
          <w:p w:rsidR="001E37AF" w:rsidRDefault="00FD2DFF" w:rsidP="00FD2DFF">
            <w:pPr>
              <w:ind w:left="720"/>
            </w:pPr>
            <w:r>
              <w:t>National Elective Surgery Target (NEST)</w:t>
            </w:r>
          </w:p>
        </w:tc>
        <w:tc>
          <w:tcPr>
            <w:tcW w:w="912" w:type="dxa"/>
          </w:tcPr>
          <w:p w:rsidR="001E37AF" w:rsidRDefault="00FE46BD" w:rsidP="003E63B6">
            <w:pPr>
              <w:jc w:val="right"/>
            </w:pPr>
            <w:r>
              <w:t>24</w:t>
            </w:r>
          </w:p>
        </w:tc>
      </w:tr>
      <w:tr w:rsidR="001E37AF" w:rsidTr="0004751F">
        <w:tc>
          <w:tcPr>
            <w:tcW w:w="8330" w:type="dxa"/>
          </w:tcPr>
          <w:p w:rsidR="001E37AF" w:rsidRDefault="00FD2DFF" w:rsidP="00FD2DFF">
            <w:pPr>
              <w:ind w:left="720"/>
            </w:pPr>
            <w:r>
              <w:t>National Emergency Access Target (NEAT)</w:t>
            </w:r>
          </w:p>
        </w:tc>
        <w:tc>
          <w:tcPr>
            <w:tcW w:w="912" w:type="dxa"/>
          </w:tcPr>
          <w:p w:rsidR="001E37AF" w:rsidRDefault="00FE46BD" w:rsidP="003E63B6">
            <w:pPr>
              <w:jc w:val="right"/>
            </w:pPr>
            <w:r>
              <w:t>26</w:t>
            </w:r>
          </w:p>
        </w:tc>
      </w:tr>
      <w:tr w:rsidR="001E37AF" w:rsidTr="0004751F">
        <w:tc>
          <w:tcPr>
            <w:tcW w:w="8330" w:type="dxa"/>
          </w:tcPr>
          <w:p w:rsidR="001E37AF" w:rsidRDefault="00FD2DFF" w:rsidP="00FD2DFF">
            <w:pPr>
              <w:spacing w:before="120" w:after="120"/>
            </w:pPr>
            <w:r w:rsidRPr="00FD2DFF">
              <w:rPr>
                <w:b/>
                <w:color w:val="004B8D"/>
              </w:rPr>
              <w:t>Improvements towards emergency department access</w:t>
            </w:r>
          </w:p>
        </w:tc>
        <w:tc>
          <w:tcPr>
            <w:tcW w:w="912" w:type="dxa"/>
          </w:tcPr>
          <w:p w:rsidR="001E37AF" w:rsidRDefault="00FE46BD" w:rsidP="003E63B6">
            <w:pPr>
              <w:pStyle w:val="Heading2"/>
              <w:jc w:val="right"/>
              <w:outlineLvl w:val="1"/>
            </w:pPr>
            <w:r>
              <w:t>27</w:t>
            </w:r>
          </w:p>
        </w:tc>
      </w:tr>
      <w:tr w:rsidR="001E37AF" w:rsidTr="0004751F">
        <w:tc>
          <w:tcPr>
            <w:tcW w:w="8330" w:type="dxa"/>
          </w:tcPr>
          <w:p w:rsidR="001E37AF" w:rsidRDefault="00FD2DFF" w:rsidP="00FD2DFF">
            <w:pPr>
              <w:ind w:left="720"/>
            </w:pPr>
            <w:r>
              <w:t>Percentage of emergency department patients seen within recommended times (major rural hospitals)</w:t>
            </w:r>
          </w:p>
        </w:tc>
        <w:tc>
          <w:tcPr>
            <w:tcW w:w="912" w:type="dxa"/>
          </w:tcPr>
          <w:p w:rsidR="001E37AF" w:rsidRDefault="00FE46BD" w:rsidP="003E63B6">
            <w:pPr>
              <w:jc w:val="right"/>
            </w:pPr>
            <w:r>
              <w:t>27</w:t>
            </w:r>
          </w:p>
        </w:tc>
      </w:tr>
      <w:tr w:rsidR="001E37AF" w:rsidTr="0004751F">
        <w:tc>
          <w:tcPr>
            <w:tcW w:w="8330" w:type="dxa"/>
          </w:tcPr>
          <w:p w:rsidR="001E37AF" w:rsidRDefault="00FD2DFF" w:rsidP="00FD2DFF">
            <w:pPr>
              <w:ind w:left="720"/>
            </w:pPr>
            <w:r>
              <w:t>Rate of emergency attendances with a triage score of 4 and 5 not admitted</w:t>
            </w:r>
          </w:p>
        </w:tc>
        <w:tc>
          <w:tcPr>
            <w:tcW w:w="912" w:type="dxa"/>
          </w:tcPr>
          <w:p w:rsidR="001E37AF" w:rsidRDefault="00FE46BD" w:rsidP="003E63B6">
            <w:pPr>
              <w:jc w:val="right"/>
            </w:pPr>
            <w:r>
              <w:t>29</w:t>
            </w:r>
          </w:p>
        </w:tc>
      </w:tr>
      <w:tr w:rsidR="001E37AF" w:rsidTr="0004751F">
        <w:tc>
          <w:tcPr>
            <w:tcW w:w="8330" w:type="dxa"/>
          </w:tcPr>
          <w:p w:rsidR="001E37AF" w:rsidRDefault="00FD2DFF" w:rsidP="002E6DA7">
            <w:pPr>
              <w:pStyle w:val="Heading1"/>
              <w:spacing w:after="120"/>
              <w:outlineLvl w:val="0"/>
            </w:pPr>
            <w:r w:rsidRPr="002E6DA7">
              <w:rPr>
                <w:sz w:val="32"/>
                <w:szCs w:val="32"/>
              </w:rPr>
              <w:lastRenderedPageBreak/>
              <w:t>Significant Issues</w:t>
            </w:r>
          </w:p>
        </w:tc>
        <w:tc>
          <w:tcPr>
            <w:tcW w:w="912" w:type="dxa"/>
          </w:tcPr>
          <w:p w:rsidR="001E37AF" w:rsidRDefault="00FE46BD" w:rsidP="003E63B6">
            <w:pPr>
              <w:pStyle w:val="Heading1"/>
              <w:jc w:val="right"/>
              <w:outlineLvl w:val="0"/>
            </w:pPr>
            <w:r>
              <w:t>30</w:t>
            </w:r>
          </w:p>
        </w:tc>
      </w:tr>
      <w:tr w:rsidR="001E37AF" w:rsidTr="0004751F">
        <w:tc>
          <w:tcPr>
            <w:tcW w:w="8330" w:type="dxa"/>
          </w:tcPr>
          <w:p w:rsidR="001E37AF" w:rsidRDefault="00FD2DFF" w:rsidP="00FD2DFF">
            <w:pPr>
              <w:ind w:left="720"/>
            </w:pPr>
            <w:r>
              <w:t>Demand and activity</w:t>
            </w:r>
          </w:p>
        </w:tc>
        <w:tc>
          <w:tcPr>
            <w:tcW w:w="912" w:type="dxa"/>
          </w:tcPr>
          <w:p w:rsidR="001E37AF" w:rsidRDefault="00FE46BD" w:rsidP="003E63B6">
            <w:pPr>
              <w:jc w:val="right"/>
            </w:pPr>
            <w:r>
              <w:t>31</w:t>
            </w:r>
          </w:p>
        </w:tc>
      </w:tr>
      <w:tr w:rsidR="001E37AF" w:rsidTr="0004751F">
        <w:tc>
          <w:tcPr>
            <w:tcW w:w="8330" w:type="dxa"/>
          </w:tcPr>
          <w:p w:rsidR="001E37AF" w:rsidRDefault="00FD2DFF" w:rsidP="00FD2DFF">
            <w:pPr>
              <w:ind w:left="720"/>
            </w:pPr>
            <w:r>
              <w:t>Workforce challenges</w:t>
            </w:r>
          </w:p>
        </w:tc>
        <w:tc>
          <w:tcPr>
            <w:tcW w:w="912" w:type="dxa"/>
          </w:tcPr>
          <w:p w:rsidR="001E37AF" w:rsidRDefault="00FE46BD" w:rsidP="003E63B6">
            <w:pPr>
              <w:jc w:val="right"/>
            </w:pPr>
            <w:r>
              <w:t>32</w:t>
            </w:r>
          </w:p>
        </w:tc>
      </w:tr>
      <w:tr w:rsidR="001E37AF" w:rsidTr="0004751F">
        <w:tc>
          <w:tcPr>
            <w:tcW w:w="8330" w:type="dxa"/>
          </w:tcPr>
          <w:p w:rsidR="001E37AF" w:rsidRDefault="00FD2DFF" w:rsidP="00FD2DFF">
            <w:pPr>
              <w:ind w:left="720"/>
            </w:pPr>
            <w:r>
              <w:t>Managing funding reform and cost efficiencies</w:t>
            </w:r>
          </w:p>
        </w:tc>
        <w:tc>
          <w:tcPr>
            <w:tcW w:w="912" w:type="dxa"/>
          </w:tcPr>
          <w:p w:rsidR="001E37AF" w:rsidRDefault="00FE46BD" w:rsidP="003E63B6">
            <w:pPr>
              <w:jc w:val="right"/>
            </w:pPr>
            <w:r>
              <w:t>33</w:t>
            </w:r>
          </w:p>
        </w:tc>
      </w:tr>
      <w:tr w:rsidR="001E37AF" w:rsidTr="0004751F">
        <w:tc>
          <w:tcPr>
            <w:tcW w:w="8330" w:type="dxa"/>
          </w:tcPr>
          <w:p w:rsidR="001E37AF" w:rsidRDefault="00FD2DFF" w:rsidP="00FD2DFF">
            <w:pPr>
              <w:ind w:left="720"/>
            </w:pPr>
            <w:r>
              <w:t>Health inequalities</w:t>
            </w:r>
          </w:p>
        </w:tc>
        <w:tc>
          <w:tcPr>
            <w:tcW w:w="912" w:type="dxa"/>
          </w:tcPr>
          <w:p w:rsidR="001E37AF" w:rsidRDefault="00FE46BD" w:rsidP="003E63B6">
            <w:pPr>
              <w:jc w:val="right"/>
            </w:pPr>
            <w:r>
              <w:t>34</w:t>
            </w:r>
          </w:p>
        </w:tc>
      </w:tr>
      <w:tr w:rsidR="001E37AF" w:rsidTr="0004751F">
        <w:tc>
          <w:tcPr>
            <w:tcW w:w="8330" w:type="dxa"/>
          </w:tcPr>
          <w:p w:rsidR="001E37AF" w:rsidRPr="00FD2DFF" w:rsidRDefault="00FD2DFF" w:rsidP="00FD2DFF">
            <w:pPr>
              <w:pStyle w:val="Heading1"/>
              <w:outlineLvl w:val="0"/>
              <w:rPr>
                <w:sz w:val="32"/>
                <w:szCs w:val="32"/>
              </w:rPr>
            </w:pPr>
            <w:r w:rsidRPr="00FD2DFF">
              <w:rPr>
                <w:sz w:val="32"/>
                <w:szCs w:val="32"/>
              </w:rPr>
              <w:t>Disclosure and Compliance</w:t>
            </w:r>
          </w:p>
        </w:tc>
        <w:tc>
          <w:tcPr>
            <w:tcW w:w="912" w:type="dxa"/>
          </w:tcPr>
          <w:p w:rsidR="001E37AF" w:rsidRDefault="00FE46BD" w:rsidP="003E63B6">
            <w:pPr>
              <w:pStyle w:val="Heading1"/>
              <w:jc w:val="right"/>
              <w:outlineLvl w:val="0"/>
            </w:pPr>
            <w:r>
              <w:t>36</w:t>
            </w:r>
          </w:p>
        </w:tc>
      </w:tr>
      <w:tr w:rsidR="00FD2DFF" w:rsidTr="0004751F">
        <w:tc>
          <w:tcPr>
            <w:tcW w:w="8330" w:type="dxa"/>
          </w:tcPr>
          <w:p w:rsidR="00FD2DFF" w:rsidRPr="00FD2DFF" w:rsidRDefault="00FD2DFF" w:rsidP="00FD2DFF">
            <w:pPr>
              <w:spacing w:before="120" w:after="120"/>
              <w:rPr>
                <w:b/>
                <w:color w:val="004B8D"/>
              </w:rPr>
            </w:pPr>
            <w:r w:rsidRPr="00FD2DFF">
              <w:rPr>
                <w:b/>
                <w:color w:val="004B8D"/>
              </w:rPr>
              <w:t>Audit Opinion</w:t>
            </w:r>
          </w:p>
        </w:tc>
        <w:tc>
          <w:tcPr>
            <w:tcW w:w="912" w:type="dxa"/>
          </w:tcPr>
          <w:p w:rsidR="00FD2DFF" w:rsidRDefault="00FE46BD" w:rsidP="003E63B6">
            <w:pPr>
              <w:pStyle w:val="Heading2"/>
              <w:jc w:val="right"/>
              <w:outlineLvl w:val="1"/>
            </w:pPr>
            <w:r>
              <w:t>37</w:t>
            </w:r>
          </w:p>
        </w:tc>
      </w:tr>
      <w:tr w:rsidR="00FD2DFF" w:rsidTr="0004751F">
        <w:tc>
          <w:tcPr>
            <w:tcW w:w="8330" w:type="dxa"/>
          </w:tcPr>
          <w:p w:rsidR="00FD2DFF" w:rsidRPr="00FD2DFF" w:rsidRDefault="00FD2DFF" w:rsidP="00FD2DFF">
            <w:pPr>
              <w:spacing w:before="120" w:after="120"/>
              <w:rPr>
                <w:b/>
                <w:color w:val="004B8D"/>
              </w:rPr>
            </w:pPr>
            <w:r w:rsidRPr="00FD2DFF">
              <w:rPr>
                <w:b/>
                <w:color w:val="004B8D"/>
              </w:rPr>
              <w:t>Certification of Financial Statements</w:t>
            </w:r>
          </w:p>
        </w:tc>
        <w:tc>
          <w:tcPr>
            <w:tcW w:w="912" w:type="dxa"/>
          </w:tcPr>
          <w:p w:rsidR="00FD2DFF" w:rsidRDefault="00FE46BD" w:rsidP="003E63B6">
            <w:pPr>
              <w:pStyle w:val="Heading2"/>
              <w:jc w:val="right"/>
              <w:outlineLvl w:val="1"/>
            </w:pPr>
            <w:r>
              <w:t>40</w:t>
            </w:r>
          </w:p>
        </w:tc>
      </w:tr>
      <w:tr w:rsidR="00FD2DFF" w:rsidTr="0004751F">
        <w:tc>
          <w:tcPr>
            <w:tcW w:w="8330" w:type="dxa"/>
          </w:tcPr>
          <w:p w:rsidR="00FD2DFF" w:rsidRPr="00FD2DFF" w:rsidRDefault="00FD2DFF" w:rsidP="00FD2DFF">
            <w:pPr>
              <w:spacing w:before="120" w:after="120"/>
              <w:rPr>
                <w:b/>
                <w:color w:val="004B8D"/>
              </w:rPr>
            </w:pPr>
            <w:r w:rsidRPr="00FD2DFF">
              <w:rPr>
                <w:b/>
                <w:color w:val="004B8D"/>
              </w:rPr>
              <w:t>Financial Statements</w:t>
            </w:r>
          </w:p>
        </w:tc>
        <w:tc>
          <w:tcPr>
            <w:tcW w:w="912" w:type="dxa"/>
          </w:tcPr>
          <w:p w:rsidR="00FD2DFF" w:rsidRDefault="00FE46BD" w:rsidP="003E63B6">
            <w:pPr>
              <w:pStyle w:val="Heading2"/>
              <w:jc w:val="right"/>
              <w:outlineLvl w:val="1"/>
            </w:pPr>
            <w:r>
              <w:t>41</w:t>
            </w:r>
          </w:p>
        </w:tc>
      </w:tr>
      <w:tr w:rsidR="00FD2DFF" w:rsidTr="0004751F">
        <w:tc>
          <w:tcPr>
            <w:tcW w:w="8330" w:type="dxa"/>
          </w:tcPr>
          <w:p w:rsidR="00FD2DFF" w:rsidRPr="00FD2DFF" w:rsidRDefault="00FD2DFF" w:rsidP="00FD2DFF">
            <w:pPr>
              <w:spacing w:before="120" w:after="120"/>
              <w:rPr>
                <w:b/>
                <w:color w:val="004B8D"/>
              </w:rPr>
            </w:pPr>
            <w:r w:rsidRPr="00FD2DFF">
              <w:rPr>
                <w:b/>
                <w:color w:val="004B8D"/>
              </w:rPr>
              <w:t>Certification of Performance Indicators</w:t>
            </w:r>
          </w:p>
        </w:tc>
        <w:tc>
          <w:tcPr>
            <w:tcW w:w="912" w:type="dxa"/>
          </w:tcPr>
          <w:p w:rsidR="00FD2DFF" w:rsidRDefault="00FE46BD" w:rsidP="003E63B6">
            <w:pPr>
              <w:pStyle w:val="Heading2"/>
              <w:jc w:val="right"/>
              <w:outlineLvl w:val="1"/>
            </w:pPr>
            <w:r>
              <w:t>42</w:t>
            </w:r>
          </w:p>
        </w:tc>
      </w:tr>
      <w:tr w:rsidR="00FD2DFF" w:rsidTr="0004751F">
        <w:tc>
          <w:tcPr>
            <w:tcW w:w="8330" w:type="dxa"/>
          </w:tcPr>
          <w:p w:rsidR="00FD2DFF" w:rsidRPr="00FD2DFF" w:rsidRDefault="00FD2DFF" w:rsidP="00FD2DFF">
            <w:pPr>
              <w:spacing w:before="120" w:after="120"/>
              <w:rPr>
                <w:b/>
                <w:color w:val="004B8D"/>
              </w:rPr>
            </w:pPr>
            <w:r w:rsidRPr="00FD2DFF">
              <w:rPr>
                <w:b/>
                <w:color w:val="004B8D"/>
              </w:rPr>
              <w:t>Key performance indicator index</w:t>
            </w:r>
          </w:p>
        </w:tc>
        <w:tc>
          <w:tcPr>
            <w:tcW w:w="912" w:type="dxa"/>
          </w:tcPr>
          <w:p w:rsidR="00FD2DFF" w:rsidRDefault="00FE46BD" w:rsidP="003E63B6">
            <w:pPr>
              <w:pStyle w:val="Heading2"/>
              <w:jc w:val="right"/>
              <w:outlineLvl w:val="1"/>
            </w:pPr>
            <w:r>
              <w:t>43</w:t>
            </w:r>
          </w:p>
        </w:tc>
      </w:tr>
      <w:tr w:rsidR="00FD2DFF" w:rsidTr="0004751F">
        <w:tc>
          <w:tcPr>
            <w:tcW w:w="8330" w:type="dxa"/>
          </w:tcPr>
          <w:p w:rsidR="00FD2DFF" w:rsidRPr="00FD2DFF" w:rsidRDefault="00FD2DFF" w:rsidP="00FD2DFF">
            <w:pPr>
              <w:spacing w:before="120" w:after="120"/>
              <w:rPr>
                <w:b/>
                <w:color w:val="004B8D"/>
              </w:rPr>
            </w:pPr>
            <w:r w:rsidRPr="00FD2DFF">
              <w:rPr>
                <w:b/>
                <w:color w:val="004B8D"/>
              </w:rPr>
              <w:t>Ministerial directives</w:t>
            </w:r>
          </w:p>
        </w:tc>
        <w:tc>
          <w:tcPr>
            <w:tcW w:w="912" w:type="dxa"/>
          </w:tcPr>
          <w:p w:rsidR="00FD2DFF" w:rsidRDefault="00FE46BD" w:rsidP="003E63B6">
            <w:pPr>
              <w:pStyle w:val="Heading2"/>
              <w:jc w:val="right"/>
              <w:outlineLvl w:val="1"/>
            </w:pPr>
            <w:r>
              <w:t>90</w:t>
            </w:r>
          </w:p>
        </w:tc>
      </w:tr>
      <w:tr w:rsidR="00FD2DFF" w:rsidTr="0004751F">
        <w:tc>
          <w:tcPr>
            <w:tcW w:w="8330" w:type="dxa"/>
          </w:tcPr>
          <w:p w:rsidR="00FD2DFF" w:rsidRDefault="00FD2DFF" w:rsidP="00FD2DFF">
            <w:pPr>
              <w:ind w:left="720"/>
            </w:pPr>
            <w:r>
              <w:t>Summary of board and committee remuneration</w:t>
            </w:r>
          </w:p>
        </w:tc>
        <w:tc>
          <w:tcPr>
            <w:tcW w:w="912" w:type="dxa"/>
          </w:tcPr>
          <w:p w:rsidR="00FD2DFF" w:rsidRDefault="00FE46BD" w:rsidP="003E63B6">
            <w:pPr>
              <w:jc w:val="right"/>
            </w:pPr>
            <w:r>
              <w:t>90</w:t>
            </w:r>
          </w:p>
        </w:tc>
      </w:tr>
      <w:tr w:rsidR="00FD2DFF" w:rsidTr="0004751F">
        <w:tc>
          <w:tcPr>
            <w:tcW w:w="8330" w:type="dxa"/>
          </w:tcPr>
          <w:p w:rsidR="00FD2DFF" w:rsidRDefault="00FD2DFF" w:rsidP="00FD2DFF">
            <w:pPr>
              <w:spacing w:before="120" w:after="120"/>
            </w:pPr>
            <w:r w:rsidRPr="00FD2DFF">
              <w:rPr>
                <w:b/>
                <w:color w:val="004B8D"/>
              </w:rPr>
              <w:t>Other financial disclosures</w:t>
            </w:r>
          </w:p>
        </w:tc>
        <w:tc>
          <w:tcPr>
            <w:tcW w:w="912" w:type="dxa"/>
          </w:tcPr>
          <w:p w:rsidR="00FD2DFF" w:rsidRDefault="00FE46BD" w:rsidP="003E63B6">
            <w:pPr>
              <w:pStyle w:val="Heading2"/>
              <w:jc w:val="right"/>
              <w:outlineLvl w:val="1"/>
            </w:pPr>
            <w:r>
              <w:t>91</w:t>
            </w:r>
          </w:p>
        </w:tc>
      </w:tr>
      <w:tr w:rsidR="00FD2DFF" w:rsidTr="0004751F">
        <w:tc>
          <w:tcPr>
            <w:tcW w:w="8330" w:type="dxa"/>
          </w:tcPr>
          <w:p w:rsidR="00FD2DFF" w:rsidRDefault="00FD2DFF" w:rsidP="00FD2DFF">
            <w:pPr>
              <w:ind w:left="720"/>
            </w:pPr>
            <w:r>
              <w:t>Pricing policy</w:t>
            </w:r>
          </w:p>
        </w:tc>
        <w:tc>
          <w:tcPr>
            <w:tcW w:w="912" w:type="dxa"/>
          </w:tcPr>
          <w:p w:rsidR="00FD2DFF" w:rsidRDefault="00FE46BD" w:rsidP="003E63B6">
            <w:pPr>
              <w:jc w:val="right"/>
            </w:pPr>
            <w:r>
              <w:t>91</w:t>
            </w:r>
          </w:p>
        </w:tc>
      </w:tr>
      <w:tr w:rsidR="00FD2DFF" w:rsidTr="0004751F">
        <w:tc>
          <w:tcPr>
            <w:tcW w:w="8330" w:type="dxa"/>
          </w:tcPr>
          <w:p w:rsidR="00FD2DFF" w:rsidRDefault="00FD2DFF" w:rsidP="00FD2DFF">
            <w:pPr>
              <w:ind w:left="720"/>
            </w:pPr>
            <w:r>
              <w:t>Capital works</w:t>
            </w:r>
          </w:p>
        </w:tc>
        <w:tc>
          <w:tcPr>
            <w:tcW w:w="912" w:type="dxa"/>
          </w:tcPr>
          <w:p w:rsidR="00FD2DFF" w:rsidRDefault="00FE46BD" w:rsidP="003E63B6">
            <w:pPr>
              <w:jc w:val="right"/>
            </w:pPr>
            <w:r>
              <w:t>92</w:t>
            </w:r>
          </w:p>
        </w:tc>
      </w:tr>
      <w:tr w:rsidR="00FD2DFF" w:rsidTr="0004751F">
        <w:tc>
          <w:tcPr>
            <w:tcW w:w="8330" w:type="dxa"/>
          </w:tcPr>
          <w:p w:rsidR="00FD2DFF" w:rsidRDefault="00FD2DFF" w:rsidP="00FD2DFF">
            <w:pPr>
              <w:ind w:left="720"/>
            </w:pPr>
            <w:r>
              <w:t>Employment profile</w:t>
            </w:r>
          </w:p>
        </w:tc>
        <w:tc>
          <w:tcPr>
            <w:tcW w:w="912" w:type="dxa"/>
          </w:tcPr>
          <w:p w:rsidR="00FD2DFF" w:rsidRDefault="00FE46BD" w:rsidP="003E63B6">
            <w:pPr>
              <w:jc w:val="right"/>
            </w:pPr>
            <w:r>
              <w:t>92</w:t>
            </w:r>
          </w:p>
        </w:tc>
      </w:tr>
      <w:tr w:rsidR="00FD2DFF" w:rsidTr="0004751F">
        <w:tc>
          <w:tcPr>
            <w:tcW w:w="8330" w:type="dxa"/>
          </w:tcPr>
          <w:p w:rsidR="00FD2DFF" w:rsidRDefault="00FD2DFF" w:rsidP="00FD2DFF">
            <w:pPr>
              <w:ind w:left="720"/>
            </w:pPr>
            <w:r>
              <w:t>Staff development</w:t>
            </w:r>
          </w:p>
        </w:tc>
        <w:tc>
          <w:tcPr>
            <w:tcW w:w="912" w:type="dxa"/>
          </w:tcPr>
          <w:p w:rsidR="00FD2DFF" w:rsidRDefault="003E63B6" w:rsidP="003E63B6">
            <w:pPr>
              <w:jc w:val="right"/>
            </w:pPr>
            <w:r>
              <w:t>93</w:t>
            </w:r>
          </w:p>
        </w:tc>
      </w:tr>
      <w:tr w:rsidR="00FD2DFF" w:rsidTr="0004751F">
        <w:tc>
          <w:tcPr>
            <w:tcW w:w="8330" w:type="dxa"/>
          </w:tcPr>
          <w:p w:rsidR="00FD2DFF" w:rsidRDefault="00FD2DFF" w:rsidP="00FD2DFF">
            <w:pPr>
              <w:ind w:left="720"/>
            </w:pPr>
            <w:r>
              <w:t>Industrial relations</w:t>
            </w:r>
          </w:p>
        </w:tc>
        <w:tc>
          <w:tcPr>
            <w:tcW w:w="912" w:type="dxa"/>
          </w:tcPr>
          <w:p w:rsidR="00FD2DFF" w:rsidRDefault="003E63B6" w:rsidP="003E63B6">
            <w:pPr>
              <w:jc w:val="right"/>
            </w:pPr>
            <w:r>
              <w:t>94</w:t>
            </w:r>
          </w:p>
        </w:tc>
      </w:tr>
      <w:tr w:rsidR="00FD2DFF" w:rsidTr="0004751F">
        <w:tc>
          <w:tcPr>
            <w:tcW w:w="8330" w:type="dxa"/>
          </w:tcPr>
          <w:p w:rsidR="00FD2DFF" w:rsidRDefault="00FD2DFF" w:rsidP="00FD2DFF">
            <w:pPr>
              <w:ind w:left="720"/>
            </w:pPr>
            <w:r>
              <w:t>Workers’ compensation</w:t>
            </w:r>
          </w:p>
        </w:tc>
        <w:tc>
          <w:tcPr>
            <w:tcW w:w="912" w:type="dxa"/>
          </w:tcPr>
          <w:p w:rsidR="00FD2DFF" w:rsidRDefault="003E63B6" w:rsidP="003E63B6">
            <w:pPr>
              <w:jc w:val="right"/>
            </w:pPr>
            <w:r>
              <w:t>94</w:t>
            </w:r>
          </w:p>
        </w:tc>
      </w:tr>
      <w:tr w:rsidR="00FD2DFF" w:rsidTr="0004751F">
        <w:tc>
          <w:tcPr>
            <w:tcW w:w="8330" w:type="dxa"/>
          </w:tcPr>
          <w:p w:rsidR="00FD2DFF" w:rsidRDefault="00FD2DFF" w:rsidP="00FD2DFF">
            <w:pPr>
              <w:spacing w:before="120" w:after="120"/>
            </w:pPr>
            <w:r w:rsidRPr="00FD2DFF">
              <w:rPr>
                <w:b/>
                <w:color w:val="004B8D"/>
              </w:rPr>
              <w:t>Governance requirements</w:t>
            </w:r>
          </w:p>
        </w:tc>
        <w:tc>
          <w:tcPr>
            <w:tcW w:w="912" w:type="dxa"/>
          </w:tcPr>
          <w:p w:rsidR="00FD2DFF" w:rsidRDefault="003E63B6" w:rsidP="003E63B6">
            <w:pPr>
              <w:pStyle w:val="Heading2"/>
              <w:jc w:val="right"/>
              <w:outlineLvl w:val="1"/>
            </w:pPr>
            <w:r>
              <w:t>95</w:t>
            </w:r>
          </w:p>
        </w:tc>
      </w:tr>
      <w:tr w:rsidR="00FD2DFF" w:rsidTr="0004751F">
        <w:tc>
          <w:tcPr>
            <w:tcW w:w="8330" w:type="dxa"/>
          </w:tcPr>
          <w:p w:rsidR="00FD2DFF" w:rsidRDefault="00FD2DFF" w:rsidP="00FD2DFF">
            <w:pPr>
              <w:ind w:left="720"/>
            </w:pPr>
            <w:r>
              <w:t>Pecuniary interests</w:t>
            </w:r>
          </w:p>
        </w:tc>
        <w:tc>
          <w:tcPr>
            <w:tcW w:w="912" w:type="dxa"/>
          </w:tcPr>
          <w:p w:rsidR="00FD2DFF" w:rsidRDefault="003E63B6" w:rsidP="003E63B6">
            <w:pPr>
              <w:jc w:val="right"/>
            </w:pPr>
            <w:r>
              <w:t>95</w:t>
            </w:r>
          </w:p>
        </w:tc>
      </w:tr>
      <w:tr w:rsidR="00FD2DFF" w:rsidTr="0004751F">
        <w:tc>
          <w:tcPr>
            <w:tcW w:w="8330" w:type="dxa"/>
          </w:tcPr>
          <w:p w:rsidR="00FD2DFF" w:rsidRDefault="00FD2DFF" w:rsidP="00FD2DFF">
            <w:pPr>
              <w:spacing w:before="120" w:after="120"/>
            </w:pPr>
            <w:r w:rsidRPr="00FD2DFF">
              <w:rPr>
                <w:b/>
                <w:color w:val="004B8D"/>
              </w:rPr>
              <w:t>Other legal disclosures</w:t>
            </w:r>
          </w:p>
        </w:tc>
        <w:tc>
          <w:tcPr>
            <w:tcW w:w="912" w:type="dxa"/>
          </w:tcPr>
          <w:p w:rsidR="00FD2DFF" w:rsidRDefault="003E63B6" w:rsidP="003E63B6">
            <w:pPr>
              <w:pStyle w:val="Heading2"/>
              <w:jc w:val="right"/>
              <w:outlineLvl w:val="1"/>
            </w:pPr>
            <w:r>
              <w:t>95</w:t>
            </w:r>
          </w:p>
        </w:tc>
      </w:tr>
      <w:tr w:rsidR="00FD2DFF" w:rsidTr="0004751F">
        <w:tc>
          <w:tcPr>
            <w:tcW w:w="8330" w:type="dxa"/>
          </w:tcPr>
          <w:p w:rsidR="00FD2DFF" w:rsidRDefault="00FD2DFF" w:rsidP="00FD2DFF">
            <w:pPr>
              <w:ind w:left="720"/>
            </w:pPr>
            <w:r>
              <w:t>Advertising</w:t>
            </w:r>
          </w:p>
        </w:tc>
        <w:tc>
          <w:tcPr>
            <w:tcW w:w="912" w:type="dxa"/>
          </w:tcPr>
          <w:p w:rsidR="00FD2DFF" w:rsidRDefault="003E63B6" w:rsidP="003E63B6">
            <w:pPr>
              <w:jc w:val="right"/>
            </w:pPr>
            <w:r>
              <w:t>95</w:t>
            </w:r>
          </w:p>
        </w:tc>
      </w:tr>
      <w:tr w:rsidR="00FD2DFF" w:rsidTr="0004751F">
        <w:tc>
          <w:tcPr>
            <w:tcW w:w="8330" w:type="dxa"/>
          </w:tcPr>
          <w:p w:rsidR="00FD2DFF" w:rsidRDefault="00FD2DFF" w:rsidP="00FD2DFF">
            <w:pPr>
              <w:ind w:left="720"/>
            </w:pPr>
            <w:r>
              <w:t>Disability access and inclusion plan</w:t>
            </w:r>
          </w:p>
        </w:tc>
        <w:tc>
          <w:tcPr>
            <w:tcW w:w="912" w:type="dxa"/>
          </w:tcPr>
          <w:p w:rsidR="00FD2DFF" w:rsidRDefault="003E63B6" w:rsidP="003E63B6">
            <w:pPr>
              <w:jc w:val="right"/>
            </w:pPr>
            <w:r>
              <w:t>99</w:t>
            </w:r>
          </w:p>
        </w:tc>
      </w:tr>
      <w:tr w:rsidR="00FD2DFF" w:rsidTr="0004751F">
        <w:tc>
          <w:tcPr>
            <w:tcW w:w="8330" w:type="dxa"/>
          </w:tcPr>
          <w:p w:rsidR="00FD2DFF" w:rsidRDefault="00FD2DFF" w:rsidP="00FD2DFF">
            <w:pPr>
              <w:ind w:left="720"/>
            </w:pPr>
            <w:r>
              <w:t>Compliance with public sector standards</w:t>
            </w:r>
          </w:p>
        </w:tc>
        <w:tc>
          <w:tcPr>
            <w:tcW w:w="912" w:type="dxa"/>
          </w:tcPr>
          <w:p w:rsidR="00FD2DFF" w:rsidRDefault="003E63B6" w:rsidP="003E63B6">
            <w:pPr>
              <w:jc w:val="right"/>
            </w:pPr>
            <w:r>
              <w:t>101</w:t>
            </w:r>
          </w:p>
        </w:tc>
      </w:tr>
      <w:tr w:rsidR="00FD2DFF" w:rsidTr="0004751F">
        <w:tc>
          <w:tcPr>
            <w:tcW w:w="8330" w:type="dxa"/>
          </w:tcPr>
          <w:p w:rsidR="00FD2DFF" w:rsidRDefault="00FD2DFF" w:rsidP="00FD2DFF">
            <w:pPr>
              <w:ind w:left="720"/>
            </w:pPr>
            <w:r>
              <w:t>Recordkeeping plans</w:t>
            </w:r>
          </w:p>
        </w:tc>
        <w:tc>
          <w:tcPr>
            <w:tcW w:w="912" w:type="dxa"/>
          </w:tcPr>
          <w:p w:rsidR="00FD2DFF" w:rsidRDefault="003E63B6" w:rsidP="003E63B6">
            <w:pPr>
              <w:jc w:val="right"/>
            </w:pPr>
            <w:r>
              <w:t>101</w:t>
            </w:r>
          </w:p>
        </w:tc>
      </w:tr>
      <w:tr w:rsidR="00FD2DFF" w:rsidTr="0004751F">
        <w:tc>
          <w:tcPr>
            <w:tcW w:w="8330" w:type="dxa"/>
          </w:tcPr>
          <w:p w:rsidR="00FD2DFF" w:rsidRDefault="00FD2DFF" w:rsidP="00FD2DFF">
            <w:pPr>
              <w:ind w:left="720"/>
            </w:pPr>
            <w:r>
              <w:t>Substantive equality</w:t>
            </w:r>
          </w:p>
        </w:tc>
        <w:tc>
          <w:tcPr>
            <w:tcW w:w="912" w:type="dxa"/>
          </w:tcPr>
          <w:p w:rsidR="00FD2DFF" w:rsidRDefault="003E63B6" w:rsidP="003E63B6">
            <w:pPr>
              <w:jc w:val="right"/>
            </w:pPr>
            <w:r>
              <w:t>103</w:t>
            </w:r>
          </w:p>
        </w:tc>
      </w:tr>
      <w:tr w:rsidR="00FD2DFF" w:rsidTr="0004751F">
        <w:tc>
          <w:tcPr>
            <w:tcW w:w="8330" w:type="dxa"/>
          </w:tcPr>
          <w:p w:rsidR="00FD2DFF" w:rsidRDefault="00FD2DFF" w:rsidP="00FD2DFF">
            <w:pPr>
              <w:ind w:left="720"/>
            </w:pPr>
            <w:r>
              <w:t>Occupational safety, health and injury</w:t>
            </w:r>
          </w:p>
        </w:tc>
        <w:tc>
          <w:tcPr>
            <w:tcW w:w="912" w:type="dxa"/>
          </w:tcPr>
          <w:p w:rsidR="00FD2DFF" w:rsidRDefault="003E63B6" w:rsidP="003E63B6">
            <w:pPr>
              <w:jc w:val="right"/>
            </w:pPr>
            <w:r>
              <w:t>103</w:t>
            </w:r>
          </w:p>
        </w:tc>
      </w:tr>
      <w:tr w:rsidR="00FD2DFF" w:rsidTr="0004751F">
        <w:tc>
          <w:tcPr>
            <w:tcW w:w="8330" w:type="dxa"/>
          </w:tcPr>
          <w:p w:rsidR="00FD2DFF" w:rsidRPr="00FD2DFF" w:rsidRDefault="00FD2DFF" w:rsidP="00FD2DFF">
            <w:pPr>
              <w:pStyle w:val="Heading1"/>
              <w:outlineLvl w:val="0"/>
              <w:rPr>
                <w:sz w:val="32"/>
                <w:szCs w:val="32"/>
              </w:rPr>
            </w:pPr>
            <w:r w:rsidRPr="00FD2DFF">
              <w:rPr>
                <w:sz w:val="32"/>
                <w:szCs w:val="32"/>
              </w:rPr>
              <w:t>Appendices</w:t>
            </w:r>
          </w:p>
        </w:tc>
        <w:tc>
          <w:tcPr>
            <w:tcW w:w="912" w:type="dxa"/>
          </w:tcPr>
          <w:p w:rsidR="00FD2DFF" w:rsidRDefault="003E63B6" w:rsidP="003E63B6">
            <w:pPr>
              <w:pStyle w:val="Heading1"/>
              <w:jc w:val="right"/>
              <w:outlineLvl w:val="0"/>
            </w:pPr>
            <w:r>
              <w:t>107</w:t>
            </w:r>
          </w:p>
        </w:tc>
      </w:tr>
      <w:tr w:rsidR="00FD2DFF" w:rsidTr="0004751F">
        <w:tc>
          <w:tcPr>
            <w:tcW w:w="8330" w:type="dxa"/>
          </w:tcPr>
          <w:p w:rsidR="00FD2DFF" w:rsidRPr="00FD2DFF" w:rsidRDefault="00FD2DFF" w:rsidP="00FD2DFF">
            <w:pPr>
              <w:spacing w:before="120" w:after="120"/>
              <w:rPr>
                <w:b/>
                <w:color w:val="004B8D"/>
              </w:rPr>
            </w:pPr>
            <w:r w:rsidRPr="00FD2DFF">
              <w:rPr>
                <w:b/>
                <w:color w:val="004B8D"/>
              </w:rPr>
              <w:t>Appendix 1: WA Country Health Service addresses and locations</w:t>
            </w:r>
          </w:p>
        </w:tc>
        <w:tc>
          <w:tcPr>
            <w:tcW w:w="912" w:type="dxa"/>
          </w:tcPr>
          <w:p w:rsidR="00FD2DFF" w:rsidRDefault="003E63B6" w:rsidP="003E63B6">
            <w:pPr>
              <w:pStyle w:val="Heading2"/>
              <w:jc w:val="right"/>
              <w:outlineLvl w:val="1"/>
            </w:pPr>
            <w:r>
              <w:t>108</w:t>
            </w:r>
          </w:p>
        </w:tc>
      </w:tr>
      <w:tr w:rsidR="00FD2DFF" w:rsidTr="0004751F">
        <w:tc>
          <w:tcPr>
            <w:tcW w:w="8330" w:type="dxa"/>
          </w:tcPr>
          <w:p w:rsidR="00FD2DFF" w:rsidRPr="00FD2DFF" w:rsidRDefault="00FD2DFF" w:rsidP="00FD2DFF">
            <w:pPr>
              <w:spacing w:before="120" w:after="120"/>
              <w:rPr>
                <w:b/>
                <w:color w:val="004B8D"/>
              </w:rPr>
            </w:pPr>
            <w:r w:rsidRPr="00FD2DFF">
              <w:rPr>
                <w:b/>
                <w:color w:val="004B8D"/>
              </w:rPr>
              <w:t>Appendix 2: Boards and committee remuneration</w:t>
            </w:r>
          </w:p>
        </w:tc>
        <w:tc>
          <w:tcPr>
            <w:tcW w:w="912" w:type="dxa"/>
          </w:tcPr>
          <w:p w:rsidR="00FD2DFF" w:rsidRDefault="003E63B6" w:rsidP="003E63B6">
            <w:pPr>
              <w:pStyle w:val="Heading2"/>
              <w:jc w:val="right"/>
              <w:outlineLvl w:val="1"/>
            </w:pPr>
            <w:r>
              <w:t>109</w:t>
            </w:r>
          </w:p>
        </w:tc>
      </w:tr>
    </w:tbl>
    <w:p w:rsidR="001E37AF" w:rsidRDefault="001E37AF" w:rsidP="00042A23">
      <w:pPr>
        <w:pStyle w:val="Title"/>
        <w:pBdr>
          <w:bottom w:val="single" w:sz="4" w:space="4" w:color="FFFFFF" w:themeColor="background1"/>
        </w:pBdr>
        <w:rPr>
          <w:b/>
        </w:rPr>
        <w:sectPr w:rsidR="001E37AF" w:rsidSect="007023E8">
          <w:pgSz w:w="11906" w:h="16838"/>
          <w:pgMar w:top="1440" w:right="1440" w:bottom="1440" w:left="1440" w:header="708" w:footer="708" w:gutter="0"/>
          <w:pgNumType w:fmt="lowerRoman"/>
          <w:cols w:space="708"/>
          <w:docGrid w:linePitch="360"/>
        </w:sect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B04431" w:rsidRDefault="004E56B8" w:rsidP="00042A23">
      <w:pPr>
        <w:pStyle w:val="Title"/>
        <w:pBdr>
          <w:bottom w:val="single" w:sz="4" w:space="4" w:color="FFFFFF" w:themeColor="background1"/>
        </w:pBdr>
        <w:rPr>
          <w:b/>
        </w:rPr>
      </w:pPr>
      <w:r w:rsidRPr="00042A23">
        <w:rPr>
          <w:b/>
        </w:rPr>
        <w:t>Overview of Agency</w:t>
      </w:r>
      <w:bookmarkStart w:id="1" w:name="_Toc385491696"/>
    </w:p>
    <w:p w:rsidR="00042A23" w:rsidRDefault="00042A23" w:rsidP="00042A23"/>
    <w:p w:rsidR="00042A23" w:rsidRPr="00042A23" w:rsidRDefault="00042A23" w:rsidP="00042A23"/>
    <w:p w:rsidR="00B04431" w:rsidRDefault="00B04431" w:rsidP="00B04431">
      <w:pPr>
        <w:pStyle w:val="Heading1"/>
      </w:pPr>
      <w:r>
        <w:br w:type="page"/>
      </w:r>
    </w:p>
    <w:bookmarkEnd w:id="1"/>
    <w:p w:rsidR="0029046E" w:rsidRDefault="0029046E" w:rsidP="0029046E">
      <w:pPr>
        <w:pStyle w:val="Heading1"/>
      </w:pPr>
      <w:r>
        <w:lastRenderedPageBreak/>
        <w:t xml:space="preserve">Vision </w:t>
      </w:r>
      <w:r w:rsidR="00820F1E">
        <w:t>s</w:t>
      </w:r>
      <w:r>
        <w:t>tatement</w:t>
      </w:r>
    </w:p>
    <w:p w:rsidR="0029046E" w:rsidRDefault="0029046E" w:rsidP="0029046E">
      <w:pPr>
        <w:pStyle w:val="Heading2"/>
      </w:pPr>
      <w:bookmarkStart w:id="2" w:name="_Toc385491697"/>
      <w:r>
        <w:t>Our vision</w:t>
      </w:r>
      <w:bookmarkEnd w:id="2"/>
    </w:p>
    <w:p w:rsidR="0029046E" w:rsidRPr="00773C77" w:rsidRDefault="0029046E" w:rsidP="0029046E">
      <w:pPr>
        <w:rPr>
          <w:szCs w:val="24"/>
        </w:rPr>
      </w:pPr>
      <w:r w:rsidRPr="00773C77">
        <w:rPr>
          <w:szCs w:val="24"/>
        </w:rPr>
        <w:t>Healthier, longer and better quality lives for all Western Australians.</w:t>
      </w:r>
    </w:p>
    <w:p w:rsidR="0029046E" w:rsidRDefault="0029046E" w:rsidP="0029046E">
      <w:pPr>
        <w:pStyle w:val="Heading2"/>
      </w:pPr>
      <w:bookmarkStart w:id="3" w:name="_Toc385491698"/>
      <w:r>
        <w:t>Our mission</w:t>
      </w:r>
      <w:bookmarkEnd w:id="3"/>
    </w:p>
    <w:p w:rsidR="0029046E" w:rsidRPr="00BD5667" w:rsidRDefault="0029046E" w:rsidP="0029046E">
      <w:r w:rsidRPr="00773C77">
        <w:rPr>
          <w:szCs w:val="24"/>
        </w:rPr>
        <w:t>To improve, promote and protect the health of Western Australians by:</w:t>
      </w:r>
    </w:p>
    <w:p w:rsidR="0029046E" w:rsidRPr="00BD5667" w:rsidRDefault="0029046E" w:rsidP="00BC2268">
      <w:pPr>
        <w:pStyle w:val="ListParagraph"/>
        <w:numPr>
          <w:ilvl w:val="0"/>
          <w:numId w:val="1"/>
        </w:numPr>
      </w:pPr>
      <w:r w:rsidRPr="00BD5667">
        <w:t>caring for individuals and the community</w:t>
      </w:r>
    </w:p>
    <w:p w:rsidR="0029046E" w:rsidRPr="00BD5667" w:rsidRDefault="0029046E" w:rsidP="00BC2268">
      <w:pPr>
        <w:pStyle w:val="ListParagraph"/>
        <w:numPr>
          <w:ilvl w:val="0"/>
          <w:numId w:val="1"/>
        </w:numPr>
      </w:pPr>
      <w:r w:rsidRPr="00BD5667">
        <w:t>caring for those who need it most</w:t>
      </w:r>
    </w:p>
    <w:p w:rsidR="0029046E" w:rsidRPr="00BD5667" w:rsidRDefault="0029046E" w:rsidP="00BC2268">
      <w:pPr>
        <w:pStyle w:val="ListParagraph"/>
        <w:numPr>
          <w:ilvl w:val="0"/>
          <w:numId w:val="1"/>
        </w:numPr>
      </w:pPr>
      <w:r w:rsidRPr="00BD5667">
        <w:t>making</w:t>
      </w:r>
      <w:r>
        <w:t xml:space="preserve"> the</w:t>
      </w:r>
      <w:r w:rsidRPr="00BD5667">
        <w:t xml:space="preserve"> best use of funds and resources</w:t>
      </w:r>
    </w:p>
    <w:p w:rsidR="0029046E" w:rsidRPr="00DB0A21" w:rsidRDefault="0029046E" w:rsidP="00BC2268">
      <w:pPr>
        <w:pStyle w:val="ListParagraph"/>
        <w:numPr>
          <w:ilvl w:val="0"/>
          <w:numId w:val="1"/>
        </w:numPr>
      </w:pPr>
      <w:proofErr w:type="gramStart"/>
      <w:r w:rsidRPr="00BD5667">
        <w:t>supporting</w:t>
      </w:r>
      <w:proofErr w:type="gramEnd"/>
      <w:r w:rsidRPr="00BD5667">
        <w:t xml:space="preserve"> our team.</w:t>
      </w:r>
    </w:p>
    <w:p w:rsidR="0029046E" w:rsidRDefault="0029046E" w:rsidP="0029046E">
      <w:pPr>
        <w:pStyle w:val="Heading2"/>
      </w:pPr>
      <w:bookmarkStart w:id="4" w:name="_Toc385491699"/>
      <w:r>
        <w:t>Our values</w:t>
      </w:r>
      <w:bookmarkEnd w:id="4"/>
    </w:p>
    <w:p w:rsidR="0029046E" w:rsidRPr="00773C77" w:rsidRDefault="0029046E" w:rsidP="0029046E">
      <w:r w:rsidRPr="00773C77">
        <w:t xml:space="preserve">WA Health’s Code of Conduct identifies the values that we hold as fundamental in our work and describes how these values translate into action. </w:t>
      </w:r>
    </w:p>
    <w:p w:rsidR="0029046E" w:rsidRDefault="0029046E" w:rsidP="0029046E">
      <w:pPr>
        <w:rPr>
          <w:szCs w:val="24"/>
        </w:rPr>
      </w:pPr>
      <w:r w:rsidRPr="00773C77">
        <w:rPr>
          <w:szCs w:val="24"/>
        </w:rPr>
        <w:t xml:space="preserve">Our values can be summarised as: </w:t>
      </w:r>
    </w:p>
    <w:p w:rsidR="00976A02" w:rsidRDefault="00976A02" w:rsidP="00976A02">
      <w:pPr>
        <w:jc w:val="center"/>
        <w:rPr>
          <w:szCs w:val="24"/>
        </w:rPr>
      </w:pPr>
      <w:r>
        <w:rPr>
          <w:noProof/>
          <w:szCs w:val="24"/>
          <w:lang w:eastAsia="en-AU"/>
        </w:rPr>
        <w:drawing>
          <wp:inline distT="0" distB="0" distL="0" distR="0" wp14:anchorId="10C66D4A" wp14:editId="275B6E13">
            <wp:extent cx="2050415" cy="295275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0415" cy="2952750"/>
                    </a:xfrm>
                    <a:prstGeom prst="rect">
                      <a:avLst/>
                    </a:prstGeom>
                    <a:noFill/>
                    <a:ln>
                      <a:noFill/>
                    </a:ln>
                  </pic:spPr>
                </pic:pic>
              </a:graphicData>
            </a:graphic>
          </wp:inline>
        </w:drawing>
      </w:r>
    </w:p>
    <w:p w:rsidR="004E56B8" w:rsidRDefault="004E56B8" w:rsidP="00B04431">
      <w:r>
        <w:br w:type="page"/>
      </w:r>
    </w:p>
    <w:p w:rsidR="0029046E" w:rsidRDefault="0029046E" w:rsidP="0029046E">
      <w:pPr>
        <w:pStyle w:val="Heading1"/>
      </w:pPr>
      <w:r>
        <w:lastRenderedPageBreak/>
        <w:t xml:space="preserve">Executive </w:t>
      </w:r>
      <w:r w:rsidR="00820F1E">
        <w:t>s</w:t>
      </w:r>
      <w:r>
        <w:t>ummary</w:t>
      </w:r>
    </w:p>
    <w:p w:rsidR="00B7470D" w:rsidRPr="00A1078A" w:rsidRDefault="00B7470D" w:rsidP="00B7470D">
      <w:pPr>
        <w:rPr>
          <w:rFonts w:cs="Arial"/>
          <w:szCs w:val="24"/>
        </w:rPr>
      </w:pPr>
      <w:r>
        <w:rPr>
          <w:rFonts w:cs="Arial"/>
          <w:szCs w:val="24"/>
        </w:rPr>
        <w:t>WA’s</w:t>
      </w:r>
      <w:r w:rsidRPr="00A1078A">
        <w:rPr>
          <w:rFonts w:cs="Arial"/>
          <w:szCs w:val="24"/>
        </w:rPr>
        <w:t xml:space="preserve"> public health system, WA Health, performed well for the community in 2013</w:t>
      </w:r>
      <w:r>
        <w:rPr>
          <w:rFonts w:cs="Arial"/>
          <w:szCs w:val="24"/>
        </w:rPr>
        <w:t>–</w:t>
      </w:r>
      <w:r w:rsidRPr="00A1078A">
        <w:rPr>
          <w:rFonts w:cs="Arial"/>
          <w:szCs w:val="24"/>
        </w:rPr>
        <w:t xml:space="preserve">14, despite </w:t>
      </w:r>
      <w:r>
        <w:rPr>
          <w:rFonts w:cs="Arial"/>
          <w:szCs w:val="24"/>
        </w:rPr>
        <w:t>strong</w:t>
      </w:r>
      <w:r w:rsidRPr="00A1078A">
        <w:rPr>
          <w:rFonts w:cs="Arial"/>
          <w:szCs w:val="24"/>
        </w:rPr>
        <w:t xml:space="preserve"> demand for its services from a fast</w:t>
      </w:r>
      <w:r>
        <w:rPr>
          <w:rFonts w:cs="Arial"/>
          <w:szCs w:val="24"/>
        </w:rPr>
        <w:t>–</w:t>
      </w:r>
      <w:r w:rsidRPr="00A1078A">
        <w:rPr>
          <w:rFonts w:cs="Arial"/>
          <w:szCs w:val="24"/>
        </w:rPr>
        <w:t>growing population and the continuing challenge of delivering the Department of Health’s biggest</w:t>
      </w:r>
      <w:r w:rsidR="00AD3B8C">
        <w:rPr>
          <w:rFonts w:cs="Arial"/>
          <w:szCs w:val="24"/>
        </w:rPr>
        <w:t xml:space="preserve"> </w:t>
      </w:r>
      <w:r w:rsidRPr="00A1078A">
        <w:rPr>
          <w:rFonts w:cs="Arial"/>
          <w:szCs w:val="24"/>
        </w:rPr>
        <w:t>ever infrastructure program.</w:t>
      </w:r>
    </w:p>
    <w:p w:rsidR="00B7470D" w:rsidRPr="00A1078A" w:rsidRDefault="00B7470D" w:rsidP="00B7470D">
      <w:pPr>
        <w:rPr>
          <w:rFonts w:cs="Arial"/>
          <w:szCs w:val="24"/>
        </w:rPr>
      </w:pPr>
      <w:r w:rsidRPr="00A1078A">
        <w:rPr>
          <w:rFonts w:cs="Arial"/>
          <w:szCs w:val="24"/>
        </w:rPr>
        <w:t>The period was also my first full</w:t>
      </w:r>
      <w:r>
        <w:rPr>
          <w:rFonts w:cs="Arial"/>
          <w:szCs w:val="24"/>
        </w:rPr>
        <w:t>-</w:t>
      </w:r>
      <w:r w:rsidRPr="00A1078A">
        <w:rPr>
          <w:rFonts w:cs="Arial"/>
          <w:szCs w:val="24"/>
        </w:rPr>
        <w:t xml:space="preserve">year as Acting Director General after assuming the role in </w:t>
      </w:r>
      <w:r>
        <w:rPr>
          <w:rFonts w:cs="Arial"/>
          <w:szCs w:val="24"/>
        </w:rPr>
        <w:t>April</w:t>
      </w:r>
      <w:r w:rsidRPr="00A1078A">
        <w:rPr>
          <w:rFonts w:cs="Arial"/>
          <w:szCs w:val="24"/>
        </w:rPr>
        <w:t xml:space="preserve"> 2013.</w:t>
      </w:r>
    </w:p>
    <w:p w:rsidR="00B7470D" w:rsidRPr="00A1078A" w:rsidRDefault="00B7470D" w:rsidP="00B7470D">
      <w:pPr>
        <w:rPr>
          <w:rFonts w:cs="Arial"/>
          <w:szCs w:val="24"/>
        </w:rPr>
      </w:pPr>
      <w:r w:rsidRPr="00A1078A">
        <w:rPr>
          <w:rFonts w:cs="Arial"/>
          <w:szCs w:val="24"/>
        </w:rPr>
        <w:t>During 2013</w:t>
      </w:r>
      <w:r>
        <w:rPr>
          <w:rFonts w:cs="Arial"/>
          <w:szCs w:val="24"/>
        </w:rPr>
        <w:t>–</w:t>
      </w:r>
      <w:r w:rsidRPr="00A1078A">
        <w:rPr>
          <w:rFonts w:cs="Arial"/>
          <w:szCs w:val="24"/>
        </w:rPr>
        <w:t>14, an important committee</w:t>
      </w:r>
      <w:r>
        <w:rPr>
          <w:rFonts w:cs="Arial"/>
          <w:szCs w:val="24"/>
        </w:rPr>
        <w:t xml:space="preserve"> – the Transition and Reconfiguration Committee – </w:t>
      </w:r>
      <w:r w:rsidRPr="00A1078A">
        <w:rPr>
          <w:rFonts w:cs="Arial"/>
          <w:szCs w:val="24"/>
        </w:rPr>
        <w:t>was formed to help facilitate the task of transferring services and resources to several new hospitals, including Fiona Stanley Hospital and Perth Children’s Hospital, which are due to come on stream in the next few years.</w:t>
      </w:r>
    </w:p>
    <w:p w:rsidR="00B7470D" w:rsidRPr="00A1078A" w:rsidRDefault="00B7470D" w:rsidP="00B7470D">
      <w:pPr>
        <w:rPr>
          <w:rFonts w:cs="Arial"/>
          <w:szCs w:val="24"/>
        </w:rPr>
      </w:pPr>
      <w:r w:rsidRPr="00A1078A">
        <w:rPr>
          <w:rFonts w:cs="Arial"/>
          <w:szCs w:val="24"/>
        </w:rPr>
        <w:t xml:space="preserve">The </w:t>
      </w:r>
      <w:r>
        <w:rPr>
          <w:rFonts w:cs="Arial"/>
          <w:szCs w:val="24"/>
        </w:rPr>
        <w:t xml:space="preserve">committee </w:t>
      </w:r>
      <w:r w:rsidRPr="00A1078A">
        <w:rPr>
          <w:rFonts w:cs="Arial"/>
          <w:szCs w:val="24"/>
        </w:rPr>
        <w:t xml:space="preserve">will also guide the future transformation of the Department of Health </w:t>
      </w:r>
      <w:r>
        <w:rPr>
          <w:rFonts w:cs="Arial"/>
          <w:szCs w:val="24"/>
        </w:rPr>
        <w:t xml:space="preserve">as it responds to </w:t>
      </w:r>
      <w:r w:rsidRPr="00A1078A">
        <w:rPr>
          <w:rFonts w:cs="Arial"/>
          <w:szCs w:val="24"/>
        </w:rPr>
        <w:t>changing demographic and economic conditions and</w:t>
      </w:r>
      <w:r>
        <w:rPr>
          <w:rFonts w:cs="Arial"/>
          <w:szCs w:val="24"/>
        </w:rPr>
        <w:t>, furthermore,</w:t>
      </w:r>
      <w:r w:rsidRPr="00A1078A">
        <w:rPr>
          <w:rFonts w:cs="Arial"/>
          <w:szCs w:val="24"/>
        </w:rPr>
        <w:t xml:space="preserve"> </w:t>
      </w:r>
      <w:r>
        <w:rPr>
          <w:rFonts w:cs="Arial"/>
          <w:szCs w:val="24"/>
        </w:rPr>
        <w:t xml:space="preserve">to </w:t>
      </w:r>
      <w:r w:rsidRPr="00A1078A">
        <w:rPr>
          <w:rFonts w:cs="Arial"/>
          <w:szCs w:val="24"/>
        </w:rPr>
        <w:t>help devolve responsibility throughout the organisation.</w:t>
      </w:r>
    </w:p>
    <w:p w:rsidR="00B7470D" w:rsidRPr="00A1078A" w:rsidRDefault="00B7470D" w:rsidP="00B7470D">
      <w:pPr>
        <w:rPr>
          <w:rFonts w:cs="Arial"/>
          <w:szCs w:val="24"/>
        </w:rPr>
      </w:pPr>
      <w:r w:rsidRPr="00A1078A">
        <w:rPr>
          <w:rFonts w:cs="Arial"/>
          <w:szCs w:val="24"/>
        </w:rPr>
        <w:t>The performance of WA Health in 2013</w:t>
      </w:r>
      <w:r>
        <w:rPr>
          <w:rFonts w:cs="Arial"/>
          <w:szCs w:val="24"/>
        </w:rPr>
        <w:t>–</w:t>
      </w:r>
      <w:r w:rsidRPr="00A1078A">
        <w:rPr>
          <w:rFonts w:cs="Arial"/>
          <w:szCs w:val="24"/>
        </w:rPr>
        <w:t>14 was underpinned by long</w:t>
      </w:r>
      <w:r>
        <w:rPr>
          <w:rFonts w:cs="Arial"/>
          <w:szCs w:val="24"/>
        </w:rPr>
        <w:t>–</w:t>
      </w:r>
      <w:r w:rsidRPr="00A1078A">
        <w:rPr>
          <w:rFonts w:cs="Arial"/>
          <w:szCs w:val="24"/>
        </w:rPr>
        <w:t>term planning, regular and ongoing monitoring and review, stronger governance guidelines, and innovative reform from a professional 43,000</w:t>
      </w:r>
      <w:r>
        <w:rPr>
          <w:rFonts w:cs="Arial"/>
          <w:szCs w:val="24"/>
        </w:rPr>
        <w:t>-</w:t>
      </w:r>
      <w:r w:rsidRPr="00A1078A">
        <w:rPr>
          <w:rFonts w:cs="Arial"/>
          <w:szCs w:val="24"/>
        </w:rPr>
        <w:t>strong workforce.</w:t>
      </w:r>
    </w:p>
    <w:p w:rsidR="00B7470D" w:rsidRDefault="00B7470D" w:rsidP="00B7470D">
      <w:pPr>
        <w:spacing w:after="0"/>
        <w:rPr>
          <w:rFonts w:cs="Arial"/>
          <w:b/>
          <w:szCs w:val="24"/>
        </w:rPr>
      </w:pPr>
    </w:p>
    <w:p w:rsidR="00B7470D" w:rsidRPr="00A1078A" w:rsidRDefault="00B7470D" w:rsidP="00B7470D">
      <w:pPr>
        <w:spacing w:after="0"/>
        <w:rPr>
          <w:rFonts w:cs="Arial"/>
          <w:b/>
          <w:szCs w:val="24"/>
        </w:rPr>
      </w:pPr>
      <w:r w:rsidRPr="00A1078A">
        <w:rPr>
          <w:rFonts w:cs="Arial"/>
          <w:b/>
          <w:szCs w:val="24"/>
        </w:rPr>
        <w:t>Delivering a healthy WA</w:t>
      </w:r>
    </w:p>
    <w:p w:rsidR="00B7470D" w:rsidRPr="00A1078A" w:rsidRDefault="00B7470D" w:rsidP="00B7470D">
      <w:r w:rsidRPr="00A1078A">
        <w:t>Western Australians as a whole enjoy an excellent standard of health, reflected in life expectancy among the best in the world and infant mortality rates among the lowest in Australia.</w:t>
      </w:r>
    </w:p>
    <w:p w:rsidR="00B7470D" w:rsidRPr="00A1078A" w:rsidRDefault="00B7470D" w:rsidP="00B7470D">
      <w:r w:rsidRPr="00A1078A">
        <w:t>The Australian Institute for Health and Welfare report</w:t>
      </w:r>
      <w:r>
        <w:t>,</w:t>
      </w:r>
      <w:r w:rsidRPr="00A1078A">
        <w:t xml:space="preserve"> </w:t>
      </w:r>
      <w:r w:rsidRPr="00472171">
        <w:rPr>
          <w:i/>
        </w:rPr>
        <w:t>The Australian Hospital Statistics 2012–13</w:t>
      </w:r>
      <w:r>
        <w:rPr>
          <w:i/>
        </w:rPr>
        <w:t>,</w:t>
      </w:r>
      <w:r>
        <w:t xml:space="preserve"> </w:t>
      </w:r>
      <w:r w:rsidRPr="00A1078A">
        <w:t xml:space="preserve">in early 2014 showed </w:t>
      </w:r>
      <w:r>
        <w:t>WA</w:t>
      </w:r>
      <w:r w:rsidRPr="00A1078A">
        <w:t xml:space="preserve"> hospitals were treating more patients than ever before, while still meeting important national performance targets.</w:t>
      </w:r>
    </w:p>
    <w:p w:rsidR="00B7470D" w:rsidRPr="00A1078A" w:rsidRDefault="00B7470D" w:rsidP="00B7470D">
      <w:r>
        <w:t>During 2013, t</w:t>
      </w:r>
      <w:r w:rsidRPr="00A1078A">
        <w:t>he WA median wait time for elective surgery is the lowest for all urgency categories, compared to other States and Territories.</w:t>
      </w:r>
    </w:p>
    <w:p w:rsidR="00B7470D" w:rsidRPr="00A1078A" w:rsidRDefault="00B7470D" w:rsidP="00B7470D">
      <w:r w:rsidRPr="00A1078A">
        <w:t>WA also continued to lead the country in the proportion of emergency department visits completed in four hours or less which, at 78 per cent, is higher than the national average of 71 per cent.</w:t>
      </w:r>
    </w:p>
    <w:p w:rsidR="00B7470D" w:rsidRPr="00A1078A" w:rsidRDefault="00B7470D" w:rsidP="00B7470D">
      <w:r w:rsidRPr="00A1078A">
        <w:t>However, we recognise that sections of the community experience poorer health outcomes</w:t>
      </w:r>
      <w:r>
        <w:t xml:space="preserve"> </w:t>
      </w:r>
      <w:r w:rsidRPr="00A1078A">
        <w:t>and we are resolute in our commitment to improve the health of those who are most in need.</w:t>
      </w:r>
    </w:p>
    <w:p w:rsidR="00B7470D" w:rsidRPr="00A1078A" w:rsidRDefault="00B7470D" w:rsidP="00B7470D">
      <w:r w:rsidRPr="00A1078A">
        <w:t xml:space="preserve">The </w:t>
      </w:r>
      <w:r>
        <w:t xml:space="preserve">broad </w:t>
      </w:r>
      <w:r w:rsidRPr="00A1078A">
        <w:t>WA community benefits from effective public health programs, responsive health services and hospitals which, in the provision of patient care, meet high standards of safety and quality.</w:t>
      </w:r>
    </w:p>
    <w:p w:rsidR="00B7470D" w:rsidRPr="00A1078A" w:rsidRDefault="00B7470D" w:rsidP="00B7470D">
      <w:r w:rsidRPr="00A1078A">
        <w:lastRenderedPageBreak/>
        <w:t xml:space="preserve">Work continued through the year on the $7 billion infrastructure overhaul that is expanding and transforming hospitals and health facilities across </w:t>
      </w:r>
      <w:r>
        <w:t>WA</w:t>
      </w:r>
      <w:r w:rsidRPr="00A1078A">
        <w:t>, including the construction of Fiona Stanley Hospital, the State’s major new tertiary hospital, due to be opened in stages from October 2014.</w:t>
      </w:r>
    </w:p>
    <w:p w:rsidR="00B7470D" w:rsidRDefault="00B7470D" w:rsidP="00B7470D">
      <w:r w:rsidRPr="00A1078A">
        <w:t>Also announced in 2013</w:t>
      </w:r>
      <w:r>
        <w:t>–</w:t>
      </w:r>
      <w:r w:rsidRPr="00A1078A">
        <w:t xml:space="preserve">14 was the reconfiguration of South Metropolitan Health Service to </w:t>
      </w:r>
      <w:r>
        <w:t xml:space="preserve">ensure the workforce and resources were ready to operate </w:t>
      </w:r>
      <w:r w:rsidRPr="00A1078A">
        <w:t>Fiona Stanley Hospital</w:t>
      </w:r>
      <w:r>
        <w:t xml:space="preserve"> when it opens.</w:t>
      </w:r>
    </w:p>
    <w:p w:rsidR="00B7470D" w:rsidRPr="00A1078A" w:rsidRDefault="00B7470D" w:rsidP="00B7470D">
      <w:r w:rsidRPr="00A1078A">
        <w:t xml:space="preserve">Included in the reconfiguration was the transfer of the State Rehabilitation Centre from </w:t>
      </w:r>
      <w:proofErr w:type="spellStart"/>
      <w:r w:rsidRPr="00A1078A">
        <w:t>Shenton</w:t>
      </w:r>
      <w:proofErr w:type="spellEnd"/>
      <w:r w:rsidRPr="00A1078A">
        <w:t xml:space="preserve"> Park to Fiona Stanley Hospital, due in October 2014; the obstetrics, gynaecology and neonatal services at </w:t>
      </w:r>
      <w:proofErr w:type="spellStart"/>
      <w:r w:rsidRPr="00A1078A">
        <w:t>Kaleeya</w:t>
      </w:r>
      <w:proofErr w:type="spellEnd"/>
      <w:r w:rsidRPr="00A1078A">
        <w:t xml:space="preserve"> Hospital to Fiona Stanley Hospital by November 2014; and Fremantle Hospital’s emergency department to Fiona Stanley Hospital </w:t>
      </w:r>
      <w:r>
        <w:t>in</w:t>
      </w:r>
      <w:r w:rsidRPr="00A1078A">
        <w:t xml:space="preserve"> 2015.</w:t>
      </w:r>
    </w:p>
    <w:p w:rsidR="00B7470D" w:rsidRPr="00A1078A" w:rsidRDefault="00B7470D" w:rsidP="00B7470D">
      <w:r>
        <w:t xml:space="preserve">Our </w:t>
      </w:r>
      <w:r w:rsidRPr="00A1078A">
        <w:t>challenge is to use this vast investment in infrastructure to boost productivity and efficiency in our health services. These services are costing more, but the State’s revenue base is growing at a slower rate.</w:t>
      </w:r>
    </w:p>
    <w:p w:rsidR="00B7470D" w:rsidRPr="00A1078A" w:rsidRDefault="00B7470D" w:rsidP="00B7470D">
      <w:r w:rsidRPr="00A1078A">
        <w:t>A particular focus has been information and communications technology governance and planning, and a professional and consistent approach to procurement.</w:t>
      </w:r>
    </w:p>
    <w:p w:rsidR="00B7470D" w:rsidRPr="00A1078A" w:rsidRDefault="00B7470D" w:rsidP="00B7470D">
      <w:r w:rsidRPr="00A1078A">
        <w:t>With those priorities in mind, the Office of Deputy Director General and Office of Chief Procurement Officer were formed to support me in implementing key changes across the governance, performance and procurement processes in WA Health.</w:t>
      </w:r>
    </w:p>
    <w:p w:rsidR="00B7470D" w:rsidRPr="00A1078A" w:rsidRDefault="00B7470D" w:rsidP="00B7470D">
      <w:r w:rsidRPr="00A1078A">
        <w:t xml:space="preserve">In 2013–14 WA Health also acted on the recommendations of the </w:t>
      </w:r>
      <w:r w:rsidRPr="00CD0583">
        <w:t xml:space="preserve">Corruption </w:t>
      </w:r>
      <w:r w:rsidRPr="00190400">
        <w:t xml:space="preserve">and </w:t>
      </w:r>
      <w:r w:rsidRPr="00472171">
        <w:t xml:space="preserve">Crime Commission’s </w:t>
      </w:r>
      <w:r w:rsidRPr="00472171">
        <w:rPr>
          <w:i/>
        </w:rPr>
        <w:t>R</w:t>
      </w:r>
      <w:r w:rsidRPr="004A06AB">
        <w:rPr>
          <w:i/>
        </w:rPr>
        <w:t>eport</w:t>
      </w:r>
      <w:r w:rsidRPr="00B20333">
        <w:rPr>
          <w:i/>
        </w:rPr>
        <w:t xml:space="preserve"> on</w:t>
      </w:r>
      <w:r>
        <w:rPr>
          <w:i/>
        </w:rPr>
        <w:t xml:space="preserve"> </w:t>
      </w:r>
      <w:r w:rsidRPr="00A1078A">
        <w:rPr>
          <w:i/>
        </w:rPr>
        <w:t>Fraud and Corruption in Procurement in WA Health: Dealing with the Risks</w:t>
      </w:r>
      <w:r w:rsidRPr="00A1078A">
        <w:t>.</w:t>
      </w:r>
    </w:p>
    <w:p w:rsidR="00B7470D" w:rsidRPr="00A1078A" w:rsidRDefault="00B7470D" w:rsidP="00B7470D">
      <w:r w:rsidRPr="00A1078A">
        <w:t>Since the report was tabled in June 2014, WA Health has conducted:</w:t>
      </w:r>
    </w:p>
    <w:p w:rsidR="00B7470D" w:rsidRPr="00A1078A" w:rsidRDefault="00B7470D" w:rsidP="00BC2268">
      <w:pPr>
        <w:pStyle w:val="ListParagraph"/>
        <w:numPr>
          <w:ilvl w:val="0"/>
          <w:numId w:val="23"/>
        </w:numPr>
      </w:pPr>
      <w:r w:rsidRPr="00A1078A">
        <w:t>a comprehensive risk assessment for fraud and corruption in procurement</w:t>
      </w:r>
    </w:p>
    <w:p w:rsidR="00B7470D" w:rsidRPr="00A1078A" w:rsidRDefault="00B7470D" w:rsidP="00BC2268">
      <w:pPr>
        <w:pStyle w:val="ListParagraph"/>
        <w:numPr>
          <w:ilvl w:val="0"/>
          <w:numId w:val="23"/>
        </w:numPr>
      </w:pPr>
      <w:r w:rsidRPr="00A1078A">
        <w:t>developed strategies to ensure compliance</w:t>
      </w:r>
    </w:p>
    <w:p w:rsidR="00B7470D" w:rsidRPr="00A1078A" w:rsidRDefault="00B7470D" w:rsidP="00BC2268">
      <w:pPr>
        <w:pStyle w:val="ListParagraph"/>
        <w:numPr>
          <w:ilvl w:val="0"/>
          <w:numId w:val="23"/>
        </w:numPr>
      </w:pPr>
      <w:r w:rsidRPr="00A1078A">
        <w:t>used risk assessment to inform internal audit and strategic planning and activity</w:t>
      </w:r>
    </w:p>
    <w:p w:rsidR="00B7470D" w:rsidRPr="00A1078A" w:rsidRDefault="00B7470D" w:rsidP="00BC2268">
      <w:pPr>
        <w:pStyle w:val="ListParagraph"/>
        <w:numPr>
          <w:ilvl w:val="0"/>
          <w:numId w:val="23"/>
        </w:numPr>
      </w:pPr>
      <w:r w:rsidRPr="00A1078A">
        <w:t>procurement staff training programs</w:t>
      </w:r>
    </w:p>
    <w:p w:rsidR="00B7470D" w:rsidRPr="00A1078A" w:rsidRDefault="00B7470D" w:rsidP="00BC2268">
      <w:pPr>
        <w:pStyle w:val="ListParagraph"/>
        <w:numPr>
          <w:ilvl w:val="0"/>
          <w:numId w:val="23"/>
        </w:numPr>
      </w:pPr>
      <w:r w:rsidRPr="00A1078A">
        <w:t>policy and procedure reviews to manage conflicts of interest, gifts and benefits, and outside employment.</w:t>
      </w:r>
    </w:p>
    <w:p w:rsidR="00B7470D" w:rsidRDefault="00B7470D" w:rsidP="00B7470D"/>
    <w:p w:rsidR="00CA1715" w:rsidRDefault="00CA1715" w:rsidP="00B7470D">
      <w:r>
        <w:br w:type="page"/>
      </w:r>
    </w:p>
    <w:p w:rsidR="00B7470D" w:rsidRPr="00A1078A" w:rsidRDefault="00B7470D" w:rsidP="00B7470D">
      <w:r w:rsidRPr="00A1078A">
        <w:lastRenderedPageBreak/>
        <w:t xml:space="preserve">Throughout these times of significant change, however, WA Health continues to improve its performance and align its efforts to the four key pillars of </w:t>
      </w:r>
      <w:r w:rsidRPr="00A5629C">
        <w:rPr>
          <w:i/>
        </w:rPr>
        <w:t>WA Health Strategic Intent 2010–15</w:t>
      </w:r>
      <w:r w:rsidRPr="00A1078A">
        <w:t>:</w:t>
      </w:r>
    </w:p>
    <w:p w:rsidR="00B7470D" w:rsidRPr="00A1078A" w:rsidRDefault="00B7470D" w:rsidP="00BC2268">
      <w:pPr>
        <w:pStyle w:val="ListParagraph"/>
        <w:numPr>
          <w:ilvl w:val="0"/>
          <w:numId w:val="24"/>
        </w:numPr>
      </w:pPr>
      <w:r w:rsidRPr="00A1078A">
        <w:t>caring for individuals and the community</w:t>
      </w:r>
    </w:p>
    <w:p w:rsidR="00B7470D" w:rsidRPr="00A1078A" w:rsidRDefault="00B7470D" w:rsidP="00BC2268">
      <w:pPr>
        <w:pStyle w:val="ListParagraph"/>
        <w:numPr>
          <w:ilvl w:val="0"/>
          <w:numId w:val="24"/>
        </w:numPr>
      </w:pPr>
      <w:r w:rsidRPr="00A1078A">
        <w:t>caring for those who need it most</w:t>
      </w:r>
    </w:p>
    <w:p w:rsidR="00B7470D" w:rsidRPr="00A1078A" w:rsidRDefault="00B7470D" w:rsidP="00BC2268">
      <w:pPr>
        <w:pStyle w:val="ListParagraph"/>
        <w:numPr>
          <w:ilvl w:val="0"/>
          <w:numId w:val="24"/>
        </w:numPr>
      </w:pPr>
      <w:r w:rsidRPr="00A1078A">
        <w:t>making the best use of funds and resources</w:t>
      </w:r>
    </w:p>
    <w:p w:rsidR="00B7470D" w:rsidRPr="00A1078A" w:rsidRDefault="00B7470D" w:rsidP="00BC2268">
      <w:pPr>
        <w:pStyle w:val="ListParagraph"/>
        <w:numPr>
          <w:ilvl w:val="0"/>
          <w:numId w:val="24"/>
        </w:numPr>
      </w:pPr>
      <w:r w:rsidRPr="00A1078A">
        <w:t>supporting our team.</w:t>
      </w:r>
    </w:p>
    <w:p w:rsidR="00B7470D" w:rsidRPr="00A1078A" w:rsidRDefault="00B7470D" w:rsidP="00B7470D">
      <w:pPr>
        <w:spacing w:after="0"/>
        <w:rPr>
          <w:rFonts w:cs="Arial"/>
          <w:szCs w:val="24"/>
        </w:rPr>
      </w:pPr>
      <w:r w:rsidRPr="00A1078A">
        <w:rPr>
          <w:rFonts w:cs="Arial"/>
          <w:szCs w:val="24"/>
        </w:rPr>
        <w:t xml:space="preserve"> </w:t>
      </w:r>
    </w:p>
    <w:p w:rsidR="00B7470D" w:rsidRPr="00A1078A" w:rsidRDefault="00B7470D" w:rsidP="00B7470D"/>
    <w:p w:rsidR="00B7470D" w:rsidRPr="00A1078A" w:rsidRDefault="00B7470D" w:rsidP="00B7470D">
      <w:pPr>
        <w:spacing w:after="0"/>
        <w:rPr>
          <w:rFonts w:cs="Arial"/>
          <w:b/>
          <w:szCs w:val="24"/>
        </w:rPr>
      </w:pPr>
      <w:r w:rsidRPr="00A1078A">
        <w:rPr>
          <w:rFonts w:cs="Arial"/>
          <w:b/>
          <w:szCs w:val="24"/>
        </w:rPr>
        <w:t>Caring for individuals and the community</w:t>
      </w:r>
    </w:p>
    <w:p w:rsidR="00B7470D" w:rsidRPr="00A1078A" w:rsidRDefault="00B7470D" w:rsidP="00B7470D">
      <w:pPr>
        <w:rPr>
          <w:rFonts w:cs="Arial"/>
          <w:szCs w:val="24"/>
        </w:rPr>
      </w:pPr>
      <w:r w:rsidRPr="00A1078A">
        <w:rPr>
          <w:rFonts w:cs="Arial"/>
          <w:szCs w:val="24"/>
        </w:rPr>
        <w:t xml:space="preserve">WA continues to be at the forefront of tobacco control, with well supported initiatives such </w:t>
      </w:r>
      <w:r>
        <w:rPr>
          <w:rFonts w:cs="Arial"/>
          <w:szCs w:val="24"/>
        </w:rPr>
        <w:t xml:space="preserve">as </w:t>
      </w:r>
      <w:proofErr w:type="spellStart"/>
      <w:r w:rsidRPr="00A1078A">
        <w:rPr>
          <w:rFonts w:cs="Arial"/>
          <w:szCs w:val="24"/>
        </w:rPr>
        <w:t>Quitline</w:t>
      </w:r>
      <w:proofErr w:type="spellEnd"/>
      <w:r w:rsidRPr="00A1078A">
        <w:rPr>
          <w:rFonts w:cs="Arial"/>
          <w:szCs w:val="24"/>
        </w:rPr>
        <w:t xml:space="preserve">, the Make Smoking History campaign and WA’s own Smoke Free WA Health System </w:t>
      </w:r>
      <w:r w:rsidR="00011B30">
        <w:rPr>
          <w:rFonts w:cs="Arial"/>
          <w:szCs w:val="24"/>
        </w:rPr>
        <w:t>P</w:t>
      </w:r>
      <w:r w:rsidRPr="00A1078A">
        <w:rPr>
          <w:rFonts w:cs="Arial"/>
          <w:szCs w:val="24"/>
        </w:rPr>
        <w:t>olicy.</w:t>
      </w:r>
    </w:p>
    <w:p w:rsidR="00B7470D" w:rsidRPr="00A1078A" w:rsidRDefault="00B7470D" w:rsidP="00B7470D">
      <w:pPr>
        <w:rPr>
          <w:rFonts w:cs="Arial"/>
          <w:szCs w:val="24"/>
        </w:rPr>
      </w:pPr>
      <w:r w:rsidRPr="00A1078A">
        <w:rPr>
          <w:rFonts w:cs="Arial"/>
          <w:szCs w:val="24"/>
        </w:rPr>
        <w:t>The Department of Health’s tough stance on tobacco and related products was backed by a Supreme Court decision during 2013</w:t>
      </w:r>
      <w:r>
        <w:rPr>
          <w:rFonts w:cs="Arial"/>
          <w:szCs w:val="24"/>
        </w:rPr>
        <w:t>–</w:t>
      </w:r>
      <w:r w:rsidRPr="00A1078A">
        <w:rPr>
          <w:rFonts w:cs="Arial"/>
          <w:szCs w:val="24"/>
        </w:rPr>
        <w:t xml:space="preserve">14 </w:t>
      </w:r>
      <w:r>
        <w:rPr>
          <w:rFonts w:cs="Arial"/>
          <w:szCs w:val="24"/>
        </w:rPr>
        <w:t>that</w:t>
      </w:r>
      <w:r w:rsidRPr="00A1078A">
        <w:rPr>
          <w:rFonts w:cs="Arial"/>
          <w:szCs w:val="24"/>
        </w:rPr>
        <w:t xml:space="preserve"> resulted in a fine for a retailer selling e</w:t>
      </w:r>
      <w:r>
        <w:rPr>
          <w:rFonts w:cs="Arial"/>
          <w:szCs w:val="24"/>
        </w:rPr>
        <w:t>–</w:t>
      </w:r>
      <w:r w:rsidRPr="00A1078A">
        <w:rPr>
          <w:rFonts w:cs="Arial"/>
          <w:szCs w:val="24"/>
        </w:rPr>
        <w:t>cigarettes.</w:t>
      </w:r>
    </w:p>
    <w:p w:rsidR="00B7470D" w:rsidRPr="00A1078A" w:rsidRDefault="00B7470D" w:rsidP="00B7470D">
      <w:pPr>
        <w:rPr>
          <w:rFonts w:cs="Arial"/>
          <w:szCs w:val="24"/>
        </w:rPr>
      </w:pPr>
      <w:r w:rsidRPr="00A1078A">
        <w:rPr>
          <w:rFonts w:cs="Arial"/>
          <w:szCs w:val="24"/>
        </w:rPr>
        <w:t>Focus also continues on health conditions linked to excess body mass. A Department of Health report</w:t>
      </w:r>
      <w:r>
        <w:rPr>
          <w:rFonts w:cs="Arial"/>
          <w:szCs w:val="24"/>
        </w:rPr>
        <w:t xml:space="preserve"> (</w:t>
      </w:r>
      <w:r w:rsidRPr="00956894">
        <w:rPr>
          <w:i/>
        </w:rPr>
        <w:t xml:space="preserve">The </w:t>
      </w:r>
      <w:r>
        <w:rPr>
          <w:i/>
        </w:rPr>
        <w:t>C</w:t>
      </w:r>
      <w:r w:rsidRPr="00956894">
        <w:rPr>
          <w:i/>
        </w:rPr>
        <w:t xml:space="preserve">ost of </w:t>
      </w:r>
      <w:r>
        <w:rPr>
          <w:i/>
        </w:rPr>
        <w:t>E</w:t>
      </w:r>
      <w:r w:rsidRPr="00956894">
        <w:rPr>
          <w:i/>
        </w:rPr>
        <w:t xml:space="preserve">xcess </w:t>
      </w:r>
      <w:r>
        <w:rPr>
          <w:i/>
        </w:rPr>
        <w:t>B</w:t>
      </w:r>
      <w:r w:rsidRPr="00956894">
        <w:rPr>
          <w:i/>
        </w:rPr>
        <w:t xml:space="preserve">ody </w:t>
      </w:r>
      <w:r>
        <w:rPr>
          <w:i/>
        </w:rPr>
        <w:t>M</w:t>
      </w:r>
      <w:r w:rsidRPr="00956894">
        <w:rPr>
          <w:i/>
        </w:rPr>
        <w:t xml:space="preserve">ass to the </w:t>
      </w:r>
      <w:r>
        <w:rPr>
          <w:i/>
        </w:rPr>
        <w:t>A</w:t>
      </w:r>
      <w:r w:rsidRPr="00956894">
        <w:rPr>
          <w:i/>
        </w:rPr>
        <w:t xml:space="preserve">cute </w:t>
      </w:r>
      <w:r>
        <w:rPr>
          <w:i/>
        </w:rPr>
        <w:t>H</w:t>
      </w:r>
      <w:r w:rsidRPr="00956894">
        <w:rPr>
          <w:i/>
        </w:rPr>
        <w:t xml:space="preserve">ospital </w:t>
      </w:r>
      <w:r>
        <w:rPr>
          <w:i/>
        </w:rPr>
        <w:t>S</w:t>
      </w:r>
      <w:r w:rsidRPr="00956894">
        <w:rPr>
          <w:i/>
        </w:rPr>
        <w:t>ystem in Western Australia 2011</w:t>
      </w:r>
      <w:r>
        <w:rPr>
          <w:i/>
        </w:rPr>
        <w:t xml:space="preserve">) </w:t>
      </w:r>
      <w:r w:rsidRPr="00A1078A">
        <w:rPr>
          <w:rFonts w:cs="Arial"/>
          <w:szCs w:val="24"/>
        </w:rPr>
        <w:t xml:space="preserve">released during the year found more than $240 million a year, or 5.4 per cent of total hospital costs, was the cost attributed to excess body mass through health conditions such as </w:t>
      </w:r>
      <w:r w:rsidRPr="00A1078A">
        <w:t xml:space="preserve">osteoarthritis, type 2 diabetes, hypertensive disease and congestive heart failure. </w:t>
      </w:r>
      <w:r w:rsidRPr="00A1078A">
        <w:rPr>
          <w:rFonts w:cs="Arial"/>
          <w:szCs w:val="24"/>
        </w:rPr>
        <w:t>Initiatives continue to encourage people to “live lighter” to combat this problem.</w:t>
      </w:r>
    </w:p>
    <w:p w:rsidR="00B7470D" w:rsidRPr="00A1078A" w:rsidRDefault="00B7470D" w:rsidP="00B7470D">
      <w:pPr>
        <w:rPr>
          <w:rFonts w:cs="Arial"/>
          <w:szCs w:val="24"/>
        </w:rPr>
      </w:pPr>
      <w:r w:rsidRPr="00A1078A">
        <w:rPr>
          <w:rFonts w:cs="Arial"/>
          <w:szCs w:val="24"/>
        </w:rPr>
        <w:t xml:space="preserve">There was also a free, </w:t>
      </w:r>
      <w:proofErr w:type="spellStart"/>
      <w:r w:rsidRPr="00A1078A">
        <w:rPr>
          <w:rFonts w:cs="Arial"/>
          <w:szCs w:val="24"/>
        </w:rPr>
        <w:t>statewide</w:t>
      </w:r>
      <w:proofErr w:type="spellEnd"/>
      <w:r w:rsidRPr="00A1078A">
        <w:rPr>
          <w:rFonts w:cs="Arial"/>
          <w:szCs w:val="24"/>
        </w:rPr>
        <w:t xml:space="preserve"> vaccination program offered to Year 8 </w:t>
      </w:r>
      <w:r>
        <w:rPr>
          <w:rFonts w:cs="Arial"/>
          <w:szCs w:val="24"/>
        </w:rPr>
        <w:t xml:space="preserve">students </w:t>
      </w:r>
      <w:r w:rsidRPr="00A1078A">
        <w:rPr>
          <w:rFonts w:cs="Arial"/>
          <w:szCs w:val="24"/>
        </w:rPr>
        <w:t>across WA, providing human papillomavirus vaccine, as well as booster doses of diphtheria, tetanus, pertussis and chicken pox vaccines.</w:t>
      </w:r>
    </w:p>
    <w:p w:rsidR="00B7470D" w:rsidRPr="00A1078A" w:rsidRDefault="00B7470D" w:rsidP="00B7470D">
      <w:pPr>
        <w:rPr>
          <w:rFonts w:cs="Arial"/>
          <w:szCs w:val="24"/>
        </w:rPr>
      </w:pPr>
      <w:r w:rsidRPr="00A1078A">
        <w:rPr>
          <w:rFonts w:cs="Arial"/>
          <w:szCs w:val="24"/>
        </w:rPr>
        <w:t>Research, again, received strong support in 2013</w:t>
      </w:r>
      <w:r>
        <w:rPr>
          <w:rFonts w:cs="Arial"/>
          <w:szCs w:val="24"/>
        </w:rPr>
        <w:t>–</w:t>
      </w:r>
      <w:r w:rsidRPr="00A1078A">
        <w:rPr>
          <w:rFonts w:cs="Arial"/>
          <w:szCs w:val="24"/>
        </w:rPr>
        <w:t>14, with $8.71 million awarded from three State Government health research funds. Researchers will share $5.96 million of Medical and Health Research Infrastructure Fund grants; six projects will share $1.55 million in Targeted Research Fund grants; and six WA Health clinicians will share $1.2 million of Clinician Research Fellowship funding.</w:t>
      </w:r>
    </w:p>
    <w:p w:rsidR="00B7470D" w:rsidRDefault="00B7470D" w:rsidP="00B7470D">
      <w:pPr>
        <w:rPr>
          <w:rFonts w:cs="Arial"/>
          <w:szCs w:val="24"/>
        </w:rPr>
      </w:pPr>
      <w:r w:rsidRPr="00A1078A">
        <w:rPr>
          <w:rFonts w:cs="Arial"/>
          <w:szCs w:val="24"/>
        </w:rPr>
        <w:t xml:space="preserve">In addition, nearly $3 million was allocated for new initiatives to help Western Australian researchers access a greater share of national research funding and enhance the State’s health and medical research capability.  </w:t>
      </w:r>
    </w:p>
    <w:p w:rsidR="00B7470D" w:rsidRDefault="00B7470D" w:rsidP="00B7470D">
      <w:pPr>
        <w:rPr>
          <w:rFonts w:cs="Arial"/>
          <w:szCs w:val="24"/>
        </w:rPr>
      </w:pPr>
    </w:p>
    <w:p w:rsidR="00CA1715" w:rsidRDefault="00CA1715" w:rsidP="00B7470D">
      <w:pPr>
        <w:spacing w:after="0"/>
        <w:rPr>
          <w:rFonts w:cs="Arial"/>
          <w:b/>
          <w:szCs w:val="24"/>
        </w:rPr>
      </w:pPr>
      <w:r>
        <w:rPr>
          <w:rFonts w:cs="Arial"/>
          <w:b/>
          <w:szCs w:val="24"/>
        </w:rPr>
        <w:br w:type="page"/>
      </w:r>
    </w:p>
    <w:p w:rsidR="00B7470D" w:rsidRPr="00A1078A" w:rsidRDefault="00B7470D" w:rsidP="00B7470D">
      <w:pPr>
        <w:spacing w:after="0"/>
        <w:rPr>
          <w:rFonts w:cs="Arial"/>
          <w:b/>
          <w:szCs w:val="24"/>
        </w:rPr>
      </w:pPr>
      <w:r w:rsidRPr="00A1078A">
        <w:rPr>
          <w:rFonts w:cs="Arial"/>
          <w:b/>
          <w:szCs w:val="24"/>
        </w:rPr>
        <w:lastRenderedPageBreak/>
        <w:t>Caring for those who need it most</w:t>
      </w:r>
    </w:p>
    <w:p w:rsidR="00B7470D" w:rsidRPr="00A1078A" w:rsidRDefault="00B7470D" w:rsidP="00B7470D">
      <w:pPr>
        <w:rPr>
          <w:rFonts w:cs="Arial"/>
          <w:szCs w:val="24"/>
        </w:rPr>
      </w:pPr>
      <w:r w:rsidRPr="00A1078A">
        <w:rPr>
          <w:rFonts w:cs="Arial"/>
          <w:szCs w:val="24"/>
        </w:rPr>
        <w:t xml:space="preserve">WA Health renewed its commitment to closing the gap in life expectancy for Aboriginal people by announcing its new Footprints to Better Health </w:t>
      </w:r>
      <w:r w:rsidR="001F39F8">
        <w:rPr>
          <w:rFonts w:cs="Arial"/>
          <w:szCs w:val="24"/>
        </w:rPr>
        <w:t>S</w:t>
      </w:r>
      <w:r w:rsidRPr="00A1078A">
        <w:rPr>
          <w:rFonts w:cs="Arial"/>
          <w:szCs w:val="24"/>
        </w:rPr>
        <w:t>trategy.</w:t>
      </w:r>
    </w:p>
    <w:p w:rsidR="00B7470D" w:rsidRPr="00A1078A" w:rsidRDefault="00B7470D" w:rsidP="00B7470D">
      <w:pPr>
        <w:rPr>
          <w:rFonts w:cs="Arial"/>
          <w:szCs w:val="24"/>
        </w:rPr>
      </w:pPr>
      <w:r w:rsidRPr="00A1078A">
        <w:rPr>
          <w:rFonts w:cs="Arial"/>
          <w:szCs w:val="24"/>
        </w:rPr>
        <w:t>More than 100 dedicated Aboriginal health services will be delivered under the strategy, which combines the former Closing the Gap program and the Indigenous Early Childhood Development programs.</w:t>
      </w:r>
    </w:p>
    <w:p w:rsidR="00B7470D" w:rsidRPr="00A1078A" w:rsidRDefault="00B7470D" w:rsidP="00B7470D">
      <w:pPr>
        <w:rPr>
          <w:rFonts w:cs="Arial"/>
          <w:szCs w:val="24"/>
        </w:rPr>
      </w:pPr>
      <w:r w:rsidRPr="00A1078A">
        <w:rPr>
          <w:rFonts w:cs="Arial"/>
          <w:szCs w:val="24"/>
        </w:rPr>
        <w:t xml:space="preserve">The strategy is supported by the allocation of more than $32.2 million to build on the work already undertaken to close the gap in life expectancy and $2 million for the implementation of the Footprints to Better Health </w:t>
      </w:r>
      <w:r w:rsidR="001F39F8">
        <w:rPr>
          <w:rFonts w:cs="Arial"/>
          <w:szCs w:val="24"/>
        </w:rPr>
        <w:t>S</w:t>
      </w:r>
      <w:r w:rsidRPr="00A1078A">
        <w:rPr>
          <w:rFonts w:cs="Arial"/>
          <w:szCs w:val="24"/>
        </w:rPr>
        <w:t>trategy.</w:t>
      </w:r>
    </w:p>
    <w:p w:rsidR="00B7470D" w:rsidRPr="00A1078A" w:rsidRDefault="00B7470D" w:rsidP="00B7470D">
      <w:pPr>
        <w:rPr>
          <w:rFonts w:cs="Arial"/>
          <w:szCs w:val="24"/>
        </w:rPr>
      </w:pPr>
      <w:r w:rsidRPr="00A1078A">
        <w:rPr>
          <w:rFonts w:cs="Arial"/>
          <w:szCs w:val="24"/>
        </w:rPr>
        <w:t>WA Health also contributed a team of professionals, including emergency department nurses, to the Typhoon Haiyan relief effort in the Philippines as part of the second Australian Medical Assistance Team (</w:t>
      </w:r>
      <w:proofErr w:type="spellStart"/>
      <w:r w:rsidRPr="00A1078A">
        <w:rPr>
          <w:rFonts w:cs="Arial"/>
          <w:szCs w:val="24"/>
        </w:rPr>
        <w:t>AusMAT</w:t>
      </w:r>
      <w:proofErr w:type="spellEnd"/>
      <w:r w:rsidRPr="00A1078A">
        <w:rPr>
          <w:rFonts w:cs="Arial"/>
          <w:szCs w:val="24"/>
        </w:rPr>
        <w:t>) deployment to provide urgent</w:t>
      </w:r>
      <w:r>
        <w:rPr>
          <w:rFonts w:cs="Arial"/>
          <w:szCs w:val="24"/>
        </w:rPr>
        <w:t xml:space="preserve"> </w:t>
      </w:r>
      <w:r w:rsidRPr="00A1078A">
        <w:rPr>
          <w:rFonts w:cs="Arial"/>
          <w:szCs w:val="24"/>
        </w:rPr>
        <w:t>medical assistance.</w:t>
      </w:r>
    </w:p>
    <w:p w:rsidR="00B7470D" w:rsidRPr="00A1078A" w:rsidRDefault="00B7470D" w:rsidP="00B7470D">
      <w:pPr>
        <w:rPr>
          <w:rFonts w:cs="Arial"/>
          <w:szCs w:val="24"/>
        </w:rPr>
      </w:pPr>
      <w:r w:rsidRPr="00A1078A">
        <w:rPr>
          <w:rFonts w:cs="Arial"/>
          <w:szCs w:val="24"/>
        </w:rPr>
        <w:t xml:space="preserve">Sir Charles Gairdner Hospital became home to Australia’s first </w:t>
      </w:r>
      <w:proofErr w:type="spellStart"/>
      <w:r w:rsidRPr="00A1078A">
        <w:rPr>
          <w:rFonts w:cs="Arial"/>
          <w:szCs w:val="24"/>
        </w:rPr>
        <w:t>CyberKnife</w:t>
      </w:r>
      <w:proofErr w:type="spellEnd"/>
      <w:r w:rsidRPr="00A1078A">
        <w:rPr>
          <w:rFonts w:cs="Arial"/>
          <w:szCs w:val="24"/>
        </w:rPr>
        <w:t xml:space="preserve"> </w:t>
      </w:r>
      <w:r>
        <w:rPr>
          <w:rFonts w:cs="Arial"/>
          <w:szCs w:val="24"/>
        </w:rPr>
        <w:t>–</w:t>
      </w:r>
      <w:r w:rsidRPr="00A1078A">
        <w:rPr>
          <w:rFonts w:cs="Arial"/>
          <w:szCs w:val="24"/>
        </w:rPr>
        <w:t xml:space="preserve"> a $9 million, technologically advanced weapon in the fight against cancer – which uses high dose radiation to treat certain tumours.</w:t>
      </w:r>
    </w:p>
    <w:p w:rsidR="00B7470D" w:rsidRPr="00A1078A" w:rsidRDefault="00B7470D" w:rsidP="00B7470D">
      <w:pPr>
        <w:rPr>
          <w:rFonts w:cs="Arial"/>
          <w:szCs w:val="24"/>
        </w:rPr>
      </w:pPr>
      <w:proofErr w:type="spellStart"/>
      <w:r w:rsidRPr="00A1078A">
        <w:rPr>
          <w:rFonts w:cs="Arial"/>
          <w:szCs w:val="24"/>
        </w:rPr>
        <w:t>BreastScreen</w:t>
      </w:r>
      <w:proofErr w:type="spellEnd"/>
      <w:r w:rsidRPr="00A1078A">
        <w:rPr>
          <w:rFonts w:cs="Arial"/>
          <w:szCs w:val="24"/>
        </w:rPr>
        <w:t xml:space="preserve"> WA launched an online booking system, which is expected to see more than 5</w:t>
      </w:r>
      <w:r>
        <w:rPr>
          <w:rFonts w:cs="Arial"/>
          <w:szCs w:val="24"/>
        </w:rPr>
        <w:t>,</w:t>
      </w:r>
      <w:r w:rsidRPr="00A1078A">
        <w:rPr>
          <w:rFonts w:cs="Arial"/>
          <w:szCs w:val="24"/>
        </w:rPr>
        <w:t xml:space="preserve">000 additional women screened </w:t>
      </w:r>
      <w:r>
        <w:rPr>
          <w:rFonts w:cs="Arial"/>
          <w:szCs w:val="24"/>
        </w:rPr>
        <w:t xml:space="preserve">for breast cancer </w:t>
      </w:r>
      <w:r w:rsidRPr="00A1078A">
        <w:rPr>
          <w:rFonts w:cs="Arial"/>
          <w:szCs w:val="24"/>
        </w:rPr>
        <w:t>each year.</w:t>
      </w:r>
    </w:p>
    <w:p w:rsidR="00B7470D" w:rsidRPr="00A1078A" w:rsidRDefault="00B7470D" w:rsidP="00B7470D">
      <w:pPr>
        <w:rPr>
          <w:rFonts w:cs="Arial"/>
          <w:szCs w:val="24"/>
        </w:rPr>
      </w:pPr>
      <w:r w:rsidRPr="00A1078A">
        <w:rPr>
          <w:rFonts w:cs="Arial"/>
          <w:szCs w:val="24"/>
        </w:rPr>
        <w:t>There was record investment in school health, with the first of 155 new school health staff starting work in WA schools. There will be $38 million in funding over four years for additional school health staff across the State, most of whom will be based in regional teams servicing a number of schools in each area.</w:t>
      </w:r>
    </w:p>
    <w:p w:rsidR="00B7470D" w:rsidRPr="00A1078A" w:rsidRDefault="00B7470D" w:rsidP="00B7470D"/>
    <w:p w:rsidR="00B7470D" w:rsidRPr="00A1078A" w:rsidRDefault="00B7470D" w:rsidP="00B7470D">
      <w:pPr>
        <w:spacing w:after="0"/>
        <w:rPr>
          <w:rFonts w:cs="Arial"/>
          <w:b/>
          <w:szCs w:val="24"/>
        </w:rPr>
      </w:pPr>
      <w:r w:rsidRPr="00A1078A">
        <w:rPr>
          <w:rFonts w:cs="Arial"/>
          <w:b/>
          <w:szCs w:val="24"/>
        </w:rPr>
        <w:t>Making the best use of our funds and resources</w:t>
      </w:r>
    </w:p>
    <w:p w:rsidR="00B7470D" w:rsidRPr="00A1078A" w:rsidRDefault="00B7470D" w:rsidP="00B7470D">
      <w:r w:rsidRPr="00A1078A">
        <w:t xml:space="preserve">This was the last year of </w:t>
      </w:r>
      <w:r>
        <w:t>Australian Government</w:t>
      </w:r>
      <w:r w:rsidRPr="00A1078A">
        <w:t xml:space="preserve"> funding under the old system before the key national reform of Activity Based Funding takes hold from July 2014. This will benchmark our performance against other States and affect the amount of funding we receive from the </w:t>
      </w:r>
      <w:r>
        <w:t>Australian Government</w:t>
      </w:r>
      <w:r w:rsidRPr="00A1078A">
        <w:t>.</w:t>
      </w:r>
    </w:p>
    <w:p w:rsidR="00B7470D" w:rsidRPr="00A1078A" w:rsidRDefault="00B7470D" w:rsidP="00B7470D">
      <w:r w:rsidRPr="00A1078A">
        <w:t>To be in the best position for this new funding regime, WA Health has focussed on improvement</w:t>
      </w:r>
      <w:r>
        <w:t>s</w:t>
      </w:r>
      <w:r w:rsidRPr="00A1078A">
        <w:t xml:space="preserve"> across the board, but especially in </w:t>
      </w:r>
      <w:r>
        <w:t>information and communication technology</w:t>
      </w:r>
      <w:r w:rsidRPr="00A1078A">
        <w:t xml:space="preserve"> governance and planning, and adopting a professional and consistent approach to procurement.</w:t>
      </w:r>
    </w:p>
    <w:p w:rsidR="00B7470D" w:rsidRPr="00A1078A" w:rsidRDefault="00B7470D" w:rsidP="00B7470D">
      <w:r w:rsidRPr="00A1078A">
        <w:t>As mentioned previously, more than $7 billion has been invested in 80 infrastructure projects, including the flagship Fiona Stanley Hospital and Perth Children’s Hospital.</w:t>
      </w:r>
    </w:p>
    <w:p w:rsidR="00CA1715" w:rsidRDefault="00B7470D" w:rsidP="00B7470D">
      <w:r w:rsidRPr="00A1078A">
        <w:t xml:space="preserve">The metropolitan area also welcomed </w:t>
      </w:r>
      <w:r>
        <w:t xml:space="preserve">investment in </w:t>
      </w:r>
      <w:r w:rsidRPr="00A1078A">
        <w:t>a new $15 million 37</w:t>
      </w:r>
      <w:r>
        <w:t>–</w:t>
      </w:r>
      <w:r w:rsidRPr="00A1078A">
        <w:t>bed paediatric ward for the northern suburbs, based at Joondalup Health Campus.</w:t>
      </w:r>
      <w:r w:rsidR="00CA1715">
        <w:br w:type="page"/>
      </w:r>
    </w:p>
    <w:p w:rsidR="00B7470D" w:rsidRPr="00A1078A" w:rsidRDefault="00B7470D" w:rsidP="00B7470D">
      <w:r w:rsidRPr="00A1078A">
        <w:lastRenderedPageBreak/>
        <w:t>In regional areas, major upgrades have been completed or are planned at 24 regional and remote facilities, including:</w:t>
      </w:r>
    </w:p>
    <w:p w:rsidR="00B7470D" w:rsidRPr="00A1078A" w:rsidRDefault="00B7470D" w:rsidP="00BC2268">
      <w:pPr>
        <w:pStyle w:val="ListParagraph"/>
        <w:numPr>
          <w:ilvl w:val="0"/>
          <w:numId w:val="25"/>
        </w:numPr>
      </w:pPr>
      <w:r w:rsidRPr="00A1078A">
        <w:t>construction of the $31.3 million redevelopment of the Esperance Health Campus</w:t>
      </w:r>
    </w:p>
    <w:p w:rsidR="00B7470D" w:rsidRPr="00A1078A" w:rsidRDefault="00B7470D" w:rsidP="00BC2268">
      <w:pPr>
        <w:pStyle w:val="ListParagraph"/>
        <w:numPr>
          <w:ilvl w:val="0"/>
          <w:numId w:val="25"/>
        </w:numPr>
      </w:pPr>
      <w:r>
        <w:t xml:space="preserve">expansion of the </w:t>
      </w:r>
      <w:r w:rsidRPr="00A1078A">
        <w:t xml:space="preserve">Albany Health Campus, which in its first year saw tens of thousands of people benefit from improved healthcare closer to home. </w:t>
      </w:r>
    </w:p>
    <w:p w:rsidR="00B7470D" w:rsidRPr="00A1078A" w:rsidRDefault="00B7470D" w:rsidP="00BC2268">
      <w:pPr>
        <w:pStyle w:val="ListParagraph"/>
        <w:numPr>
          <w:ilvl w:val="0"/>
          <w:numId w:val="25"/>
        </w:numPr>
      </w:pPr>
      <w:r>
        <w:t xml:space="preserve">the </w:t>
      </w:r>
      <w:r w:rsidRPr="00A1078A">
        <w:t xml:space="preserve">Emergency Telehealth System, which treated more than </w:t>
      </w:r>
      <w:r w:rsidRPr="00FE0470">
        <w:t>4,500 people in regional WA in its first 18 months of op</w:t>
      </w:r>
      <w:r w:rsidRPr="00472171">
        <w:t>eration</w:t>
      </w:r>
      <w:r w:rsidRPr="00A1078A">
        <w:t>. Further expansion of this initiative will help provide sustainable, efficient emergency services in regional WA</w:t>
      </w:r>
      <w:r>
        <w:t>.</w:t>
      </w:r>
    </w:p>
    <w:p w:rsidR="00B7470D" w:rsidRDefault="00B7470D" w:rsidP="00B7470D"/>
    <w:p w:rsidR="00B7470D" w:rsidRPr="00A1078A" w:rsidRDefault="00B7470D" w:rsidP="00B7470D">
      <w:r>
        <w:t xml:space="preserve">Also </w:t>
      </w:r>
      <w:r w:rsidRPr="00A1078A">
        <w:t>the Southern Inland Health Initiative</w:t>
      </w:r>
      <w:r>
        <w:t xml:space="preserve"> received</w:t>
      </w:r>
      <w:r w:rsidRPr="00A1078A">
        <w:t xml:space="preserve"> an additional $1.9 million in grants to boost primary health services in the </w:t>
      </w:r>
      <w:proofErr w:type="spellStart"/>
      <w:r w:rsidRPr="00A1078A">
        <w:t>Wheatbelt</w:t>
      </w:r>
      <w:proofErr w:type="spellEnd"/>
      <w:r w:rsidRPr="00A1078A">
        <w:t xml:space="preserve"> and Central Great Southern</w:t>
      </w:r>
      <w:r>
        <w:t>.</w:t>
      </w:r>
    </w:p>
    <w:p w:rsidR="00B7470D" w:rsidRPr="00A1078A" w:rsidRDefault="00B7470D" w:rsidP="00B7470D"/>
    <w:p w:rsidR="00B7470D" w:rsidRPr="00A1078A" w:rsidRDefault="00B7470D" w:rsidP="00B7470D">
      <w:pPr>
        <w:spacing w:after="0"/>
        <w:rPr>
          <w:rFonts w:cs="Arial"/>
          <w:b/>
          <w:szCs w:val="24"/>
        </w:rPr>
      </w:pPr>
      <w:r w:rsidRPr="00A1078A">
        <w:rPr>
          <w:rFonts w:cs="Arial"/>
          <w:b/>
          <w:szCs w:val="24"/>
        </w:rPr>
        <w:t>Supporting our team</w:t>
      </w:r>
    </w:p>
    <w:p w:rsidR="00B7470D" w:rsidRPr="00A1078A" w:rsidRDefault="00B7470D" w:rsidP="00B7470D">
      <w:r w:rsidRPr="00A1078A">
        <w:t>People are WA Health’s greatest asset and attracting and retaining the best people into the workforce is vital to maintaining a quality health system.</w:t>
      </w:r>
    </w:p>
    <w:p w:rsidR="00B7470D" w:rsidRPr="00A1078A" w:rsidRDefault="00B7470D" w:rsidP="00B7470D">
      <w:r w:rsidRPr="00A1078A">
        <w:t>The goal is to have the right doctors, nurses and allied health staff in the right numbers, in the right places and at the right time to meet the challenging health needs of our State.</w:t>
      </w:r>
    </w:p>
    <w:p w:rsidR="00B7470D" w:rsidRPr="00A1078A" w:rsidRDefault="00B7470D" w:rsidP="00B7470D">
      <w:r w:rsidRPr="00A1078A">
        <w:t xml:space="preserve">The WA </w:t>
      </w:r>
      <w:r>
        <w:t xml:space="preserve">Health </w:t>
      </w:r>
      <w:r w:rsidRPr="00A1078A">
        <w:t>workforce is facing significant challenges, including the transfer and reconfiguration of people and resources to new hospitals, most significantly Fiona Stanley Hospital and Perth Children</w:t>
      </w:r>
      <w:r>
        <w:t>’s</w:t>
      </w:r>
      <w:r w:rsidRPr="00A1078A">
        <w:t xml:space="preserve"> Hospital.</w:t>
      </w:r>
    </w:p>
    <w:p w:rsidR="00B7470D" w:rsidRPr="00A1078A" w:rsidRDefault="00B7470D" w:rsidP="00B7470D">
      <w:r>
        <w:t xml:space="preserve">Several </w:t>
      </w:r>
      <w:r w:rsidRPr="00A1078A">
        <w:t>specialised transition management systems and databases were developed to help manage and streamline this staff transition process.</w:t>
      </w:r>
    </w:p>
    <w:p w:rsidR="00B7470D" w:rsidRPr="00A1078A" w:rsidRDefault="00B7470D" w:rsidP="00B7470D">
      <w:r w:rsidRPr="00A1078A">
        <w:t>WA Health is also developing a 10</w:t>
      </w:r>
      <w:r>
        <w:t>–</w:t>
      </w:r>
      <w:r w:rsidRPr="00A1078A">
        <w:t xml:space="preserve">year strategic workforce plan, based on the </w:t>
      </w:r>
      <w:r w:rsidRPr="00A1078A">
        <w:rPr>
          <w:i/>
        </w:rPr>
        <w:t>WA Health Clinical Services Framework 2010</w:t>
      </w:r>
      <w:r>
        <w:rPr>
          <w:i/>
        </w:rPr>
        <w:t>–</w:t>
      </w:r>
      <w:r w:rsidRPr="00A1078A">
        <w:rPr>
          <w:i/>
        </w:rPr>
        <w:t>2020</w:t>
      </w:r>
      <w:r w:rsidRPr="00A1078A">
        <w:t>, which will ensure workforce planning is aligned with demand.</w:t>
      </w:r>
    </w:p>
    <w:p w:rsidR="00B7470D" w:rsidRPr="00A1078A" w:rsidRDefault="00B7470D" w:rsidP="00B7470D">
      <w:r w:rsidRPr="00A1078A">
        <w:t xml:space="preserve">Staff retention is </w:t>
      </w:r>
      <w:r>
        <w:t xml:space="preserve">another </w:t>
      </w:r>
      <w:r w:rsidRPr="00A1078A">
        <w:t xml:space="preserve">important </w:t>
      </w:r>
      <w:r>
        <w:t xml:space="preserve">factor </w:t>
      </w:r>
      <w:r w:rsidRPr="00A1078A">
        <w:t>as it has a direct, costly and significant impact on the capacity of WA Health to deliver its quality services. Environmental factors such as the ageing population, the increase in competition in the labour market and the skills shortage in the health sector mean</w:t>
      </w:r>
      <w:r>
        <w:t>s</w:t>
      </w:r>
      <w:r w:rsidRPr="00A1078A">
        <w:t xml:space="preserve"> that the need for WA Health to focus on improving retention levels is more critical than ever.</w:t>
      </w:r>
    </w:p>
    <w:p w:rsidR="00B7470D" w:rsidRPr="00A1078A" w:rsidRDefault="00B7470D" w:rsidP="00B7470D">
      <w:r w:rsidRPr="00A1078A">
        <w:t xml:space="preserve">To advance greater Aboriginal employment and healthcare inclusion, the </w:t>
      </w:r>
      <w:r>
        <w:t xml:space="preserve">revitalised </w:t>
      </w:r>
      <w:r w:rsidRPr="0003363B">
        <w:rPr>
          <w:i/>
        </w:rPr>
        <w:t>WA Health</w:t>
      </w:r>
      <w:r>
        <w:t xml:space="preserve"> </w:t>
      </w:r>
      <w:r w:rsidRPr="0003363B">
        <w:rPr>
          <w:i/>
        </w:rPr>
        <w:t>Aboriginal Health Workforce Strategy 2014–2024</w:t>
      </w:r>
      <w:r>
        <w:t xml:space="preserve"> </w:t>
      </w:r>
      <w:r w:rsidRPr="00A1078A">
        <w:t>continues to fund and support leadership programs such as Aboriginal nursing cadetships, nurse mentors</w:t>
      </w:r>
      <w:r>
        <w:t>,</w:t>
      </w:r>
      <w:r w:rsidRPr="00A1078A">
        <w:t xml:space="preserve"> and career and course transition pathways.</w:t>
      </w:r>
    </w:p>
    <w:p w:rsidR="00CA1715" w:rsidRDefault="00B7470D" w:rsidP="00CA1715">
      <w:r w:rsidRPr="00A1078A">
        <w:lastRenderedPageBreak/>
        <w:t>Significant workforce challenges are also being faced by the mental health sector. The current workforce is inadequate to meet the mental health needs of WA.</w:t>
      </w:r>
    </w:p>
    <w:p w:rsidR="00CA1715" w:rsidRDefault="00B7470D" w:rsidP="00CA1715">
      <w:r w:rsidRPr="00A1078A">
        <w:t xml:space="preserve">We also have to ensure the WA country community has adequate access to primary health care. WA Health has conducted a concerted and ongoing recruitment drive, resulting in </w:t>
      </w:r>
      <w:r w:rsidRPr="00A1078A">
        <w:rPr>
          <w:color w:val="000000"/>
          <w:kern w:val="24"/>
        </w:rPr>
        <w:t xml:space="preserve">186 new permanent doctors </w:t>
      </w:r>
      <w:r>
        <w:rPr>
          <w:color w:val="000000"/>
          <w:kern w:val="24"/>
        </w:rPr>
        <w:t xml:space="preserve">who have </w:t>
      </w:r>
      <w:r w:rsidRPr="00A1078A">
        <w:rPr>
          <w:color w:val="000000"/>
          <w:kern w:val="24"/>
        </w:rPr>
        <w:t>commenced in WA Country Health Service hospitals since 2012.</w:t>
      </w:r>
      <w:r w:rsidRPr="00A1078A">
        <w:t xml:space="preserve"> </w:t>
      </w:r>
    </w:p>
    <w:p w:rsidR="004E56B8" w:rsidRDefault="00CA1715" w:rsidP="00CA1715">
      <w:r>
        <w:rPr>
          <w:noProof/>
          <w:lang w:eastAsia="en-AU"/>
        </w:rPr>
        <w:drawing>
          <wp:inline distT="0" distB="0" distL="0" distR="0" wp14:anchorId="799A9F99" wp14:editId="3BE9A279">
            <wp:extent cx="1706245" cy="153162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6245" cy="1531620"/>
                    </a:xfrm>
                    <a:prstGeom prst="rect">
                      <a:avLst/>
                    </a:prstGeom>
                    <a:noFill/>
                    <a:ln>
                      <a:noFill/>
                    </a:ln>
                  </pic:spPr>
                </pic:pic>
              </a:graphicData>
            </a:graphic>
          </wp:inline>
        </w:drawing>
      </w:r>
      <w:r w:rsidRPr="00CA1715">
        <w:t xml:space="preserve"> </w:t>
      </w:r>
      <w:r w:rsidR="004E56B8">
        <w:br w:type="page"/>
      </w:r>
    </w:p>
    <w:p w:rsidR="004E56B8" w:rsidRDefault="0099371D" w:rsidP="00B04431">
      <w:r>
        <w:rPr>
          <w:noProof/>
          <w:lang w:eastAsia="en-AU"/>
        </w:rPr>
        <w:lastRenderedPageBreak/>
        <w:drawing>
          <wp:inline distT="0" distB="0" distL="0" distR="0" wp14:anchorId="0D0AD965" wp14:editId="7442BE92">
            <wp:extent cx="5735419" cy="86934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8687501"/>
                    </a:xfrm>
                    <a:prstGeom prst="rect">
                      <a:avLst/>
                    </a:prstGeom>
                    <a:noFill/>
                    <a:ln>
                      <a:noFill/>
                    </a:ln>
                  </pic:spPr>
                </pic:pic>
              </a:graphicData>
            </a:graphic>
          </wp:inline>
        </w:drawing>
      </w:r>
    </w:p>
    <w:p w:rsidR="0029046E" w:rsidRDefault="0029046E" w:rsidP="0029046E">
      <w:pPr>
        <w:pStyle w:val="Heading1"/>
      </w:pPr>
      <w:r>
        <w:lastRenderedPageBreak/>
        <w:t xml:space="preserve">Operational </w:t>
      </w:r>
      <w:r w:rsidR="00820F1E">
        <w:t>s</w:t>
      </w:r>
      <w:r>
        <w:t>tructure</w:t>
      </w:r>
    </w:p>
    <w:p w:rsidR="0029046E" w:rsidRDefault="0029046E" w:rsidP="0029046E">
      <w:pPr>
        <w:pStyle w:val="Heading2"/>
      </w:pPr>
      <w:r>
        <w:t>Enabling legislation</w:t>
      </w:r>
    </w:p>
    <w:p w:rsidR="0029046E" w:rsidRPr="00574D41" w:rsidRDefault="0029046E" w:rsidP="0029046E">
      <w:r w:rsidRPr="00515121">
        <w:t xml:space="preserve">The </w:t>
      </w:r>
      <w:r>
        <w:t xml:space="preserve">WA Country Health Service </w:t>
      </w:r>
      <w:r w:rsidRPr="00515121">
        <w:t>is established by the Governor under section</w:t>
      </w:r>
      <w:r>
        <w:t>s</w:t>
      </w:r>
      <w:r w:rsidRPr="00515121">
        <w:t xml:space="preserve"> </w:t>
      </w:r>
      <w:r>
        <w:t>15 and 16</w:t>
      </w:r>
      <w:r w:rsidRPr="00515121">
        <w:t xml:space="preserve"> of the </w:t>
      </w:r>
      <w:r w:rsidRPr="009C7791">
        <w:rPr>
          <w:i/>
        </w:rPr>
        <w:t>Hospitals and Health Services Act 1927</w:t>
      </w:r>
      <w:r>
        <w:t xml:space="preserve">. The Minister for Health is incorporated as the WA Country Health Service under section 7 of the </w:t>
      </w:r>
      <w:r w:rsidRPr="009C7791">
        <w:rPr>
          <w:i/>
        </w:rPr>
        <w:t>Hospitals and Health Services Act 1927</w:t>
      </w:r>
      <w:r w:rsidRPr="009C7791">
        <w:t>, and has delegated all of the powers and duties as such to the</w:t>
      </w:r>
      <w:r>
        <w:rPr>
          <w:i/>
        </w:rPr>
        <w:t xml:space="preserve"> </w:t>
      </w:r>
      <w:r w:rsidRPr="00515121">
        <w:t>Director General of Health</w:t>
      </w:r>
      <w:r>
        <w:t>.</w:t>
      </w:r>
    </w:p>
    <w:p w:rsidR="0029046E" w:rsidRDefault="0029046E" w:rsidP="0029046E">
      <w:pPr>
        <w:pStyle w:val="Heading2"/>
      </w:pPr>
      <w:r>
        <w:t>Administered legislation</w:t>
      </w:r>
    </w:p>
    <w:p w:rsidR="0029046E" w:rsidRPr="00574D41" w:rsidRDefault="0029046E" w:rsidP="0029046E">
      <w:r>
        <w:t xml:space="preserve">Please refer to the Department of Health’s </w:t>
      </w:r>
      <w:r w:rsidR="00820F1E">
        <w:t>A</w:t>
      </w:r>
      <w:r>
        <w:t xml:space="preserve">nnual </w:t>
      </w:r>
      <w:r w:rsidR="00820F1E">
        <w:t>R</w:t>
      </w:r>
      <w:r>
        <w:t>eport 2013–14 for administered legislation.</w:t>
      </w:r>
    </w:p>
    <w:p w:rsidR="0029046E" w:rsidRDefault="0029046E" w:rsidP="0029046E">
      <w:pPr>
        <w:pStyle w:val="Heading2"/>
      </w:pPr>
      <w:r>
        <w:t>Accountable authority</w:t>
      </w:r>
    </w:p>
    <w:p w:rsidR="0029046E" w:rsidRPr="00903150" w:rsidRDefault="0029046E" w:rsidP="0029046E">
      <w:r w:rsidRPr="00B97ED7">
        <w:t xml:space="preserve">The </w:t>
      </w:r>
      <w:r>
        <w:t xml:space="preserve">Acting </w:t>
      </w:r>
      <w:r w:rsidRPr="00B97ED7">
        <w:t xml:space="preserve">Director General of Health, </w:t>
      </w:r>
      <w:r>
        <w:t>Professor Bryant Stokes</w:t>
      </w:r>
      <w:r w:rsidRPr="00B97ED7">
        <w:t xml:space="preserve">, is the accountable authority for the </w:t>
      </w:r>
      <w:r>
        <w:t xml:space="preserve">WA Country </w:t>
      </w:r>
      <w:r w:rsidRPr="00B97ED7">
        <w:t>Health Service</w:t>
      </w:r>
      <w:r>
        <w:t>.</w:t>
      </w:r>
    </w:p>
    <w:p w:rsidR="0029046E" w:rsidRDefault="0029046E" w:rsidP="0029046E">
      <w:pPr>
        <w:pStyle w:val="Heading2"/>
      </w:pPr>
      <w:r>
        <w:t>Responsible Minister</w:t>
      </w:r>
    </w:p>
    <w:p w:rsidR="0029046E" w:rsidRDefault="0029046E" w:rsidP="0029046E">
      <w:r w:rsidRPr="003629B5">
        <w:t xml:space="preserve">The </w:t>
      </w:r>
      <w:r>
        <w:t xml:space="preserve">WA Country Health Service </w:t>
      </w:r>
      <w:r w:rsidRPr="003629B5">
        <w:t>is responsible to the Ministe</w:t>
      </w:r>
      <w:r>
        <w:t xml:space="preserve">r for Health, the Hon. </w:t>
      </w:r>
      <w:r w:rsidR="00820F1E">
        <w:t xml:space="preserve">Dr </w:t>
      </w:r>
      <w:r>
        <w:t xml:space="preserve">Kim </w:t>
      </w:r>
      <w:proofErr w:type="spellStart"/>
      <w:r>
        <w:t>Hames</w:t>
      </w:r>
      <w:proofErr w:type="spellEnd"/>
      <w:r>
        <w:t>.</w:t>
      </w:r>
    </w:p>
    <w:p w:rsidR="0029046E" w:rsidRDefault="0029046E" w:rsidP="0029046E">
      <w:pPr>
        <w:pStyle w:val="Heading2"/>
      </w:pPr>
      <w:r>
        <w:t xml:space="preserve">WA Health </w:t>
      </w:r>
      <w:r w:rsidR="00820F1E">
        <w:t>s</w:t>
      </w:r>
      <w:r>
        <w:t>tructure</w:t>
      </w:r>
    </w:p>
    <w:p w:rsidR="0029046E" w:rsidRDefault="0029046E" w:rsidP="0029046E">
      <w:pPr>
        <w:rPr>
          <w:lang w:val="en"/>
        </w:rPr>
      </w:pPr>
      <w:r>
        <w:rPr>
          <w:lang w:val="en"/>
        </w:rPr>
        <w:t>WA Health encompasses five health service areas:</w:t>
      </w:r>
    </w:p>
    <w:p w:rsidR="0029046E" w:rsidRDefault="0029046E" w:rsidP="00BC2268">
      <w:pPr>
        <w:pStyle w:val="ListParagraph"/>
        <w:numPr>
          <w:ilvl w:val="0"/>
          <w:numId w:val="16"/>
        </w:numPr>
        <w:rPr>
          <w:lang w:val="en"/>
        </w:rPr>
      </w:pPr>
      <w:r>
        <w:rPr>
          <w:lang w:val="en"/>
        </w:rPr>
        <w:t>Department of Health</w:t>
      </w:r>
    </w:p>
    <w:p w:rsidR="0029046E" w:rsidRDefault="0029046E" w:rsidP="00BC2268">
      <w:pPr>
        <w:pStyle w:val="ListParagraph"/>
        <w:numPr>
          <w:ilvl w:val="0"/>
          <w:numId w:val="16"/>
        </w:numPr>
        <w:rPr>
          <w:lang w:val="en"/>
        </w:rPr>
      </w:pPr>
      <w:r>
        <w:rPr>
          <w:lang w:val="en"/>
        </w:rPr>
        <w:t>Metropolitan Health Service</w:t>
      </w:r>
      <w:r w:rsidRPr="00B70AD2">
        <w:rPr>
          <w:lang w:val="en"/>
        </w:rPr>
        <w:t xml:space="preserve"> </w:t>
      </w:r>
    </w:p>
    <w:p w:rsidR="0029046E" w:rsidRDefault="0029046E" w:rsidP="00BC2268">
      <w:pPr>
        <w:pStyle w:val="ListParagraph"/>
        <w:numPr>
          <w:ilvl w:val="0"/>
          <w:numId w:val="16"/>
        </w:numPr>
        <w:rPr>
          <w:lang w:val="en"/>
        </w:rPr>
      </w:pPr>
      <w:r w:rsidRPr="00B70AD2">
        <w:rPr>
          <w:lang w:val="en"/>
        </w:rPr>
        <w:t xml:space="preserve">WA Country Health Service </w:t>
      </w:r>
    </w:p>
    <w:p w:rsidR="0029046E" w:rsidRDefault="0029046E" w:rsidP="00BC2268">
      <w:pPr>
        <w:pStyle w:val="ListParagraph"/>
        <w:numPr>
          <w:ilvl w:val="0"/>
          <w:numId w:val="16"/>
        </w:numPr>
        <w:rPr>
          <w:lang w:val="en"/>
        </w:rPr>
      </w:pPr>
      <w:r w:rsidRPr="00B70AD2">
        <w:rPr>
          <w:lang w:val="en"/>
        </w:rPr>
        <w:t xml:space="preserve">Quadriplegic Centre </w:t>
      </w:r>
    </w:p>
    <w:p w:rsidR="0029046E" w:rsidRDefault="0029046E" w:rsidP="00BC2268">
      <w:pPr>
        <w:pStyle w:val="ListParagraph"/>
        <w:numPr>
          <w:ilvl w:val="0"/>
          <w:numId w:val="16"/>
        </w:numPr>
        <w:rPr>
          <w:lang w:val="en"/>
        </w:rPr>
      </w:pPr>
      <w:r w:rsidRPr="00B70AD2">
        <w:rPr>
          <w:lang w:val="en"/>
        </w:rPr>
        <w:t xml:space="preserve">Queen Elizabeth II Medical Centre Trust (see </w:t>
      </w:r>
      <w:r w:rsidR="001B7B5A">
        <w:rPr>
          <w:lang w:val="en"/>
        </w:rPr>
        <w:t>Figure 1</w:t>
      </w:r>
      <w:r w:rsidRPr="00B70AD2">
        <w:rPr>
          <w:lang w:val="en"/>
        </w:rPr>
        <w:t xml:space="preserve">). </w:t>
      </w:r>
    </w:p>
    <w:p w:rsidR="0029046E" w:rsidRDefault="0029046E" w:rsidP="0029046E">
      <w:pPr>
        <w:rPr>
          <w:lang w:val="en"/>
        </w:rPr>
      </w:pPr>
    </w:p>
    <w:p w:rsidR="0029046E" w:rsidRDefault="0029046E" w:rsidP="0029046E">
      <w:pPr>
        <w:rPr>
          <w:lang w:val="en"/>
        </w:rPr>
      </w:pPr>
      <w:r>
        <w:rPr>
          <w:lang w:val="en"/>
        </w:rPr>
        <w:t>Each service area is</w:t>
      </w:r>
      <w:r w:rsidRPr="00B70AD2">
        <w:rPr>
          <w:lang w:val="en"/>
        </w:rPr>
        <w:t xml:space="preserve"> composed of health service providers and/or support service providers. The Quadriplegic Centre and the Queen Elizabeth II Medical Centre Trust are responsible for submitting their own annual reports.</w:t>
      </w:r>
    </w:p>
    <w:p w:rsidR="00AF6D1F" w:rsidRDefault="00AF6D1F" w:rsidP="0029046E">
      <w:pPr>
        <w:rPr>
          <w:lang w:val="en"/>
        </w:rPr>
      </w:pPr>
    </w:p>
    <w:p w:rsidR="000B0D55" w:rsidRDefault="000B0D55" w:rsidP="0033328D">
      <w:pPr>
        <w:pStyle w:val="Caption"/>
        <w:rPr>
          <w:b w:val="0"/>
          <w:color w:val="auto"/>
          <w:sz w:val="24"/>
          <w:szCs w:val="24"/>
        </w:rPr>
      </w:pPr>
      <w:bookmarkStart w:id="5" w:name="_Ref394063714"/>
      <w:r>
        <w:rPr>
          <w:b w:val="0"/>
          <w:color w:val="auto"/>
          <w:sz w:val="24"/>
          <w:szCs w:val="24"/>
        </w:rPr>
        <w:br w:type="page"/>
      </w:r>
    </w:p>
    <w:p w:rsidR="00AF6D1F" w:rsidRDefault="0029046E" w:rsidP="0033328D">
      <w:pPr>
        <w:pStyle w:val="Caption"/>
        <w:rPr>
          <w:b w:val="0"/>
          <w:bCs w:val="0"/>
        </w:rPr>
      </w:pPr>
      <w:r w:rsidRPr="00C46F5D">
        <w:rPr>
          <w:b w:val="0"/>
          <w:color w:val="auto"/>
          <w:sz w:val="24"/>
          <w:szCs w:val="24"/>
        </w:rPr>
        <w:lastRenderedPageBreak/>
        <w:t xml:space="preserve">Figure </w:t>
      </w:r>
      <w:bookmarkEnd w:id="5"/>
      <w:r w:rsidR="001B7B5A">
        <w:rPr>
          <w:b w:val="0"/>
          <w:color w:val="auto"/>
          <w:sz w:val="24"/>
          <w:szCs w:val="24"/>
        </w:rPr>
        <w:t>1</w:t>
      </w:r>
      <w:r w:rsidR="000A6905" w:rsidRPr="000A6905">
        <w:rPr>
          <w:b w:val="0"/>
          <w:color w:val="auto"/>
          <w:sz w:val="24"/>
          <w:szCs w:val="24"/>
        </w:rPr>
        <w:t>:</w:t>
      </w:r>
      <w:r>
        <w:rPr>
          <w:color w:val="auto"/>
          <w:sz w:val="24"/>
          <w:szCs w:val="24"/>
        </w:rPr>
        <w:t xml:space="preserve"> WA Health structure </w:t>
      </w:r>
      <w:r w:rsidR="0007255A" w:rsidRPr="0007255A">
        <w:rPr>
          <w:b w:val="0"/>
          <w:bCs w:val="0"/>
        </w:rPr>
        <w:t xml:space="preserve"> </w:t>
      </w:r>
    </w:p>
    <w:p w:rsidR="001B7B5A" w:rsidRDefault="001B7B5A" w:rsidP="001B7B5A">
      <w:r>
        <w:rPr>
          <w:noProof/>
          <w:lang w:eastAsia="en-AU"/>
        </w:rPr>
        <w:drawing>
          <wp:inline distT="0" distB="0" distL="0" distR="0" wp14:anchorId="3F95E0CC" wp14:editId="73DDD264">
            <wp:extent cx="5731510" cy="43699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369915"/>
                    </a:xfrm>
                    <a:prstGeom prst="rect">
                      <a:avLst/>
                    </a:prstGeom>
                    <a:noFill/>
                    <a:ln>
                      <a:noFill/>
                    </a:ln>
                  </pic:spPr>
                </pic:pic>
              </a:graphicData>
            </a:graphic>
          </wp:inline>
        </w:drawing>
      </w:r>
    </w:p>
    <w:p w:rsidR="0029046E" w:rsidRDefault="0029046E" w:rsidP="0029046E">
      <w:pPr>
        <w:pStyle w:val="Heading2"/>
      </w:pPr>
      <w:r>
        <w:t xml:space="preserve">WA Country Health Service </w:t>
      </w:r>
      <w:r w:rsidR="00820F1E">
        <w:t>m</w:t>
      </w:r>
      <w:r>
        <w:t xml:space="preserve">anagement </w:t>
      </w:r>
      <w:r w:rsidR="00820F1E">
        <w:t>s</w:t>
      </w:r>
      <w:r>
        <w:t>tructure</w:t>
      </w:r>
    </w:p>
    <w:p w:rsidR="0029046E" w:rsidRDefault="0029046E" w:rsidP="0029046E">
      <w:pPr>
        <w:rPr>
          <w:lang w:val="en-US" w:eastAsia="en-AU"/>
        </w:rPr>
      </w:pPr>
      <w:r w:rsidRPr="009106F9">
        <w:rPr>
          <w:lang w:val="en-US" w:eastAsia="en-AU"/>
        </w:rPr>
        <w:t xml:space="preserve">The WA Country Health Service </w:t>
      </w:r>
      <w:r>
        <w:rPr>
          <w:lang w:val="en-US" w:eastAsia="en-AU"/>
        </w:rPr>
        <w:t>has two governing councils (Northern and Remote Country, and Southern Country) and seven administrative regions supported by a central office in Perth (see</w:t>
      </w:r>
      <w:r w:rsidR="00081F32">
        <w:rPr>
          <w:lang w:val="en-US" w:eastAsia="en-AU"/>
        </w:rPr>
        <w:t xml:space="preserve"> </w:t>
      </w:r>
      <w:r w:rsidR="001B7B5A">
        <w:rPr>
          <w:lang w:val="en-US" w:eastAsia="en-AU"/>
        </w:rPr>
        <w:t>Figure 2</w:t>
      </w:r>
      <w:r>
        <w:rPr>
          <w:lang w:val="en-US" w:eastAsia="en-AU"/>
        </w:rPr>
        <w:t xml:space="preserve">). </w:t>
      </w:r>
    </w:p>
    <w:p w:rsidR="0029046E" w:rsidRDefault="0029046E" w:rsidP="0029046E">
      <w:pPr>
        <w:rPr>
          <w:lang w:val="en-US" w:eastAsia="en-AU"/>
        </w:rPr>
      </w:pPr>
      <w:r w:rsidRPr="009106F9">
        <w:rPr>
          <w:lang w:val="en-US" w:eastAsia="en-AU"/>
        </w:rPr>
        <w:t>The</w:t>
      </w:r>
      <w:r>
        <w:rPr>
          <w:lang w:val="en-US" w:eastAsia="en-AU"/>
        </w:rPr>
        <w:t xml:space="preserve"> seven administrative regions</w:t>
      </w:r>
      <w:r w:rsidRPr="009106F9">
        <w:rPr>
          <w:lang w:val="en-US" w:eastAsia="en-AU"/>
        </w:rPr>
        <w:t xml:space="preserve"> are the Goldfields,</w:t>
      </w:r>
      <w:r w:rsidRPr="00976312">
        <w:rPr>
          <w:lang w:val="en-US" w:eastAsia="en-AU"/>
        </w:rPr>
        <w:t xml:space="preserve"> </w:t>
      </w:r>
      <w:r w:rsidRPr="009106F9">
        <w:rPr>
          <w:lang w:val="en-US" w:eastAsia="en-AU"/>
        </w:rPr>
        <w:t>Great Southern</w:t>
      </w:r>
      <w:r>
        <w:rPr>
          <w:lang w:val="en-US" w:eastAsia="en-AU"/>
        </w:rPr>
        <w:t>,</w:t>
      </w:r>
      <w:r w:rsidRPr="009106F9">
        <w:rPr>
          <w:lang w:val="en-US" w:eastAsia="en-AU"/>
        </w:rPr>
        <w:t xml:space="preserve"> Kimberley, Midwest, Pilbara, South West and the </w:t>
      </w:r>
      <w:proofErr w:type="spellStart"/>
      <w:r w:rsidRPr="009106F9">
        <w:rPr>
          <w:lang w:val="en-US" w:eastAsia="en-AU"/>
        </w:rPr>
        <w:t>Wheatbelt</w:t>
      </w:r>
      <w:proofErr w:type="spellEnd"/>
      <w:r w:rsidRPr="009106F9">
        <w:rPr>
          <w:lang w:val="en-US" w:eastAsia="en-AU"/>
        </w:rPr>
        <w:t xml:space="preserve">. Each region is managed by a </w:t>
      </w:r>
      <w:r>
        <w:rPr>
          <w:lang w:val="en-US" w:eastAsia="en-AU"/>
        </w:rPr>
        <w:t>R</w:t>
      </w:r>
      <w:r w:rsidRPr="009106F9">
        <w:rPr>
          <w:lang w:val="en-US" w:eastAsia="en-AU"/>
        </w:rPr>
        <w:t xml:space="preserve">egional </w:t>
      </w:r>
      <w:r>
        <w:rPr>
          <w:lang w:val="en-US" w:eastAsia="en-AU"/>
        </w:rPr>
        <w:t>D</w:t>
      </w:r>
      <w:r w:rsidRPr="009106F9">
        <w:rPr>
          <w:lang w:val="en-US" w:eastAsia="en-AU"/>
        </w:rPr>
        <w:t>irector who reports to the WA Country Health Service Chief Executive Officer through a Chief Operating Officer.</w:t>
      </w:r>
      <w:r>
        <w:rPr>
          <w:lang w:val="en-US" w:eastAsia="en-AU"/>
        </w:rPr>
        <w:t xml:space="preserve"> </w:t>
      </w:r>
    </w:p>
    <w:p w:rsidR="003C7C23" w:rsidRDefault="003C7C23" w:rsidP="0029046E">
      <w:r>
        <w:t xml:space="preserve">The WA Country Health Service Chief Executive is also on the </w:t>
      </w:r>
      <w:r w:rsidR="0029046E" w:rsidRPr="00BE70FD">
        <w:t>State Health Executive Forum</w:t>
      </w:r>
      <w:r w:rsidR="0029046E">
        <w:t xml:space="preserve"> that </w:t>
      </w:r>
      <w:r w:rsidR="0029046E" w:rsidRPr="004C0456">
        <w:t>advises the Director General</w:t>
      </w:r>
      <w:r>
        <w:t>. For information and the management structure of the State Health Executive Forum, please refer to the Department of Health Annual Report 2013–14.</w:t>
      </w:r>
    </w:p>
    <w:p w:rsidR="0029046E" w:rsidRDefault="0029046E" w:rsidP="0029046E">
      <w:pPr>
        <w:pStyle w:val="Caption"/>
        <w:rPr>
          <w:color w:val="auto"/>
          <w:sz w:val="24"/>
          <w:szCs w:val="24"/>
        </w:rPr>
      </w:pPr>
    </w:p>
    <w:p w:rsidR="006B417D" w:rsidRDefault="006B417D" w:rsidP="0029046E">
      <w:pPr>
        <w:pStyle w:val="Caption"/>
        <w:rPr>
          <w:b w:val="0"/>
          <w:color w:val="auto"/>
          <w:sz w:val="24"/>
          <w:szCs w:val="24"/>
        </w:rPr>
      </w:pPr>
      <w:bookmarkStart w:id="6" w:name="_Ref394063701"/>
    </w:p>
    <w:p w:rsidR="006B417D" w:rsidRDefault="006B417D" w:rsidP="0029046E">
      <w:pPr>
        <w:pStyle w:val="Caption"/>
        <w:rPr>
          <w:b w:val="0"/>
          <w:color w:val="auto"/>
          <w:sz w:val="24"/>
          <w:szCs w:val="24"/>
        </w:rPr>
      </w:pPr>
    </w:p>
    <w:p w:rsidR="006B417D" w:rsidRDefault="006B417D" w:rsidP="0029046E">
      <w:pPr>
        <w:pStyle w:val="Caption"/>
        <w:rPr>
          <w:b w:val="0"/>
          <w:color w:val="auto"/>
          <w:sz w:val="24"/>
          <w:szCs w:val="24"/>
        </w:rPr>
      </w:pPr>
    </w:p>
    <w:p w:rsidR="0029046E" w:rsidRPr="00DD18FD" w:rsidRDefault="0029046E" w:rsidP="0029046E">
      <w:pPr>
        <w:pStyle w:val="Caption"/>
        <w:rPr>
          <w:color w:val="auto"/>
          <w:sz w:val="24"/>
          <w:szCs w:val="24"/>
        </w:rPr>
      </w:pPr>
      <w:bookmarkStart w:id="7" w:name="_Ref395685114"/>
      <w:r w:rsidRPr="00C46F5D">
        <w:rPr>
          <w:b w:val="0"/>
          <w:color w:val="auto"/>
          <w:sz w:val="24"/>
          <w:szCs w:val="24"/>
        </w:rPr>
        <w:lastRenderedPageBreak/>
        <w:t xml:space="preserve">Figure </w:t>
      </w:r>
      <w:bookmarkEnd w:id="6"/>
      <w:bookmarkEnd w:id="7"/>
      <w:r w:rsidR="00E304C9">
        <w:rPr>
          <w:b w:val="0"/>
          <w:color w:val="auto"/>
          <w:sz w:val="24"/>
          <w:szCs w:val="24"/>
        </w:rPr>
        <w:t>2</w:t>
      </w:r>
      <w:r w:rsidR="000A6905" w:rsidRPr="000A6905">
        <w:rPr>
          <w:b w:val="0"/>
          <w:color w:val="auto"/>
          <w:sz w:val="24"/>
          <w:szCs w:val="24"/>
        </w:rPr>
        <w:t>:</w:t>
      </w:r>
      <w:r w:rsidRPr="00DD18FD">
        <w:rPr>
          <w:color w:val="auto"/>
          <w:sz w:val="24"/>
          <w:szCs w:val="24"/>
        </w:rPr>
        <w:t xml:space="preserve"> WA Country Health Service management structure</w:t>
      </w:r>
    </w:p>
    <w:p w:rsidR="0029046E" w:rsidRDefault="001B7B5A" w:rsidP="00F205A2">
      <w:r>
        <w:rPr>
          <w:noProof/>
          <w:lang w:eastAsia="en-AU"/>
        </w:rPr>
        <w:drawing>
          <wp:inline distT="0" distB="0" distL="0" distR="0" wp14:anchorId="1FDD2FD4" wp14:editId="0380A845">
            <wp:extent cx="5731510" cy="5323382"/>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323382"/>
                    </a:xfrm>
                    <a:prstGeom prst="rect">
                      <a:avLst/>
                    </a:prstGeom>
                    <a:noFill/>
                    <a:ln>
                      <a:noFill/>
                    </a:ln>
                  </pic:spPr>
                </pic:pic>
              </a:graphicData>
            </a:graphic>
          </wp:inline>
        </w:drawing>
      </w:r>
    </w:p>
    <w:p w:rsidR="0029046E" w:rsidRDefault="0029046E" w:rsidP="0029046E">
      <w:pPr>
        <w:pStyle w:val="Heading2"/>
      </w:pPr>
      <w:r>
        <w:t>Senior officers</w:t>
      </w:r>
    </w:p>
    <w:p w:rsidR="0029046E" w:rsidRDefault="0029046E" w:rsidP="0029046E">
      <w:r>
        <w:t xml:space="preserve">Senior officers and their area of responsibility for the WA Country Health Service as at </w:t>
      </w:r>
      <w:r w:rsidRPr="00A53637">
        <w:t>30 June 2014</w:t>
      </w:r>
      <w:r>
        <w:t xml:space="preserve"> are listed in </w:t>
      </w:r>
      <w:r w:rsidR="001B7B5A">
        <w:t>Table 1</w:t>
      </w:r>
      <w:r>
        <w:t>.</w:t>
      </w:r>
    </w:p>
    <w:p w:rsidR="0029046E" w:rsidRDefault="0029046E" w:rsidP="0029046E"/>
    <w:p w:rsidR="000B0D55" w:rsidRDefault="000B0D55" w:rsidP="0029046E">
      <w:pPr>
        <w:pStyle w:val="Caption"/>
        <w:rPr>
          <w:rFonts w:cs="Arial"/>
          <w:b w:val="0"/>
          <w:color w:val="auto"/>
          <w:sz w:val="24"/>
          <w:szCs w:val="24"/>
        </w:rPr>
      </w:pPr>
      <w:bookmarkStart w:id="8" w:name="_Ref394063682"/>
      <w:bookmarkStart w:id="9" w:name="_Toc389740740"/>
      <w:r>
        <w:rPr>
          <w:rFonts w:cs="Arial"/>
          <w:b w:val="0"/>
          <w:color w:val="auto"/>
          <w:sz w:val="24"/>
          <w:szCs w:val="24"/>
        </w:rPr>
        <w:br w:type="page"/>
      </w:r>
    </w:p>
    <w:p w:rsidR="0029046E" w:rsidRPr="00B04431" w:rsidRDefault="0029046E" w:rsidP="0029046E">
      <w:pPr>
        <w:pStyle w:val="Caption"/>
        <w:rPr>
          <w:rFonts w:cs="Arial"/>
          <w:color w:val="auto"/>
          <w:sz w:val="24"/>
          <w:szCs w:val="24"/>
        </w:rPr>
      </w:pPr>
      <w:r w:rsidRPr="00C46F5D">
        <w:rPr>
          <w:rFonts w:cs="Arial"/>
          <w:b w:val="0"/>
          <w:color w:val="auto"/>
          <w:sz w:val="24"/>
          <w:szCs w:val="24"/>
        </w:rPr>
        <w:lastRenderedPageBreak/>
        <w:t xml:space="preserve">Table </w:t>
      </w:r>
      <w:bookmarkEnd w:id="8"/>
      <w:r w:rsidR="001B7B5A">
        <w:rPr>
          <w:rFonts w:cs="Arial"/>
          <w:b w:val="0"/>
          <w:color w:val="auto"/>
          <w:sz w:val="24"/>
          <w:szCs w:val="24"/>
        </w:rPr>
        <w:t>1</w:t>
      </w:r>
      <w:r w:rsidR="000A6905" w:rsidRPr="000A6905">
        <w:rPr>
          <w:b w:val="0"/>
          <w:color w:val="auto"/>
          <w:sz w:val="24"/>
          <w:szCs w:val="24"/>
        </w:rPr>
        <w:t>:</w:t>
      </w:r>
      <w:r w:rsidRPr="00B04431">
        <w:rPr>
          <w:rFonts w:cs="Arial"/>
          <w:color w:val="auto"/>
          <w:sz w:val="24"/>
          <w:szCs w:val="24"/>
        </w:rPr>
        <w:t xml:space="preserve"> WA Country Health Service senior officers</w:t>
      </w:r>
      <w:bookmarkEnd w:id="9"/>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04"/>
        <w:gridCol w:w="2604"/>
        <w:gridCol w:w="2678"/>
        <w:gridCol w:w="1656"/>
      </w:tblGrid>
      <w:tr w:rsidR="0029046E" w:rsidTr="00890EC3">
        <w:trPr>
          <w:trHeight w:val="828"/>
        </w:trPr>
        <w:tc>
          <w:tcPr>
            <w:tcW w:w="2304" w:type="dxa"/>
            <w:shd w:val="clear" w:color="auto" w:fill="95B3D7" w:themeFill="accent1" w:themeFillTint="99"/>
            <w:vAlign w:val="center"/>
          </w:tcPr>
          <w:p w:rsidR="0029046E" w:rsidRPr="00B04431" w:rsidRDefault="0029046E" w:rsidP="00B8774C">
            <w:pPr>
              <w:jc w:val="center"/>
              <w:rPr>
                <w:b/>
              </w:rPr>
            </w:pPr>
            <w:r w:rsidRPr="00B04431">
              <w:rPr>
                <w:b/>
              </w:rPr>
              <w:t>Area of responsibility</w:t>
            </w:r>
          </w:p>
        </w:tc>
        <w:tc>
          <w:tcPr>
            <w:tcW w:w="2604" w:type="dxa"/>
            <w:shd w:val="clear" w:color="auto" w:fill="95B3D7" w:themeFill="accent1" w:themeFillTint="99"/>
            <w:vAlign w:val="center"/>
          </w:tcPr>
          <w:p w:rsidR="0029046E" w:rsidRPr="00B04431" w:rsidRDefault="0029046E" w:rsidP="00B8774C">
            <w:pPr>
              <w:jc w:val="center"/>
              <w:rPr>
                <w:b/>
              </w:rPr>
            </w:pPr>
            <w:r w:rsidRPr="00B04431">
              <w:rPr>
                <w:b/>
              </w:rPr>
              <w:t>Title</w:t>
            </w:r>
          </w:p>
        </w:tc>
        <w:tc>
          <w:tcPr>
            <w:tcW w:w="2678" w:type="dxa"/>
            <w:shd w:val="clear" w:color="auto" w:fill="95B3D7" w:themeFill="accent1" w:themeFillTint="99"/>
            <w:vAlign w:val="center"/>
          </w:tcPr>
          <w:p w:rsidR="0029046E" w:rsidRPr="00B04431" w:rsidRDefault="0029046E" w:rsidP="00B8774C">
            <w:pPr>
              <w:jc w:val="center"/>
              <w:rPr>
                <w:b/>
              </w:rPr>
            </w:pPr>
            <w:r w:rsidRPr="00B04431">
              <w:rPr>
                <w:b/>
              </w:rPr>
              <w:t>Name</w:t>
            </w:r>
          </w:p>
        </w:tc>
        <w:tc>
          <w:tcPr>
            <w:tcW w:w="1656" w:type="dxa"/>
            <w:shd w:val="clear" w:color="auto" w:fill="95B3D7" w:themeFill="accent1" w:themeFillTint="99"/>
            <w:vAlign w:val="center"/>
          </w:tcPr>
          <w:p w:rsidR="0029046E" w:rsidRPr="00B04431" w:rsidRDefault="0029046E" w:rsidP="00B8774C">
            <w:pPr>
              <w:jc w:val="center"/>
              <w:rPr>
                <w:b/>
              </w:rPr>
            </w:pPr>
            <w:r w:rsidRPr="00B04431">
              <w:rPr>
                <w:b/>
              </w:rPr>
              <w:t>Basis of appointment</w:t>
            </w:r>
          </w:p>
        </w:tc>
      </w:tr>
      <w:tr w:rsidR="00890EC3" w:rsidTr="00244C18">
        <w:trPr>
          <w:trHeight w:val="567"/>
        </w:trPr>
        <w:tc>
          <w:tcPr>
            <w:tcW w:w="2304" w:type="dxa"/>
            <w:shd w:val="clear" w:color="auto" w:fill="DBE5F1" w:themeFill="accent1" w:themeFillTint="33"/>
            <w:vAlign w:val="center"/>
          </w:tcPr>
          <w:p w:rsidR="00890EC3" w:rsidRPr="00890EC3" w:rsidRDefault="00890EC3" w:rsidP="004F4714">
            <w:pPr>
              <w:rPr>
                <w:sz w:val="22"/>
              </w:rPr>
            </w:pPr>
            <w:r w:rsidRPr="00890EC3">
              <w:rPr>
                <w:sz w:val="22"/>
              </w:rPr>
              <w:t>Area Operations</w:t>
            </w:r>
          </w:p>
        </w:tc>
        <w:tc>
          <w:tcPr>
            <w:tcW w:w="2604" w:type="dxa"/>
            <w:shd w:val="clear" w:color="auto" w:fill="DBE5F1" w:themeFill="accent1" w:themeFillTint="33"/>
            <w:vAlign w:val="center"/>
          </w:tcPr>
          <w:p w:rsidR="00890EC3" w:rsidRPr="00890EC3" w:rsidRDefault="00890EC3" w:rsidP="004F4714">
            <w:pPr>
              <w:rPr>
                <w:sz w:val="22"/>
              </w:rPr>
            </w:pPr>
            <w:r w:rsidRPr="00890EC3">
              <w:rPr>
                <w:sz w:val="22"/>
              </w:rPr>
              <w:t>Chief Operating Officer - Northern and Remote Country Health Service</w:t>
            </w:r>
          </w:p>
        </w:tc>
        <w:tc>
          <w:tcPr>
            <w:tcW w:w="2678" w:type="dxa"/>
            <w:shd w:val="clear" w:color="auto" w:fill="DBE5F1" w:themeFill="accent1" w:themeFillTint="33"/>
            <w:vAlign w:val="center"/>
          </w:tcPr>
          <w:p w:rsidR="00890EC3" w:rsidRPr="00890EC3" w:rsidRDefault="00890EC3" w:rsidP="004F4714">
            <w:pPr>
              <w:jc w:val="center"/>
              <w:rPr>
                <w:sz w:val="22"/>
              </w:rPr>
            </w:pPr>
            <w:r w:rsidRPr="00890EC3">
              <w:rPr>
                <w:rFonts w:cs="Arial"/>
                <w:sz w:val="22"/>
              </w:rPr>
              <w:t>Shane Matthews</w:t>
            </w:r>
          </w:p>
        </w:tc>
        <w:tc>
          <w:tcPr>
            <w:tcW w:w="1656" w:type="dxa"/>
            <w:shd w:val="clear" w:color="auto" w:fill="DBE5F1" w:themeFill="accent1" w:themeFillTint="33"/>
            <w:vAlign w:val="center"/>
          </w:tcPr>
          <w:p w:rsidR="00890EC3" w:rsidRPr="00890EC3" w:rsidRDefault="00890EC3" w:rsidP="004F4714">
            <w:pPr>
              <w:jc w:val="center"/>
              <w:rPr>
                <w:sz w:val="22"/>
              </w:rPr>
            </w:pPr>
            <w:r w:rsidRPr="00890EC3">
              <w:rPr>
                <w:sz w:val="22"/>
              </w:rPr>
              <w:t>Acting</w:t>
            </w:r>
          </w:p>
        </w:tc>
      </w:tr>
      <w:tr w:rsidR="00890EC3" w:rsidTr="00890EC3">
        <w:trPr>
          <w:trHeight w:val="567"/>
        </w:trPr>
        <w:tc>
          <w:tcPr>
            <w:tcW w:w="2304" w:type="dxa"/>
            <w:shd w:val="clear" w:color="auto" w:fill="DBE5F1" w:themeFill="accent1" w:themeFillTint="33"/>
            <w:vAlign w:val="center"/>
          </w:tcPr>
          <w:p w:rsidR="00890EC3" w:rsidRPr="00890EC3" w:rsidRDefault="00890EC3" w:rsidP="004F4714">
            <w:pPr>
              <w:rPr>
                <w:sz w:val="22"/>
              </w:rPr>
            </w:pPr>
            <w:r w:rsidRPr="00890EC3">
              <w:rPr>
                <w:sz w:val="22"/>
              </w:rPr>
              <w:t>Area Operations</w:t>
            </w:r>
          </w:p>
        </w:tc>
        <w:tc>
          <w:tcPr>
            <w:tcW w:w="2604" w:type="dxa"/>
            <w:shd w:val="clear" w:color="auto" w:fill="DBE5F1" w:themeFill="accent1" w:themeFillTint="33"/>
            <w:vAlign w:val="center"/>
          </w:tcPr>
          <w:p w:rsidR="00890EC3" w:rsidRPr="00890EC3" w:rsidRDefault="00890EC3" w:rsidP="004F4714">
            <w:pPr>
              <w:rPr>
                <w:sz w:val="22"/>
              </w:rPr>
            </w:pPr>
            <w:r w:rsidRPr="00890EC3">
              <w:rPr>
                <w:sz w:val="22"/>
              </w:rPr>
              <w:t>Chief Operating Officer - Southern Country Health Service</w:t>
            </w:r>
          </w:p>
        </w:tc>
        <w:tc>
          <w:tcPr>
            <w:tcW w:w="2678" w:type="dxa"/>
            <w:shd w:val="clear" w:color="auto" w:fill="DBE5F1" w:themeFill="accent1" w:themeFillTint="33"/>
            <w:vAlign w:val="center"/>
          </w:tcPr>
          <w:p w:rsidR="00890EC3" w:rsidRPr="00890EC3" w:rsidRDefault="00890EC3" w:rsidP="004F4714">
            <w:pPr>
              <w:jc w:val="center"/>
              <w:rPr>
                <w:sz w:val="22"/>
              </w:rPr>
            </w:pPr>
            <w:r w:rsidRPr="00890EC3">
              <w:rPr>
                <w:sz w:val="22"/>
              </w:rPr>
              <w:t>Tina Chinery</w:t>
            </w:r>
          </w:p>
        </w:tc>
        <w:tc>
          <w:tcPr>
            <w:tcW w:w="1656" w:type="dxa"/>
            <w:shd w:val="clear" w:color="auto" w:fill="DBE5F1" w:themeFill="accent1" w:themeFillTint="33"/>
            <w:vAlign w:val="center"/>
          </w:tcPr>
          <w:p w:rsidR="00890EC3" w:rsidRPr="00890EC3" w:rsidRDefault="00890EC3" w:rsidP="004F4714">
            <w:pPr>
              <w:jc w:val="center"/>
              <w:rPr>
                <w:sz w:val="22"/>
              </w:rPr>
            </w:pPr>
            <w:r w:rsidRPr="00890EC3">
              <w:rPr>
                <w:sz w:val="22"/>
              </w:rPr>
              <w:t>Acting</w:t>
            </w:r>
          </w:p>
        </w:tc>
      </w:tr>
      <w:tr w:rsidR="00890EC3" w:rsidTr="00244C18">
        <w:trPr>
          <w:trHeight w:val="567"/>
        </w:trPr>
        <w:tc>
          <w:tcPr>
            <w:tcW w:w="2304" w:type="dxa"/>
            <w:shd w:val="clear" w:color="auto" w:fill="DBE5F1" w:themeFill="accent1" w:themeFillTint="33"/>
            <w:vAlign w:val="center"/>
          </w:tcPr>
          <w:p w:rsidR="00890EC3" w:rsidRPr="00890EC3" w:rsidRDefault="00890EC3" w:rsidP="004F4714">
            <w:pPr>
              <w:rPr>
                <w:sz w:val="22"/>
              </w:rPr>
            </w:pPr>
            <w:r w:rsidRPr="00890EC3">
              <w:rPr>
                <w:sz w:val="22"/>
              </w:rPr>
              <w:t>Corporate Services</w:t>
            </w:r>
          </w:p>
        </w:tc>
        <w:tc>
          <w:tcPr>
            <w:tcW w:w="2604" w:type="dxa"/>
            <w:shd w:val="clear" w:color="auto" w:fill="DBE5F1" w:themeFill="accent1" w:themeFillTint="33"/>
            <w:vAlign w:val="center"/>
          </w:tcPr>
          <w:p w:rsidR="00890EC3" w:rsidRPr="00890EC3" w:rsidRDefault="00890EC3" w:rsidP="004F4714">
            <w:pPr>
              <w:rPr>
                <w:sz w:val="22"/>
              </w:rPr>
            </w:pPr>
            <w:r w:rsidRPr="00890EC3">
              <w:rPr>
                <w:sz w:val="22"/>
              </w:rPr>
              <w:t>Executive Director</w:t>
            </w:r>
          </w:p>
        </w:tc>
        <w:tc>
          <w:tcPr>
            <w:tcW w:w="2678" w:type="dxa"/>
            <w:shd w:val="clear" w:color="auto" w:fill="DBE5F1" w:themeFill="accent1" w:themeFillTint="33"/>
            <w:vAlign w:val="center"/>
          </w:tcPr>
          <w:p w:rsidR="00890EC3" w:rsidRPr="00890EC3" w:rsidRDefault="00890EC3" w:rsidP="004F4714">
            <w:pPr>
              <w:jc w:val="center"/>
              <w:rPr>
                <w:sz w:val="22"/>
              </w:rPr>
            </w:pPr>
            <w:r w:rsidRPr="00890EC3">
              <w:rPr>
                <w:rFonts w:cs="Arial"/>
                <w:sz w:val="22"/>
              </w:rPr>
              <w:t>Jordan Kelly</w:t>
            </w:r>
          </w:p>
        </w:tc>
        <w:tc>
          <w:tcPr>
            <w:tcW w:w="1656" w:type="dxa"/>
            <w:shd w:val="clear" w:color="auto" w:fill="DBE5F1" w:themeFill="accent1" w:themeFillTint="33"/>
            <w:vAlign w:val="center"/>
          </w:tcPr>
          <w:p w:rsidR="00890EC3" w:rsidRPr="00890EC3" w:rsidRDefault="00890EC3" w:rsidP="004F4714">
            <w:pPr>
              <w:jc w:val="center"/>
              <w:rPr>
                <w:sz w:val="22"/>
              </w:rPr>
            </w:pPr>
            <w:r w:rsidRPr="00890EC3">
              <w:rPr>
                <w:sz w:val="22"/>
              </w:rPr>
              <w:t>Acting</w:t>
            </w:r>
          </w:p>
        </w:tc>
      </w:tr>
      <w:tr w:rsidR="00890EC3" w:rsidTr="00890EC3">
        <w:trPr>
          <w:trHeight w:val="567"/>
        </w:trPr>
        <w:tc>
          <w:tcPr>
            <w:tcW w:w="2304" w:type="dxa"/>
            <w:shd w:val="clear" w:color="auto" w:fill="DBE5F1" w:themeFill="accent1" w:themeFillTint="33"/>
            <w:vAlign w:val="center"/>
          </w:tcPr>
          <w:p w:rsidR="00890EC3" w:rsidRPr="00890EC3" w:rsidRDefault="00890EC3" w:rsidP="004F4714">
            <w:pPr>
              <w:rPr>
                <w:sz w:val="22"/>
              </w:rPr>
            </w:pPr>
            <w:r w:rsidRPr="00890EC3">
              <w:rPr>
                <w:sz w:val="22"/>
              </w:rPr>
              <w:t>Medical Services</w:t>
            </w:r>
          </w:p>
        </w:tc>
        <w:tc>
          <w:tcPr>
            <w:tcW w:w="2604" w:type="dxa"/>
            <w:shd w:val="clear" w:color="auto" w:fill="DBE5F1" w:themeFill="accent1" w:themeFillTint="33"/>
            <w:vAlign w:val="center"/>
          </w:tcPr>
          <w:p w:rsidR="00890EC3" w:rsidRPr="00890EC3" w:rsidRDefault="00890EC3" w:rsidP="004F4714">
            <w:pPr>
              <w:rPr>
                <w:sz w:val="22"/>
              </w:rPr>
            </w:pPr>
            <w:r w:rsidRPr="00890EC3">
              <w:rPr>
                <w:sz w:val="22"/>
              </w:rPr>
              <w:t>Executive Director</w:t>
            </w:r>
          </w:p>
        </w:tc>
        <w:tc>
          <w:tcPr>
            <w:tcW w:w="2678" w:type="dxa"/>
            <w:shd w:val="clear" w:color="auto" w:fill="DBE5F1" w:themeFill="accent1" w:themeFillTint="33"/>
            <w:vAlign w:val="center"/>
          </w:tcPr>
          <w:p w:rsidR="00890EC3" w:rsidRPr="00890EC3" w:rsidRDefault="00890EC3" w:rsidP="004F4714">
            <w:pPr>
              <w:jc w:val="center"/>
              <w:rPr>
                <w:sz w:val="22"/>
              </w:rPr>
            </w:pPr>
            <w:r w:rsidRPr="00890EC3">
              <w:rPr>
                <w:sz w:val="22"/>
              </w:rPr>
              <w:t>Dr Tony Robins</w:t>
            </w:r>
          </w:p>
        </w:tc>
        <w:tc>
          <w:tcPr>
            <w:tcW w:w="1656" w:type="dxa"/>
            <w:shd w:val="clear" w:color="auto" w:fill="DBE5F1" w:themeFill="accent1" w:themeFillTint="33"/>
            <w:vAlign w:val="center"/>
          </w:tcPr>
          <w:p w:rsidR="00890EC3" w:rsidRPr="00890EC3" w:rsidRDefault="00890EC3" w:rsidP="004F4714">
            <w:pPr>
              <w:jc w:val="center"/>
              <w:rPr>
                <w:sz w:val="22"/>
              </w:rPr>
            </w:pPr>
            <w:r w:rsidRPr="00890EC3">
              <w:rPr>
                <w:sz w:val="22"/>
              </w:rPr>
              <w:t>Substantive</w:t>
            </w:r>
          </w:p>
        </w:tc>
      </w:tr>
      <w:tr w:rsidR="00890EC3" w:rsidTr="00244C18">
        <w:trPr>
          <w:trHeight w:val="567"/>
        </w:trPr>
        <w:tc>
          <w:tcPr>
            <w:tcW w:w="2304" w:type="dxa"/>
            <w:shd w:val="clear" w:color="auto" w:fill="DBE5F1" w:themeFill="accent1" w:themeFillTint="33"/>
            <w:vAlign w:val="center"/>
          </w:tcPr>
          <w:p w:rsidR="00890EC3" w:rsidRPr="00890EC3" w:rsidRDefault="00890EC3" w:rsidP="004F4714">
            <w:pPr>
              <w:rPr>
                <w:sz w:val="22"/>
              </w:rPr>
            </w:pPr>
            <w:r w:rsidRPr="00890EC3">
              <w:rPr>
                <w:sz w:val="22"/>
              </w:rPr>
              <w:t>Nursing and Midwifery</w:t>
            </w:r>
          </w:p>
        </w:tc>
        <w:tc>
          <w:tcPr>
            <w:tcW w:w="2604" w:type="dxa"/>
            <w:shd w:val="clear" w:color="auto" w:fill="DBE5F1" w:themeFill="accent1" w:themeFillTint="33"/>
            <w:vAlign w:val="center"/>
          </w:tcPr>
          <w:p w:rsidR="00890EC3" w:rsidRPr="00890EC3" w:rsidRDefault="00890EC3" w:rsidP="004F4714">
            <w:pPr>
              <w:rPr>
                <w:sz w:val="22"/>
              </w:rPr>
            </w:pPr>
            <w:r w:rsidRPr="00890EC3">
              <w:rPr>
                <w:sz w:val="22"/>
              </w:rPr>
              <w:t>Executive Director</w:t>
            </w:r>
          </w:p>
        </w:tc>
        <w:tc>
          <w:tcPr>
            <w:tcW w:w="2678" w:type="dxa"/>
            <w:shd w:val="clear" w:color="auto" w:fill="DBE5F1" w:themeFill="accent1" w:themeFillTint="33"/>
            <w:vAlign w:val="center"/>
          </w:tcPr>
          <w:p w:rsidR="00890EC3" w:rsidRPr="00890EC3" w:rsidRDefault="00890EC3" w:rsidP="004F4714">
            <w:pPr>
              <w:jc w:val="center"/>
              <w:rPr>
                <w:sz w:val="22"/>
              </w:rPr>
            </w:pPr>
            <w:r w:rsidRPr="00890EC3">
              <w:rPr>
                <w:sz w:val="22"/>
              </w:rPr>
              <w:t>Marie Baxter</w:t>
            </w:r>
          </w:p>
        </w:tc>
        <w:tc>
          <w:tcPr>
            <w:tcW w:w="1656" w:type="dxa"/>
            <w:shd w:val="clear" w:color="auto" w:fill="DBE5F1" w:themeFill="accent1" w:themeFillTint="33"/>
            <w:vAlign w:val="center"/>
          </w:tcPr>
          <w:p w:rsidR="00890EC3" w:rsidRPr="00890EC3" w:rsidRDefault="00890EC3" w:rsidP="004F4714">
            <w:pPr>
              <w:jc w:val="center"/>
              <w:rPr>
                <w:sz w:val="22"/>
              </w:rPr>
            </w:pPr>
            <w:r w:rsidRPr="00890EC3">
              <w:rPr>
                <w:sz w:val="22"/>
              </w:rPr>
              <w:t>Substantive</w:t>
            </w:r>
          </w:p>
        </w:tc>
      </w:tr>
      <w:tr w:rsidR="00890EC3" w:rsidTr="00890EC3">
        <w:trPr>
          <w:trHeight w:val="567"/>
        </w:trPr>
        <w:tc>
          <w:tcPr>
            <w:tcW w:w="2304" w:type="dxa"/>
            <w:shd w:val="clear" w:color="auto" w:fill="DBE5F1" w:themeFill="accent1" w:themeFillTint="33"/>
            <w:vAlign w:val="center"/>
          </w:tcPr>
          <w:p w:rsidR="00890EC3" w:rsidRPr="00890EC3" w:rsidRDefault="00890EC3" w:rsidP="004F4714">
            <w:pPr>
              <w:rPr>
                <w:sz w:val="22"/>
              </w:rPr>
            </w:pPr>
            <w:r w:rsidRPr="00890EC3">
              <w:rPr>
                <w:sz w:val="22"/>
              </w:rPr>
              <w:t>Primary Health and Engagement</w:t>
            </w:r>
          </w:p>
        </w:tc>
        <w:tc>
          <w:tcPr>
            <w:tcW w:w="2604" w:type="dxa"/>
            <w:shd w:val="clear" w:color="auto" w:fill="DBE5F1" w:themeFill="accent1" w:themeFillTint="33"/>
            <w:vAlign w:val="center"/>
          </w:tcPr>
          <w:p w:rsidR="00890EC3" w:rsidRPr="00890EC3" w:rsidRDefault="00890EC3" w:rsidP="004F4714">
            <w:pPr>
              <w:rPr>
                <w:sz w:val="22"/>
              </w:rPr>
            </w:pPr>
            <w:r w:rsidRPr="00890EC3">
              <w:rPr>
                <w:sz w:val="22"/>
              </w:rPr>
              <w:t>Executive Director</w:t>
            </w:r>
          </w:p>
        </w:tc>
        <w:tc>
          <w:tcPr>
            <w:tcW w:w="2678" w:type="dxa"/>
            <w:shd w:val="clear" w:color="auto" w:fill="DBE5F1" w:themeFill="accent1" w:themeFillTint="33"/>
            <w:vAlign w:val="center"/>
          </w:tcPr>
          <w:p w:rsidR="00890EC3" w:rsidRPr="00890EC3" w:rsidRDefault="00890EC3" w:rsidP="004F4714">
            <w:pPr>
              <w:jc w:val="center"/>
              <w:rPr>
                <w:sz w:val="22"/>
              </w:rPr>
            </w:pPr>
            <w:r w:rsidRPr="00890EC3">
              <w:rPr>
                <w:sz w:val="22"/>
              </w:rPr>
              <w:t>Melissa Vernon</w:t>
            </w:r>
          </w:p>
        </w:tc>
        <w:tc>
          <w:tcPr>
            <w:tcW w:w="1656" w:type="dxa"/>
            <w:shd w:val="clear" w:color="auto" w:fill="DBE5F1" w:themeFill="accent1" w:themeFillTint="33"/>
            <w:vAlign w:val="center"/>
          </w:tcPr>
          <w:p w:rsidR="00890EC3" w:rsidRPr="00890EC3" w:rsidRDefault="00890EC3" w:rsidP="004F4714">
            <w:pPr>
              <w:jc w:val="center"/>
              <w:rPr>
                <w:sz w:val="22"/>
              </w:rPr>
            </w:pPr>
            <w:r w:rsidRPr="00890EC3">
              <w:rPr>
                <w:rFonts w:cs="Arial"/>
                <w:sz w:val="22"/>
              </w:rPr>
              <w:t>Term contract</w:t>
            </w:r>
          </w:p>
        </w:tc>
      </w:tr>
      <w:tr w:rsidR="00890EC3" w:rsidTr="00244C18">
        <w:trPr>
          <w:trHeight w:val="567"/>
        </w:trPr>
        <w:tc>
          <w:tcPr>
            <w:tcW w:w="2304" w:type="dxa"/>
            <w:shd w:val="clear" w:color="auto" w:fill="DBE5F1" w:themeFill="accent1" w:themeFillTint="33"/>
            <w:vAlign w:val="center"/>
          </w:tcPr>
          <w:p w:rsidR="00890EC3" w:rsidRPr="00890EC3" w:rsidRDefault="00890EC3" w:rsidP="00B8774C">
            <w:pPr>
              <w:rPr>
                <w:sz w:val="22"/>
              </w:rPr>
            </w:pPr>
            <w:r w:rsidRPr="00890EC3">
              <w:rPr>
                <w:sz w:val="22"/>
              </w:rPr>
              <w:t>Regional Operations</w:t>
            </w:r>
          </w:p>
        </w:tc>
        <w:tc>
          <w:tcPr>
            <w:tcW w:w="2604" w:type="dxa"/>
            <w:shd w:val="clear" w:color="auto" w:fill="DBE5F1" w:themeFill="accent1" w:themeFillTint="33"/>
            <w:vAlign w:val="center"/>
          </w:tcPr>
          <w:p w:rsidR="00890EC3" w:rsidRPr="00890EC3" w:rsidRDefault="00890EC3" w:rsidP="00B8774C">
            <w:pPr>
              <w:rPr>
                <w:sz w:val="22"/>
              </w:rPr>
            </w:pPr>
            <w:r w:rsidRPr="00890EC3">
              <w:rPr>
                <w:sz w:val="22"/>
              </w:rPr>
              <w:t>Regional Director Goldfields</w:t>
            </w:r>
          </w:p>
        </w:tc>
        <w:tc>
          <w:tcPr>
            <w:tcW w:w="2678" w:type="dxa"/>
            <w:shd w:val="clear" w:color="auto" w:fill="DBE5F1" w:themeFill="accent1" w:themeFillTint="33"/>
            <w:vAlign w:val="center"/>
          </w:tcPr>
          <w:p w:rsidR="00890EC3" w:rsidRPr="00890EC3" w:rsidRDefault="00890EC3" w:rsidP="00B8774C">
            <w:pPr>
              <w:jc w:val="center"/>
              <w:rPr>
                <w:sz w:val="22"/>
              </w:rPr>
            </w:pPr>
            <w:r w:rsidRPr="00890EC3">
              <w:rPr>
                <w:sz w:val="22"/>
              </w:rPr>
              <w:t>Geraldine Ennis</w:t>
            </w:r>
          </w:p>
        </w:tc>
        <w:tc>
          <w:tcPr>
            <w:tcW w:w="1656" w:type="dxa"/>
            <w:shd w:val="clear" w:color="auto" w:fill="DBE5F1" w:themeFill="accent1" w:themeFillTint="33"/>
            <w:vAlign w:val="center"/>
          </w:tcPr>
          <w:p w:rsidR="00890EC3" w:rsidRPr="00890EC3" w:rsidRDefault="00890EC3" w:rsidP="00B8774C">
            <w:pPr>
              <w:jc w:val="center"/>
              <w:rPr>
                <w:sz w:val="22"/>
              </w:rPr>
            </w:pPr>
            <w:r w:rsidRPr="00890EC3">
              <w:rPr>
                <w:sz w:val="22"/>
              </w:rPr>
              <w:t>Substantive</w:t>
            </w:r>
          </w:p>
        </w:tc>
      </w:tr>
      <w:tr w:rsidR="00890EC3" w:rsidTr="00890EC3">
        <w:trPr>
          <w:trHeight w:val="567"/>
        </w:trPr>
        <w:tc>
          <w:tcPr>
            <w:tcW w:w="2304" w:type="dxa"/>
            <w:shd w:val="clear" w:color="auto" w:fill="DBE5F1" w:themeFill="accent1" w:themeFillTint="33"/>
            <w:vAlign w:val="center"/>
          </w:tcPr>
          <w:p w:rsidR="00890EC3" w:rsidRPr="00890EC3" w:rsidRDefault="00890EC3" w:rsidP="00B8774C">
            <w:pPr>
              <w:rPr>
                <w:sz w:val="22"/>
              </w:rPr>
            </w:pPr>
            <w:r w:rsidRPr="00890EC3">
              <w:rPr>
                <w:sz w:val="22"/>
              </w:rPr>
              <w:t>Regional Operations</w:t>
            </w:r>
          </w:p>
        </w:tc>
        <w:tc>
          <w:tcPr>
            <w:tcW w:w="2604" w:type="dxa"/>
            <w:shd w:val="clear" w:color="auto" w:fill="DBE5F1" w:themeFill="accent1" w:themeFillTint="33"/>
            <w:vAlign w:val="center"/>
          </w:tcPr>
          <w:p w:rsidR="00890EC3" w:rsidRPr="00890EC3" w:rsidRDefault="00890EC3" w:rsidP="00B8774C">
            <w:pPr>
              <w:rPr>
                <w:sz w:val="22"/>
              </w:rPr>
            </w:pPr>
            <w:r w:rsidRPr="00890EC3">
              <w:rPr>
                <w:sz w:val="22"/>
              </w:rPr>
              <w:t>Regional Director Great Southern</w:t>
            </w:r>
          </w:p>
        </w:tc>
        <w:tc>
          <w:tcPr>
            <w:tcW w:w="2678" w:type="dxa"/>
            <w:shd w:val="clear" w:color="auto" w:fill="DBE5F1" w:themeFill="accent1" w:themeFillTint="33"/>
            <w:vAlign w:val="center"/>
          </w:tcPr>
          <w:p w:rsidR="00890EC3" w:rsidRPr="00890EC3" w:rsidRDefault="00890EC3" w:rsidP="00B8774C">
            <w:pPr>
              <w:jc w:val="center"/>
              <w:rPr>
                <w:sz w:val="22"/>
              </w:rPr>
            </w:pPr>
            <w:r w:rsidRPr="00890EC3">
              <w:rPr>
                <w:sz w:val="22"/>
              </w:rPr>
              <w:t>Susan Kay</w:t>
            </w:r>
          </w:p>
        </w:tc>
        <w:tc>
          <w:tcPr>
            <w:tcW w:w="1656" w:type="dxa"/>
            <w:shd w:val="clear" w:color="auto" w:fill="DBE5F1" w:themeFill="accent1" w:themeFillTint="33"/>
            <w:vAlign w:val="center"/>
          </w:tcPr>
          <w:p w:rsidR="00890EC3" w:rsidRPr="00890EC3" w:rsidRDefault="00890EC3" w:rsidP="00B8774C">
            <w:pPr>
              <w:jc w:val="center"/>
              <w:rPr>
                <w:sz w:val="22"/>
              </w:rPr>
            </w:pPr>
            <w:r w:rsidRPr="00890EC3">
              <w:rPr>
                <w:rFonts w:cs="Arial"/>
                <w:sz w:val="22"/>
              </w:rPr>
              <w:t>Term contract</w:t>
            </w:r>
          </w:p>
        </w:tc>
      </w:tr>
      <w:tr w:rsidR="00890EC3" w:rsidTr="00244C18">
        <w:trPr>
          <w:trHeight w:val="567"/>
        </w:trPr>
        <w:tc>
          <w:tcPr>
            <w:tcW w:w="2304" w:type="dxa"/>
            <w:shd w:val="clear" w:color="auto" w:fill="DBE5F1" w:themeFill="accent1" w:themeFillTint="33"/>
            <w:vAlign w:val="center"/>
          </w:tcPr>
          <w:p w:rsidR="00890EC3" w:rsidRPr="00890EC3" w:rsidRDefault="00890EC3" w:rsidP="00B8774C">
            <w:pPr>
              <w:rPr>
                <w:sz w:val="22"/>
              </w:rPr>
            </w:pPr>
            <w:r w:rsidRPr="00890EC3">
              <w:rPr>
                <w:sz w:val="22"/>
              </w:rPr>
              <w:t>Regional Operations</w:t>
            </w:r>
          </w:p>
        </w:tc>
        <w:tc>
          <w:tcPr>
            <w:tcW w:w="2604" w:type="dxa"/>
            <w:shd w:val="clear" w:color="auto" w:fill="DBE5F1" w:themeFill="accent1" w:themeFillTint="33"/>
            <w:vAlign w:val="center"/>
          </w:tcPr>
          <w:p w:rsidR="00890EC3" w:rsidRPr="00890EC3" w:rsidRDefault="00890EC3" w:rsidP="00B8774C">
            <w:pPr>
              <w:rPr>
                <w:sz w:val="22"/>
              </w:rPr>
            </w:pPr>
            <w:r w:rsidRPr="00890EC3">
              <w:rPr>
                <w:sz w:val="22"/>
              </w:rPr>
              <w:t>Regional Director Kimberley</w:t>
            </w:r>
          </w:p>
        </w:tc>
        <w:tc>
          <w:tcPr>
            <w:tcW w:w="2678" w:type="dxa"/>
            <w:shd w:val="clear" w:color="auto" w:fill="DBE5F1" w:themeFill="accent1" w:themeFillTint="33"/>
            <w:vAlign w:val="center"/>
          </w:tcPr>
          <w:p w:rsidR="00890EC3" w:rsidRPr="00890EC3" w:rsidRDefault="00890EC3" w:rsidP="00B8774C">
            <w:pPr>
              <w:jc w:val="center"/>
              <w:rPr>
                <w:sz w:val="22"/>
              </w:rPr>
            </w:pPr>
            <w:r w:rsidRPr="00890EC3">
              <w:rPr>
                <w:sz w:val="22"/>
              </w:rPr>
              <w:t>Kerry Winsor</w:t>
            </w:r>
          </w:p>
        </w:tc>
        <w:tc>
          <w:tcPr>
            <w:tcW w:w="1656" w:type="dxa"/>
            <w:shd w:val="clear" w:color="auto" w:fill="DBE5F1" w:themeFill="accent1" w:themeFillTint="33"/>
            <w:vAlign w:val="center"/>
          </w:tcPr>
          <w:p w:rsidR="00890EC3" w:rsidRPr="00890EC3" w:rsidRDefault="00890EC3" w:rsidP="00B8774C">
            <w:pPr>
              <w:jc w:val="center"/>
              <w:rPr>
                <w:sz w:val="22"/>
              </w:rPr>
            </w:pPr>
            <w:r w:rsidRPr="00890EC3">
              <w:rPr>
                <w:sz w:val="22"/>
              </w:rPr>
              <w:t>Substantive</w:t>
            </w:r>
          </w:p>
        </w:tc>
      </w:tr>
      <w:tr w:rsidR="00890EC3" w:rsidTr="00890EC3">
        <w:trPr>
          <w:trHeight w:val="567"/>
        </w:trPr>
        <w:tc>
          <w:tcPr>
            <w:tcW w:w="2304" w:type="dxa"/>
            <w:shd w:val="clear" w:color="auto" w:fill="DBE5F1" w:themeFill="accent1" w:themeFillTint="33"/>
            <w:vAlign w:val="center"/>
          </w:tcPr>
          <w:p w:rsidR="00890EC3" w:rsidRPr="00890EC3" w:rsidRDefault="00890EC3" w:rsidP="00B8774C">
            <w:pPr>
              <w:rPr>
                <w:sz w:val="22"/>
              </w:rPr>
            </w:pPr>
            <w:r w:rsidRPr="00890EC3">
              <w:rPr>
                <w:sz w:val="22"/>
              </w:rPr>
              <w:t>Regional Operations</w:t>
            </w:r>
          </w:p>
        </w:tc>
        <w:tc>
          <w:tcPr>
            <w:tcW w:w="2604" w:type="dxa"/>
            <w:shd w:val="clear" w:color="auto" w:fill="DBE5F1" w:themeFill="accent1" w:themeFillTint="33"/>
            <w:vAlign w:val="center"/>
          </w:tcPr>
          <w:p w:rsidR="00890EC3" w:rsidRPr="00890EC3" w:rsidRDefault="00890EC3" w:rsidP="00B8774C">
            <w:pPr>
              <w:rPr>
                <w:sz w:val="22"/>
              </w:rPr>
            </w:pPr>
            <w:r w:rsidRPr="00890EC3">
              <w:rPr>
                <w:sz w:val="22"/>
              </w:rPr>
              <w:t>Regional Director Midwest</w:t>
            </w:r>
          </w:p>
        </w:tc>
        <w:tc>
          <w:tcPr>
            <w:tcW w:w="2678" w:type="dxa"/>
            <w:shd w:val="clear" w:color="auto" w:fill="DBE5F1" w:themeFill="accent1" w:themeFillTint="33"/>
            <w:vAlign w:val="center"/>
          </w:tcPr>
          <w:p w:rsidR="00890EC3" w:rsidRPr="00890EC3" w:rsidRDefault="00890EC3" w:rsidP="00B8774C">
            <w:pPr>
              <w:jc w:val="center"/>
              <w:rPr>
                <w:sz w:val="22"/>
              </w:rPr>
            </w:pPr>
            <w:r w:rsidRPr="00890EC3">
              <w:rPr>
                <w:sz w:val="22"/>
              </w:rPr>
              <w:t>Margaret Denton</w:t>
            </w:r>
          </w:p>
        </w:tc>
        <w:tc>
          <w:tcPr>
            <w:tcW w:w="1656" w:type="dxa"/>
            <w:shd w:val="clear" w:color="auto" w:fill="DBE5F1" w:themeFill="accent1" w:themeFillTint="33"/>
            <w:vAlign w:val="center"/>
          </w:tcPr>
          <w:p w:rsidR="00890EC3" w:rsidRPr="00890EC3" w:rsidRDefault="00890EC3" w:rsidP="00B8774C">
            <w:pPr>
              <w:jc w:val="center"/>
              <w:rPr>
                <w:sz w:val="22"/>
              </w:rPr>
            </w:pPr>
            <w:r w:rsidRPr="00890EC3">
              <w:rPr>
                <w:sz w:val="22"/>
              </w:rPr>
              <w:t>Acting</w:t>
            </w:r>
          </w:p>
        </w:tc>
      </w:tr>
      <w:tr w:rsidR="00890EC3" w:rsidTr="00244C18">
        <w:trPr>
          <w:trHeight w:val="567"/>
        </w:trPr>
        <w:tc>
          <w:tcPr>
            <w:tcW w:w="2304" w:type="dxa"/>
            <w:shd w:val="clear" w:color="auto" w:fill="DBE5F1" w:themeFill="accent1" w:themeFillTint="33"/>
            <w:vAlign w:val="center"/>
          </w:tcPr>
          <w:p w:rsidR="00890EC3" w:rsidRPr="00890EC3" w:rsidRDefault="00890EC3" w:rsidP="00B8774C">
            <w:pPr>
              <w:rPr>
                <w:sz w:val="22"/>
              </w:rPr>
            </w:pPr>
            <w:r w:rsidRPr="00890EC3">
              <w:rPr>
                <w:sz w:val="22"/>
              </w:rPr>
              <w:t>Regional Operations</w:t>
            </w:r>
          </w:p>
        </w:tc>
        <w:tc>
          <w:tcPr>
            <w:tcW w:w="2604" w:type="dxa"/>
            <w:shd w:val="clear" w:color="auto" w:fill="DBE5F1" w:themeFill="accent1" w:themeFillTint="33"/>
            <w:vAlign w:val="center"/>
          </w:tcPr>
          <w:p w:rsidR="00890EC3" w:rsidRPr="00890EC3" w:rsidRDefault="00890EC3" w:rsidP="00B8774C">
            <w:pPr>
              <w:rPr>
                <w:sz w:val="22"/>
              </w:rPr>
            </w:pPr>
            <w:r w:rsidRPr="00890EC3">
              <w:rPr>
                <w:sz w:val="22"/>
              </w:rPr>
              <w:t>Regional Director Pilbara</w:t>
            </w:r>
          </w:p>
        </w:tc>
        <w:tc>
          <w:tcPr>
            <w:tcW w:w="2678" w:type="dxa"/>
            <w:shd w:val="clear" w:color="auto" w:fill="DBE5F1" w:themeFill="accent1" w:themeFillTint="33"/>
            <w:vAlign w:val="center"/>
          </w:tcPr>
          <w:p w:rsidR="00890EC3" w:rsidRPr="00890EC3" w:rsidRDefault="00890EC3" w:rsidP="00B8774C">
            <w:pPr>
              <w:jc w:val="center"/>
              <w:rPr>
                <w:sz w:val="22"/>
              </w:rPr>
            </w:pPr>
            <w:r w:rsidRPr="00890EC3">
              <w:rPr>
                <w:sz w:val="22"/>
              </w:rPr>
              <w:t>Ron Wynn</w:t>
            </w:r>
          </w:p>
        </w:tc>
        <w:tc>
          <w:tcPr>
            <w:tcW w:w="1656" w:type="dxa"/>
            <w:shd w:val="clear" w:color="auto" w:fill="DBE5F1" w:themeFill="accent1" w:themeFillTint="33"/>
            <w:vAlign w:val="center"/>
          </w:tcPr>
          <w:p w:rsidR="00890EC3" w:rsidRPr="00890EC3" w:rsidRDefault="00890EC3" w:rsidP="00B8774C">
            <w:pPr>
              <w:jc w:val="center"/>
              <w:rPr>
                <w:sz w:val="22"/>
              </w:rPr>
            </w:pPr>
            <w:r w:rsidRPr="00890EC3">
              <w:rPr>
                <w:rFonts w:cs="Arial"/>
                <w:sz w:val="22"/>
              </w:rPr>
              <w:t>Term contract</w:t>
            </w:r>
          </w:p>
        </w:tc>
      </w:tr>
      <w:tr w:rsidR="00890EC3" w:rsidTr="00890EC3">
        <w:trPr>
          <w:trHeight w:val="567"/>
        </w:trPr>
        <w:tc>
          <w:tcPr>
            <w:tcW w:w="2304" w:type="dxa"/>
            <w:shd w:val="clear" w:color="auto" w:fill="DBE5F1" w:themeFill="accent1" w:themeFillTint="33"/>
            <w:vAlign w:val="center"/>
          </w:tcPr>
          <w:p w:rsidR="00890EC3" w:rsidRPr="00890EC3" w:rsidRDefault="00890EC3" w:rsidP="00B8774C">
            <w:pPr>
              <w:rPr>
                <w:sz w:val="22"/>
              </w:rPr>
            </w:pPr>
            <w:r w:rsidRPr="00890EC3">
              <w:rPr>
                <w:sz w:val="22"/>
              </w:rPr>
              <w:t>Regional Operations</w:t>
            </w:r>
          </w:p>
        </w:tc>
        <w:tc>
          <w:tcPr>
            <w:tcW w:w="2604" w:type="dxa"/>
            <w:shd w:val="clear" w:color="auto" w:fill="DBE5F1" w:themeFill="accent1" w:themeFillTint="33"/>
            <w:vAlign w:val="center"/>
          </w:tcPr>
          <w:p w:rsidR="00890EC3" w:rsidRPr="00890EC3" w:rsidRDefault="00890EC3" w:rsidP="00B8774C">
            <w:pPr>
              <w:rPr>
                <w:sz w:val="22"/>
              </w:rPr>
            </w:pPr>
            <w:r w:rsidRPr="00890EC3">
              <w:rPr>
                <w:sz w:val="22"/>
              </w:rPr>
              <w:t>Regional Director South West</w:t>
            </w:r>
          </w:p>
        </w:tc>
        <w:tc>
          <w:tcPr>
            <w:tcW w:w="2678" w:type="dxa"/>
            <w:shd w:val="clear" w:color="auto" w:fill="DBE5F1" w:themeFill="accent1" w:themeFillTint="33"/>
            <w:vAlign w:val="center"/>
          </w:tcPr>
          <w:p w:rsidR="00890EC3" w:rsidRPr="00890EC3" w:rsidRDefault="00890EC3" w:rsidP="00B8774C">
            <w:pPr>
              <w:jc w:val="center"/>
              <w:rPr>
                <w:sz w:val="22"/>
              </w:rPr>
            </w:pPr>
            <w:r w:rsidRPr="00890EC3">
              <w:rPr>
                <w:sz w:val="22"/>
              </w:rPr>
              <w:t xml:space="preserve">David </w:t>
            </w:r>
            <w:proofErr w:type="spellStart"/>
            <w:r w:rsidRPr="00890EC3">
              <w:rPr>
                <w:sz w:val="22"/>
              </w:rPr>
              <w:t>Naughton</w:t>
            </w:r>
            <w:proofErr w:type="spellEnd"/>
          </w:p>
        </w:tc>
        <w:tc>
          <w:tcPr>
            <w:tcW w:w="1656" w:type="dxa"/>
            <w:shd w:val="clear" w:color="auto" w:fill="DBE5F1" w:themeFill="accent1" w:themeFillTint="33"/>
            <w:vAlign w:val="center"/>
          </w:tcPr>
          <w:p w:rsidR="00890EC3" w:rsidRPr="00890EC3" w:rsidRDefault="00890EC3" w:rsidP="00B8774C">
            <w:pPr>
              <w:jc w:val="center"/>
              <w:rPr>
                <w:sz w:val="22"/>
              </w:rPr>
            </w:pPr>
            <w:r w:rsidRPr="00890EC3">
              <w:rPr>
                <w:sz w:val="22"/>
              </w:rPr>
              <w:t>Acting</w:t>
            </w:r>
          </w:p>
        </w:tc>
      </w:tr>
      <w:tr w:rsidR="00890EC3" w:rsidTr="00244C18">
        <w:trPr>
          <w:trHeight w:val="567"/>
        </w:trPr>
        <w:tc>
          <w:tcPr>
            <w:tcW w:w="2304" w:type="dxa"/>
            <w:shd w:val="clear" w:color="auto" w:fill="DBE5F1" w:themeFill="accent1" w:themeFillTint="33"/>
            <w:vAlign w:val="center"/>
          </w:tcPr>
          <w:p w:rsidR="00890EC3" w:rsidRPr="00890EC3" w:rsidRDefault="00890EC3" w:rsidP="00B8774C">
            <w:pPr>
              <w:rPr>
                <w:sz w:val="22"/>
              </w:rPr>
            </w:pPr>
            <w:r w:rsidRPr="00890EC3">
              <w:rPr>
                <w:sz w:val="22"/>
              </w:rPr>
              <w:t>Regional Operations</w:t>
            </w:r>
          </w:p>
        </w:tc>
        <w:tc>
          <w:tcPr>
            <w:tcW w:w="2604" w:type="dxa"/>
            <w:shd w:val="clear" w:color="auto" w:fill="DBE5F1" w:themeFill="accent1" w:themeFillTint="33"/>
            <w:vAlign w:val="center"/>
          </w:tcPr>
          <w:p w:rsidR="00890EC3" w:rsidRPr="00890EC3" w:rsidRDefault="00890EC3" w:rsidP="00B8774C">
            <w:pPr>
              <w:rPr>
                <w:sz w:val="22"/>
              </w:rPr>
            </w:pPr>
            <w:r w:rsidRPr="00890EC3">
              <w:rPr>
                <w:sz w:val="22"/>
              </w:rPr>
              <w:t xml:space="preserve">Regional Director </w:t>
            </w:r>
            <w:proofErr w:type="spellStart"/>
            <w:r w:rsidRPr="00890EC3">
              <w:rPr>
                <w:sz w:val="22"/>
              </w:rPr>
              <w:t>Wheatbelt</w:t>
            </w:r>
            <w:proofErr w:type="spellEnd"/>
          </w:p>
        </w:tc>
        <w:tc>
          <w:tcPr>
            <w:tcW w:w="2678" w:type="dxa"/>
            <w:shd w:val="clear" w:color="auto" w:fill="DBE5F1" w:themeFill="accent1" w:themeFillTint="33"/>
            <w:vAlign w:val="center"/>
          </w:tcPr>
          <w:p w:rsidR="00890EC3" w:rsidRPr="00890EC3" w:rsidRDefault="00890EC3" w:rsidP="00B8774C">
            <w:pPr>
              <w:jc w:val="center"/>
              <w:rPr>
                <w:sz w:val="22"/>
              </w:rPr>
            </w:pPr>
            <w:r w:rsidRPr="00890EC3">
              <w:rPr>
                <w:sz w:val="22"/>
              </w:rPr>
              <w:t>Caroline Langston</w:t>
            </w:r>
          </w:p>
        </w:tc>
        <w:tc>
          <w:tcPr>
            <w:tcW w:w="1656" w:type="dxa"/>
            <w:shd w:val="clear" w:color="auto" w:fill="DBE5F1" w:themeFill="accent1" w:themeFillTint="33"/>
            <w:vAlign w:val="center"/>
          </w:tcPr>
          <w:p w:rsidR="00890EC3" w:rsidRPr="00890EC3" w:rsidRDefault="00890EC3" w:rsidP="00B8774C">
            <w:pPr>
              <w:jc w:val="center"/>
              <w:rPr>
                <w:sz w:val="22"/>
              </w:rPr>
            </w:pPr>
            <w:r w:rsidRPr="00890EC3">
              <w:rPr>
                <w:rFonts w:cs="Arial"/>
                <w:sz w:val="22"/>
              </w:rPr>
              <w:t>Term contract</w:t>
            </w:r>
          </w:p>
        </w:tc>
      </w:tr>
      <w:tr w:rsidR="00890EC3" w:rsidTr="00890EC3">
        <w:trPr>
          <w:trHeight w:val="567"/>
        </w:trPr>
        <w:tc>
          <w:tcPr>
            <w:tcW w:w="2304" w:type="dxa"/>
            <w:shd w:val="clear" w:color="auto" w:fill="DBE5F1" w:themeFill="accent1" w:themeFillTint="33"/>
            <w:vAlign w:val="center"/>
          </w:tcPr>
          <w:p w:rsidR="00890EC3" w:rsidRPr="001D1C4C" w:rsidRDefault="00890EC3" w:rsidP="004F4714">
            <w:pPr>
              <w:rPr>
                <w:sz w:val="22"/>
              </w:rPr>
            </w:pPr>
            <w:r w:rsidRPr="001D1C4C">
              <w:rPr>
                <w:sz w:val="22"/>
              </w:rPr>
              <w:t>WA Country Health Service</w:t>
            </w:r>
          </w:p>
        </w:tc>
        <w:tc>
          <w:tcPr>
            <w:tcW w:w="2604" w:type="dxa"/>
            <w:shd w:val="clear" w:color="auto" w:fill="DBE5F1" w:themeFill="accent1" w:themeFillTint="33"/>
            <w:vAlign w:val="center"/>
          </w:tcPr>
          <w:p w:rsidR="00890EC3" w:rsidRPr="001D1C4C" w:rsidRDefault="00890EC3" w:rsidP="004F4714">
            <w:pPr>
              <w:rPr>
                <w:sz w:val="22"/>
              </w:rPr>
            </w:pPr>
            <w:r w:rsidRPr="001D1C4C">
              <w:rPr>
                <w:sz w:val="22"/>
              </w:rPr>
              <w:t>Chief Executive Officer</w:t>
            </w:r>
          </w:p>
        </w:tc>
        <w:tc>
          <w:tcPr>
            <w:tcW w:w="2678" w:type="dxa"/>
            <w:shd w:val="clear" w:color="auto" w:fill="DBE5F1" w:themeFill="accent1" w:themeFillTint="33"/>
            <w:vAlign w:val="center"/>
          </w:tcPr>
          <w:p w:rsidR="00890EC3" w:rsidRPr="001D1C4C" w:rsidRDefault="00890EC3" w:rsidP="004F4714">
            <w:pPr>
              <w:jc w:val="center"/>
              <w:rPr>
                <w:sz w:val="22"/>
              </w:rPr>
            </w:pPr>
            <w:r w:rsidRPr="001D1C4C">
              <w:rPr>
                <w:rFonts w:cs="Arial"/>
                <w:sz w:val="22"/>
              </w:rPr>
              <w:t>Jeffrey Moffet</w:t>
            </w:r>
          </w:p>
        </w:tc>
        <w:tc>
          <w:tcPr>
            <w:tcW w:w="1656" w:type="dxa"/>
            <w:shd w:val="clear" w:color="auto" w:fill="DBE5F1" w:themeFill="accent1" w:themeFillTint="33"/>
            <w:vAlign w:val="center"/>
          </w:tcPr>
          <w:p w:rsidR="00890EC3" w:rsidRPr="001D1C4C" w:rsidRDefault="00890EC3" w:rsidP="004F4714">
            <w:pPr>
              <w:jc w:val="center"/>
              <w:rPr>
                <w:sz w:val="22"/>
              </w:rPr>
            </w:pPr>
            <w:r w:rsidRPr="001D1C4C">
              <w:rPr>
                <w:rFonts w:cs="Arial"/>
                <w:sz w:val="22"/>
              </w:rPr>
              <w:t xml:space="preserve">Term </w:t>
            </w:r>
            <w:r>
              <w:rPr>
                <w:rFonts w:cs="Arial"/>
                <w:sz w:val="22"/>
              </w:rPr>
              <w:t>c</w:t>
            </w:r>
            <w:r w:rsidRPr="001D1C4C">
              <w:rPr>
                <w:rFonts w:cs="Arial"/>
                <w:sz w:val="22"/>
              </w:rPr>
              <w:t>ontract</w:t>
            </w:r>
          </w:p>
        </w:tc>
      </w:tr>
    </w:tbl>
    <w:p w:rsidR="0029046E" w:rsidRDefault="0029046E" w:rsidP="0029046E">
      <w:pPr>
        <w:pStyle w:val="Heading2"/>
      </w:pPr>
      <w:r>
        <w:t>WA Country Health Service 2013–14</w:t>
      </w:r>
    </w:p>
    <w:p w:rsidR="0029046E" w:rsidRPr="009106F9" w:rsidRDefault="0029046E" w:rsidP="0029046E">
      <w:pPr>
        <w:rPr>
          <w:lang w:val="en-US" w:eastAsia="en-AU"/>
        </w:rPr>
      </w:pPr>
      <w:r w:rsidRPr="009106F9">
        <w:rPr>
          <w:lang w:val="en-US" w:eastAsia="en-AU"/>
        </w:rPr>
        <w:t>The WA Country Health Service is the largest country health service in Australia and one of the biggest in the world, delivering a range of comprehensive health services to more than 5</w:t>
      </w:r>
      <w:r>
        <w:rPr>
          <w:lang w:val="en-US" w:eastAsia="en-AU"/>
        </w:rPr>
        <w:t>30</w:t>
      </w:r>
      <w:r w:rsidRPr="009106F9">
        <w:rPr>
          <w:lang w:val="en-US" w:eastAsia="en-AU"/>
        </w:rPr>
        <w:t>,000 people (</w:t>
      </w:r>
      <w:r>
        <w:rPr>
          <w:lang w:val="en-US" w:eastAsia="en-AU"/>
        </w:rPr>
        <w:t xml:space="preserve">ABS ERP </w:t>
      </w:r>
      <w:r w:rsidRPr="009106F9">
        <w:rPr>
          <w:lang w:val="en-US" w:eastAsia="en-AU"/>
        </w:rPr>
        <w:t>2012), including over 4</w:t>
      </w:r>
      <w:r>
        <w:rPr>
          <w:lang w:val="en-US" w:eastAsia="en-AU"/>
        </w:rPr>
        <w:t>8</w:t>
      </w:r>
      <w:r w:rsidRPr="009106F9">
        <w:rPr>
          <w:lang w:val="en-US" w:eastAsia="en-AU"/>
        </w:rPr>
        <w:t xml:space="preserve">,000 Aboriginal people (ABS </w:t>
      </w:r>
      <w:r>
        <w:rPr>
          <w:lang w:val="en-US" w:eastAsia="en-AU"/>
        </w:rPr>
        <w:t>ERP</w:t>
      </w:r>
      <w:r w:rsidRPr="009106F9">
        <w:rPr>
          <w:lang w:val="en-US" w:eastAsia="en-AU"/>
        </w:rPr>
        <w:t xml:space="preserve"> 2011), </w:t>
      </w:r>
      <w:r>
        <w:rPr>
          <w:lang w:val="en-US" w:eastAsia="en-AU"/>
        </w:rPr>
        <w:t>across</w:t>
      </w:r>
      <w:r w:rsidRPr="009106F9">
        <w:rPr>
          <w:lang w:val="en-US" w:eastAsia="en-AU"/>
        </w:rPr>
        <w:t xml:space="preserve"> a 2.5 million square </w:t>
      </w:r>
      <w:r w:rsidR="003C7C23" w:rsidRPr="009106F9">
        <w:rPr>
          <w:lang w:val="en-US" w:eastAsia="en-AU"/>
        </w:rPr>
        <w:t>kilometer</w:t>
      </w:r>
      <w:r w:rsidRPr="009106F9">
        <w:rPr>
          <w:lang w:val="en-US" w:eastAsia="en-AU"/>
        </w:rPr>
        <w:t xml:space="preserve"> area. </w:t>
      </w:r>
    </w:p>
    <w:p w:rsidR="0029046E" w:rsidRPr="009106F9" w:rsidRDefault="0029046E" w:rsidP="0029046E">
      <w:pPr>
        <w:rPr>
          <w:lang w:val="en-US" w:eastAsia="en-AU"/>
        </w:rPr>
      </w:pPr>
      <w:r w:rsidRPr="009106F9">
        <w:rPr>
          <w:lang w:val="en-US" w:eastAsia="en-AU"/>
        </w:rPr>
        <w:t xml:space="preserve">The breadth and scope of the WA Country Health Service is vast, with services being planned and delivered for a particularly diverse and sprawling population with widely varying health needs. A highly transient population of tourists </w:t>
      </w:r>
      <w:r>
        <w:rPr>
          <w:lang w:val="en-US" w:eastAsia="en-AU"/>
        </w:rPr>
        <w:t>and fly</w:t>
      </w:r>
      <w:r w:rsidR="00673BEB">
        <w:rPr>
          <w:lang w:val="en-US" w:eastAsia="en-AU"/>
        </w:rPr>
        <w:t>-</w:t>
      </w:r>
      <w:r>
        <w:rPr>
          <w:lang w:val="en-US" w:eastAsia="en-AU"/>
        </w:rPr>
        <w:t>in</w:t>
      </w:r>
      <w:r w:rsidR="00673BEB">
        <w:rPr>
          <w:lang w:val="en-US" w:eastAsia="en-AU"/>
        </w:rPr>
        <w:t>-</w:t>
      </w:r>
      <w:r w:rsidR="003C7C23">
        <w:rPr>
          <w:lang w:val="en-US" w:eastAsia="en-AU"/>
        </w:rPr>
        <w:t>fly</w:t>
      </w:r>
      <w:r w:rsidR="00673BEB">
        <w:rPr>
          <w:lang w:val="en-US" w:eastAsia="en-AU"/>
        </w:rPr>
        <w:t>-</w:t>
      </w:r>
      <w:r w:rsidR="003C7C23">
        <w:rPr>
          <w:lang w:val="en-US" w:eastAsia="en-AU"/>
        </w:rPr>
        <w:t>out</w:t>
      </w:r>
      <w:r>
        <w:rPr>
          <w:lang w:val="en-US" w:eastAsia="en-AU"/>
        </w:rPr>
        <w:t xml:space="preserve"> workers </w:t>
      </w:r>
      <w:r w:rsidRPr="009106F9">
        <w:rPr>
          <w:lang w:val="en-US" w:eastAsia="en-AU"/>
        </w:rPr>
        <w:t xml:space="preserve">also exists in many of its regions. </w:t>
      </w:r>
    </w:p>
    <w:p w:rsidR="0029046E" w:rsidRPr="009106F9" w:rsidRDefault="0029046E" w:rsidP="0029046E">
      <w:pPr>
        <w:rPr>
          <w:lang w:val="en-US" w:eastAsia="en-AU"/>
        </w:rPr>
      </w:pPr>
      <w:r w:rsidRPr="009106F9">
        <w:rPr>
          <w:lang w:val="en-US" w:eastAsia="en-AU"/>
        </w:rPr>
        <w:t>Across its 70 hospitals, the WA Country Health Service handles almost as many emergency presentations as hospitals in the metropolitan area combined</w:t>
      </w:r>
      <w:r w:rsidR="00A76135">
        <w:rPr>
          <w:lang w:val="en-US" w:eastAsia="en-AU"/>
        </w:rPr>
        <w:t>,</w:t>
      </w:r>
      <w:r w:rsidRPr="009106F9">
        <w:rPr>
          <w:lang w:val="en-US" w:eastAsia="en-AU"/>
        </w:rPr>
        <w:t xml:space="preserve"> and </w:t>
      </w:r>
      <w:r w:rsidRPr="009106F9">
        <w:rPr>
          <w:lang w:val="en-US" w:eastAsia="en-AU"/>
        </w:rPr>
        <w:lastRenderedPageBreak/>
        <w:t xml:space="preserve">almost as many births as the State’s major maternity hospital. As well as the many </w:t>
      </w:r>
      <w:r>
        <w:rPr>
          <w:lang w:val="en-US" w:eastAsia="en-AU"/>
        </w:rPr>
        <w:t xml:space="preserve">country </w:t>
      </w:r>
      <w:r w:rsidRPr="009106F9">
        <w:rPr>
          <w:lang w:val="en-US" w:eastAsia="en-AU"/>
        </w:rPr>
        <w:t xml:space="preserve">hospitals, there are also a number of smaller health </w:t>
      </w:r>
      <w:r w:rsidR="00C033ED" w:rsidRPr="009106F9">
        <w:rPr>
          <w:lang w:val="en-US" w:eastAsia="en-AU"/>
        </w:rPr>
        <w:t>centers</w:t>
      </w:r>
      <w:r w:rsidRPr="009106F9">
        <w:rPr>
          <w:lang w:val="en-US" w:eastAsia="en-AU"/>
        </w:rPr>
        <w:t xml:space="preserve"> and nursing posts spread across country WA. </w:t>
      </w:r>
    </w:p>
    <w:p w:rsidR="0029046E" w:rsidRPr="009106F9" w:rsidRDefault="0029046E" w:rsidP="0029046E">
      <w:pPr>
        <w:rPr>
          <w:lang w:val="en-US" w:eastAsia="en-AU"/>
        </w:rPr>
      </w:pPr>
      <w:r w:rsidRPr="009106F9">
        <w:rPr>
          <w:lang w:val="en-US" w:eastAsia="en-AU"/>
        </w:rPr>
        <w:t xml:space="preserve">The range of health services </w:t>
      </w:r>
      <w:r w:rsidR="006D2126">
        <w:rPr>
          <w:lang w:val="en-US" w:eastAsia="en-AU"/>
        </w:rPr>
        <w:t xml:space="preserve">provided by </w:t>
      </w:r>
      <w:r w:rsidR="002E7236">
        <w:rPr>
          <w:lang w:val="en-US" w:eastAsia="en-AU"/>
        </w:rPr>
        <w:t xml:space="preserve">the </w:t>
      </w:r>
      <w:r w:rsidR="006D2126">
        <w:rPr>
          <w:lang w:val="en-US" w:eastAsia="en-AU"/>
        </w:rPr>
        <w:t>WA Country Health Service</w:t>
      </w:r>
      <w:r w:rsidR="006D2126" w:rsidRPr="009106F9">
        <w:rPr>
          <w:lang w:val="en-US" w:eastAsia="en-AU"/>
        </w:rPr>
        <w:t xml:space="preserve"> </w:t>
      </w:r>
      <w:r w:rsidRPr="009106F9">
        <w:rPr>
          <w:lang w:val="en-US" w:eastAsia="en-AU"/>
        </w:rPr>
        <w:t>includes primary health care, emergency and hospital services, population health, mental health, Aboriginal health, and community and aged care.</w:t>
      </w:r>
    </w:p>
    <w:p w:rsidR="0029046E" w:rsidRDefault="0029046E" w:rsidP="0029046E">
      <w:pPr>
        <w:rPr>
          <w:lang w:val="en-US" w:eastAsia="en-AU"/>
        </w:rPr>
      </w:pPr>
      <w:r w:rsidRPr="009106F9">
        <w:rPr>
          <w:lang w:val="en-US" w:eastAsia="en-AU"/>
        </w:rPr>
        <w:t>The WA Country Health Service has established a network of District Health Advisory Councils across all regions</w:t>
      </w:r>
      <w:r w:rsidR="00A76135">
        <w:rPr>
          <w:lang w:val="en-US" w:eastAsia="en-AU"/>
        </w:rPr>
        <w:t>,</w:t>
      </w:r>
      <w:r w:rsidRPr="009106F9">
        <w:rPr>
          <w:lang w:val="en-US" w:eastAsia="en-AU"/>
        </w:rPr>
        <w:t xml:space="preserve"> which are made up of a wide range of community representatives and other consumers. The councils engage, consult and interact with the WA Country Health Service to provide valuable input and feedback to improve health services for local communities.</w:t>
      </w:r>
    </w:p>
    <w:p w:rsidR="0029046E" w:rsidRDefault="0029046E" w:rsidP="0029046E">
      <w:pPr>
        <w:pStyle w:val="Heading2"/>
        <w:rPr>
          <w:rFonts w:cs="Arial"/>
          <w:color w:val="000000"/>
          <w:sz w:val="23"/>
          <w:szCs w:val="23"/>
          <w:lang w:val="en-US" w:eastAsia="en-AU"/>
        </w:rPr>
      </w:pPr>
      <w:proofErr w:type="spellStart"/>
      <w:r>
        <w:rPr>
          <w:lang w:val="en-US" w:eastAsia="en-AU"/>
        </w:rPr>
        <w:t>Revitalising</w:t>
      </w:r>
      <w:proofErr w:type="spellEnd"/>
      <w:r>
        <w:rPr>
          <w:lang w:val="en-US" w:eastAsia="en-AU"/>
        </w:rPr>
        <w:t xml:space="preserve"> WA Country Health Services</w:t>
      </w:r>
      <w:r w:rsidRPr="009106F9">
        <w:rPr>
          <w:rFonts w:cs="Arial"/>
          <w:color w:val="000000"/>
          <w:sz w:val="23"/>
          <w:szCs w:val="23"/>
          <w:lang w:val="en-US" w:eastAsia="en-AU"/>
        </w:rPr>
        <w:t xml:space="preserve"> </w:t>
      </w:r>
    </w:p>
    <w:p w:rsidR="0029046E" w:rsidRPr="009106F9" w:rsidRDefault="0029046E" w:rsidP="0029046E">
      <w:pPr>
        <w:rPr>
          <w:lang w:val="en-US" w:eastAsia="en-AU"/>
        </w:rPr>
      </w:pPr>
      <w:r w:rsidRPr="009106F9">
        <w:rPr>
          <w:lang w:val="en-US" w:eastAsia="en-AU"/>
        </w:rPr>
        <w:t xml:space="preserve">The WA Country Health Service continues to work with regional communities to deliver a healthier country WA. Following the success of </w:t>
      </w:r>
      <w:r w:rsidR="002E7236">
        <w:rPr>
          <w:lang w:val="en-US" w:eastAsia="en-AU"/>
        </w:rPr>
        <w:t>the</w:t>
      </w:r>
      <w:r w:rsidRPr="00ED4206">
        <w:rPr>
          <w:lang w:val="en-US" w:eastAsia="en-AU"/>
        </w:rPr>
        <w:t xml:space="preserve"> </w:t>
      </w:r>
      <w:proofErr w:type="spellStart"/>
      <w:r w:rsidRPr="00ED4206">
        <w:rPr>
          <w:i/>
          <w:iCs/>
          <w:lang w:val="en-US" w:eastAsia="en-AU"/>
        </w:rPr>
        <w:t>Revitalising</w:t>
      </w:r>
      <w:proofErr w:type="spellEnd"/>
      <w:r w:rsidRPr="00ED4206">
        <w:rPr>
          <w:i/>
          <w:iCs/>
          <w:lang w:val="en-US" w:eastAsia="en-AU"/>
        </w:rPr>
        <w:t xml:space="preserve"> Country Health Services Strategic Direction 2009–12</w:t>
      </w:r>
      <w:r w:rsidRPr="00ED4206">
        <w:rPr>
          <w:lang w:val="en-US" w:eastAsia="en-AU"/>
        </w:rPr>
        <w:t xml:space="preserve">, new strategic priorities </w:t>
      </w:r>
      <w:r>
        <w:rPr>
          <w:lang w:val="en-US" w:eastAsia="en-AU"/>
        </w:rPr>
        <w:t>were</w:t>
      </w:r>
      <w:r w:rsidRPr="00ED4206">
        <w:rPr>
          <w:lang w:val="en-US" w:eastAsia="en-AU"/>
        </w:rPr>
        <w:t xml:space="preserve"> introduced for the </w:t>
      </w:r>
      <w:r>
        <w:rPr>
          <w:lang w:val="en-US" w:eastAsia="en-AU"/>
        </w:rPr>
        <w:t>following</w:t>
      </w:r>
      <w:r w:rsidRPr="00ED4206">
        <w:rPr>
          <w:lang w:val="en-US" w:eastAsia="en-AU"/>
        </w:rPr>
        <w:t xml:space="preserve"> three years in the </w:t>
      </w:r>
      <w:r w:rsidRPr="00ED4206">
        <w:rPr>
          <w:i/>
          <w:iCs/>
          <w:lang w:val="en-US" w:eastAsia="en-AU"/>
        </w:rPr>
        <w:t>Towards Healthier Country Communities 2013–15</w:t>
      </w:r>
      <w:r w:rsidRPr="009106F9">
        <w:rPr>
          <w:i/>
          <w:iCs/>
          <w:lang w:val="en-US" w:eastAsia="en-AU"/>
        </w:rPr>
        <w:t xml:space="preserve"> </w:t>
      </w:r>
      <w:r w:rsidRPr="009106F9">
        <w:rPr>
          <w:lang w:val="en-US" w:eastAsia="en-AU"/>
        </w:rPr>
        <w:t>initiative.</w:t>
      </w:r>
    </w:p>
    <w:p w:rsidR="0029046E" w:rsidRPr="009106F9" w:rsidRDefault="0029046E" w:rsidP="0029046E">
      <w:pPr>
        <w:rPr>
          <w:lang w:val="en-US" w:eastAsia="en-AU"/>
        </w:rPr>
      </w:pPr>
      <w:r w:rsidRPr="009106F9">
        <w:rPr>
          <w:lang w:val="en-US" w:eastAsia="en-AU"/>
        </w:rPr>
        <w:t>These new strategic priorities build on past successes and lay out how the WA Country Health Service will continue to address key country health challenges to deliver high quality health services in regional WA over the next two years.</w:t>
      </w:r>
    </w:p>
    <w:p w:rsidR="0029046E" w:rsidRDefault="0029046E" w:rsidP="0029046E">
      <w:pPr>
        <w:rPr>
          <w:lang w:val="en-US" w:eastAsia="en-AU"/>
        </w:rPr>
      </w:pPr>
      <w:r w:rsidRPr="009106F9">
        <w:rPr>
          <w:lang w:val="en-US" w:eastAsia="en-AU"/>
        </w:rPr>
        <w:t>The purpose, values, vision and actions have evolved through consultation over several months with WA Country Health Service staff, governing councils and community members across all seven regions.</w:t>
      </w:r>
    </w:p>
    <w:p w:rsidR="0029046E" w:rsidRPr="009106F9" w:rsidRDefault="00A83752" w:rsidP="0029046E">
      <w:pPr>
        <w:pStyle w:val="Default"/>
      </w:pPr>
      <w:r>
        <w:rPr>
          <w:noProof/>
          <w:lang w:val="en-AU" w:eastAsia="en-AU"/>
        </w:rPr>
        <w:lastRenderedPageBreak/>
        <w:drawing>
          <wp:inline distT="0" distB="0" distL="0" distR="0" wp14:anchorId="79C400C8" wp14:editId="6F5EEED1">
            <wp:extent cx="5731510" cy="47455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745537"/>
                    </a:xfrm>
                    <a:prstGeom prst="rect">
                      <a:avLst/>
                    </a:prstGeom>
                    <a:noFill/>
                    <a:ln>
                      <a:noFill/>
                    </a:ln>
                  </pic:spPr>
                </pic:pic>
              </a:graphicData>
            </a:graphic>
          </wp:inline>
        </w:drawing>
      </w:r>
    </w:p>
    <w:p w:rsidR="0029046E" w:rsidRDefault="0029046E" w:rsidP="0029046E">
      <w:pPr>
        <w:pStyle w:val="Heading1"/>
      </w:pPr>
      <w:r>
        <w:t xml:space="preserve">Performance </w:t>
      </w:r>
      <w:r w:rsidR="00820F1E">
        <w:t>m</w:t>
      </w:r>
      <w:r>
        <w:t xml:space="preserve">anagement </w:t>
      </w:r>
      <w:r w:rsidR="00820F1E">
        <w:t>f</w:t>
      </w:r>
      <w:r>
        <w:t>ramework</w:t>
      </w:r>
    </w:p>
    <w:p w:rsidR="0029046E" w:rsidRPr="00AE272C" w:rsidRDefault="0029046E" w:rsidP="0029046E">
      <w:r w:rsidRPr="00AE272C">
        <w:t xml:space="preserve">To comply with its legislative obligation as a Western Australian government agency, WA Health operates under the </w:t>
      </w:r>
      <w:r>
        <w:t>Outcome Based Management</w:t>
      </w:r>
      <w:r w:rsidRPr="00AE272C">
        <w:t xml:space="preserve"> performance management framework. This framework describes how </w:t>
      </w:r>
      <w:r>
        <w:t>outcomes</w:t>
      </w:r>
      <w:r w:rsidRPr="00AE272C">
        <w:t xml:space="preserve">, </w:t>
      </w:r>
      <w:r>
        <w:t>s</w:t>
      </w:r>
      <w:r w:rsidRPr="00AE272C">
        <w:t xml:space="preserve">ervices and </w:t>
      </w:r>
      <w:r>
        <w:t>key performance indicators</w:t>
      </w:r>
      <w:r w:rsidRPr="00AE272C">
        <w:t xml:space="preserve"> are used to measure agency performance towards achieving the relevant overarching whole</w:t>
      </w:r>
      <w:r>
        <w:t>-</w:t>
      </w:r>
      <w:r w:rsidRPr="00AE272C">
        <w:t>of</w:t>
      </w:r>
      <w:r>
        <w:t>-</w:t>
      </w:r>
      <w:r w:rsidRPr="00AE272C">
        <w:t xml:space="preserve">government goal. WA Health’s </w:t>
      </w:r>
      <w:r>
        <w:t>key performance indicators</w:t>
      </w:r>
      <w:r w:rsidRPr="00AE272C">
        <w:t xml:space="preserve"> measure the effectiveness and efficiency of the health services provided by WA Health in achieving the stated desired health outcomes.  </w:t>
      </w:r>
    </w:p>
    <w:p w:rsidR="0029046E" w:rsidRPr="00AE272C" w:rsidRDefault="0029046E" w:rsidP="0029046E">
      <w:r w:rsidRPr="00AE272C">
        <w:t xml:space="preserve">All WA Health reporting entities contribute to the achievement of the outcomes through health services delivered either directly by the entities or indirectly through contracts with non-government organisations.  </w:t>
      </w:r>
    </w:p>
    <w:p w:rsidR="0029046E" w:rsidRPr="00AE272C" w:rsidRDefault="0029046E" w:rsidP="0029046E">
      <w:r w:rsidRPr="00AE272C">
        <w:t xml:space="preserve">WA Health’s outcomes and </w:t>
      </w:r>
      <w:r>
        <w:t>k</w:t>
      </w:r>
      <w:r w:rsidRPr="00AE272C">
        <w:t xml:space="preserve">ey </w:t>
      </w:r>
      <w:r>
        <w:t>p</w:t>
      </w:r>
      <w:r w:rsidRPr="00AE272C">
        <w:t xml:space="preserve">erformance </w:t>
      </w:r>
      <w:r>
        <w:t>i</w:t>
      </w:r>
      <w:r w:rsidRPr="00AE272C">
        <w:t xml:space="preserve">ndicators </w:t>
      </w:r>
      <w:r>
        <w:t xml:space="preserve">for </w:t>
      </w:r>
      <w:r w:rsidRPr="00AE272C">
        <w:t xml:space="preserve">2013–14 are aligned to the State </w:t>
      </w:r>
      <w:r w:rsidR="005C6496">
        <w:t>G</w:t>
      </w:r>
      <w:r w:rsidRPr="00AE272C">
        <w:t xml:space="preserve">overnment goal </w:t>
      </w:r>
      <w:r w:rsidR="005C6496">
        <w:t>of “</w:t>
      </w:r>
      <w:r w:rsidR="005C6496" w:rsidRPr="00DC0EBC">
        <w:rPr>
          <w:i/>
        </w:rPr>
        <w:t>greater focus on achieving results in key service delivery areas for the benefit of all Western Australians</w:t>
      </w:r>
      <w:r w:rsidR="005C6496">
        <w:t>”</w:t>
      </w:r>
      <w:r w:rsidR="005C6496" w:rsidRPr="00AE272C">
        <w:t xml:space="preserve"> </w:t>
      </w:r>
      <w:r w:rsidRPr="00AE272C">
        <w:t xml:space="preserve">(see </w:t>
      </w:r>
      <w:r w:rsidR="00E923AA">
        <w:t>Figure 3 and Figure 4</w:t>
      </w:r>
      <w:r w:rsidRPr="00AE272C">
        <w:t>).</w:t>
      </w:r>
    </w:p>
    <w:p w:rsidR="0029046E" w:rsidRPr="00964702" w:rsidRDefault="0029046E" w:rsidP="0029046E">
      <w:pPr>
        <w:rPr>
          <w:rFonts w:cs="Arial"/>
          <w:noProof/>
          <w:szCs w:val="24"/>
        </w:rPr>
      </w:pPr>
      <w:r>
        <w:rPr>
          <w:rFonts w:cs="Arial"/>
          <w:noProof/>
          <w:szCs w:val="24"/>
        </w:rPr>
        <w:t>T</w:t>
      </w:r>
      <w:r w:rsidRPr="00964702">
        <w:rPr>
          <w:rFonts w:cs="Arial"/>
          <w:noProof/>
          <w:szCs w:val="24"/>
        </w:rPr>
        <w:t xml:space="preserve">he WA Health </w:t>
      </w:r>
      <w:r w:rsidR="005C6496">
        <w:rPr>
          <w:rFonts w:cs="Arial"/>
          <w:noProof/>
          <w:szCs w:val="24"/>
        </w:rPr>
        <w:t>o</w:t>
      </w:r>
      <w:r>
        <w:rPr>
          <w:rFonts w:cs="Arial"/>
          <w:noProof/>
          <w:szCs w:val="24"/>
        </w:rPr>
        <w:t>utcomes for achievement in 2013–14</w:t>
      </w:r>
      <w:r w:rsidRPr="00964702">
        <w:rPr>
          <w:rFonts w:cs="Arial"/>
          <w:noProof/>
          <w:szCs w:val="24"/>
        </w:rPr>
        <w:t xml:space="preserve"> are as follows:</w:t>
      </w:r>
    </w:p>
    <w:p w:rsidR="0029046E" w:rsidRPr="00964702" w:rsidRDefault="0029046E" w:rsidP="0029046E">
      <w:pPr>
        <w:tabs>
          <w:tab w:val="left" w:pos="1985"/>
        </w:tabs>
        <w:ind w:left="1985" w:hanging="1985"/>
        <w:rPr>
          <w:rFonts w:cs="Arial"/>
          <w:i/>
          <w:noProof/>
          <w:szCs w:val="24"/>
        </w:rPr>
      </w:pPr>
      <w:r w:rsidRPr="00964702">
        <w:rPr>
          <w:rFonts w:cs="Arial"/>
          <w:b/>
          <w:i/>
          <w:noProof/>
          <w:szCs w:val="24"/>
        </w:rPr>
        <w:lastRenderedPageBreak/>
        <w:t>Outcome 1:</w:t>
      </w:r>
      <w:r w:rsidRPr="00964702">
        <w:rPr>
          <w:rFonts w:cs="Arial"/>
          <w:b/>
          <w:i/>
          <w:noProof/>
          <w:szCs w:val="24"/>
        </w:rPr>
        <w:tab/>
      </w:r>
      <w:r w:rsidRPr="00964702">
        <w:rPr>
          <w:rFonts w:cs="Arial"/>
          <w:i/>
          <w:noProof/>
          <w:szCs w:val="24"/>
        </w:rPr>
        <w:t>Restoration of patients’ health, provision of maternity care to women and newborns, and support for patients and families during terminal illness</w:t>
      </w:r>
    </w:p>
    <w:p w:rsidR="0029046E" w:rsidRPr="00964702" w:rsidRDefault="0029046E" w:rsidP="0029046E">
      <w:pPr>
        <w:ind w:left="1985" w:hanging="1985"/>
        <w:rPr>
          <w:rFonts w:cs="Arial"/>
          <w:i/>
          <w:noProof/>
          <w:szCs w:val="24"/>
        </w:rPr>
      </w:pPr>
      <w:r w:rsidRPr="00964702">
        <w:rPr>
          <w:rFonts w:cs="Arial"/>
          <w:b/>
          <w:i/>
          <w:noProof/>
          <w:szCs w:val="24"/>
        </w:rPr>
        <w:t>Outcome 2:</w:t>
      </w:r>
      <w:r w:rsidRPr="00964702">
        <w:rPr>
          <w:rFonts w:cs="Arial"/>
          <w:b/>
          <w:i/>
          <w:noProof/>
          <w:szCs w:val="24"/>
        </w:rPr>
        <w:tab/>
      </w:r>
      <w:r w:rsidRPr="00964702">
        <w:rPr>
          <w:rFonts w:cs="Arial"/>
          <w:i/>
          <w:noProof/>
          <w:szCs w:val="24"/>
        </w:rPr>
        <w:t>Enhanced health and</w:t>
      </w:r>
      <w:r w:rsidR="00C033ED">
        <w:rPr>
          <w:rFonts w:cs="Arial"/>
          <w:i/>
          <w:noProof/>
          <w:szCs w:val="24"/>
        </w:rPr>
        <w:t xml:space="preserve"> well</w:t>
      </w:r>
      <w:r w:rsidRPr="00964702">
        <w:rPr>
          <w:rFonts w:cs="Arial"/>
          <w:i/>
          <w:noProof/>
          <w:szCs w:val="24"/>
        </w:rPr>
        <w:t>being of Western Australians through health promotion, illness and injury prevention and appropriate continuing care</w:t>
      </w:r>
    </w:p>
    <w:p w:rsidR="0029046E" w:rsidRPr="00964702" w:rsidRDefault="0029046E" w:rsidP="0029046E">
      <w:pPr>
        <w:rPr>
          <w:rFonts w:cs="Arial"/>
          <w:noProof/>
          <w:szCs w:val="24"/>
        </w:rPr>
      </w:pPr>
      <w:r w:rsidRPr="00964702">
        <w:rPr>
          <w:rFonts w:cs="Arial"/>
          <w:noProof/>
          <w:szCs w:val="24"/>
        </w:rPr>
        <w:t xml:space="preserve">The health service activities that are aligned to </w:t>
      </w:r>
      <w:r>
        <w:rPr>
          <w:rFonts w:cs="Arial"/>
          <w:noProof/>
          <w:szCs w:val="24"/>
        </w:rPr>
        <w:t>O</w:t>
      </w:r>
      <w:r w:rsidRPr="00964702">
        <w:rPr>
          <w:rFonts w:cs="Arial"/>
          <w:noProof/>
          <w:szCs w:val="24"/>
        </w:rPr>
        <w:t>utcome 1 and 2 are cited below</w:t>
      </w:r>
      <w:r>
        <w:rPr>
          <w:rFonts w:cs="Arial"/>
          <w:noProof/>
          <w:szCs w:val="24"/>
        </w:rPr>
        <w:t xml:space="preserve">. </w:t>
      </w:r>
    </w:p>
    <w:p w:rsidR="0029046E" w:rsidRPr="00964702" w:rsidRDefault="0029046E" w:rsidP="0029046E">
      <w:pPr>
        <w:spacing w:after="120"/>
        <w:rPr>
          <w:rFonts w:cs="Arial"/>
          <w:b/>
          <w:noProof/>
          <w:szCs w:val="24"/>
        </w:rPr>
      </w:pPr>
      <w:r w:rsidRPr="00964702">
        <w:rPr>
          <w:rFonts w:cs="Arial"/>
          <w:noProof/>
          <w:szCs w:val="24"/>
        </w:rPr>
        <w:t>Activities related to</w:t>
      </w:r>
      <w:r w:rsidRPr="00964702">
        <w:rPr>
          <w:rFonts w:cs="Arial"/>
          <w:b/>
          <w:noProof/>
          <w:szCs w:val="24"/>
        </w:rPr>
        <w:t xml:space="preserve"> </w:t>
      </w:r>
      <w:r w:rsidRPr="00713B34">
        <w:rPr>
          <w:rFonts w:cs="Arial"/>
          <w:noProof/>
          <w:szCs w:val="24"/>
        </w:rPr>
        <w:t>Outcome 1</w:t>
      </w:r>
      <w:r w:rsidRPr="00964702">
        <w:rPr>
          <w:rFonts w:cs="Arial"/>
          <w:b/>
          <w:noProof/>
          <w:szCs w:val="24"/>
        </w:rPr>
        <w:t xml:space="preserve"> </w:t>
      </w:r>
      <w:r w:rsidRPr="00964702">
        <w:rPr>
          <w:rFonts w:cs="Arial"/>
          <w:noProof/>
          <w:szCs w:val="24"/>
        </w:rPr>
        <w:t>aim to:</w:t>
      </w:r>
    </w:p>
    <w:p w:rsidR="0029046E" w:rsidRPr="00964702" w:rsidRDefault="0029046E" w:rsidP="00BC2268">
      <w:pPr>
        <w:pStyle w:val="ListParagraph"/>
        <w:numPr>
          <w:ilvl w:val="0"/>
          <w:numId w:val="6"/>
        </w:numPr>
        <w:spacing w:after="170"/>
        <w:rPr>
          <w:rFonts w:cs="Arial"/>
          <w:noProof/>
          <w:szCs w:val="24"/>
        </w:rPr>
      </w:pPr>
      <w:r w:rsidRPr="00964702">
        <w:rPr>
          <w:rFonts w:cs="Arial"/>
          <w:noProof/>
          <w:szCs w:val="24"/>
        </w:rPr>
        <w:t>Provide quality diagnostic and treatment services that ensure the maximum restoration to health after an acute illness or injury.</w:t>
      </w:r>
    </w:p>
    <w:p w:rsidR="0029046E" w:rsidRPr="00964702" w:rsidRDefault="0029046E" w:rsidP="00BC2268">
      <w:pPr>
        <w:pStyle w:val="ListParagraph"/>
        <w:numPr>
          <w:ilvl w:val="0"/>
          <w:numId w:val="6"/>
        </w:numPr>
        <w:spacing w:after="170"/>
        <w:rPr>
          <w:rFonts w:cs="Arial"/>
          <w:noProof/>
          <w:szCs w:val="24"/>
        </w:rPr>
      </w:pPr>
      <w:r w:rsidRPr="00964702">
        <w:rPr>
          <w:rFonts w:cs="Arial"/>
          <w:noProof/>
          <w:szCs w:val="24"/>
        </w:rPr>
        <w:t>Provide appropriate after-care and rehabilitation to ensure that people’s physical and social functioning is restored as far as possible.</w:t>
      </w:r>
    </w:p>
    <w:p w:rsidR="0029046E" w:rsidRPr="00964702" w:rsidRDefault="0029046E" w:rsidP="00BC2268">
      <w:pPr>
        <w:pStyle w:val="ListParagraph"/>
        <w:numPr>
          <w:ilvl w:val="0"/>
          <w:numId w:val="6"/>
        </w:numPr>
        <w:spacing w:after="170"/>
        <w:rPr>
          <w:rFonts w:cs="Arial"/>
          <w:noProof/>
          <w:szCs w:val="24"/>
        </w:rPr>
      </w:pPr>
      <w:r w:rsidRPr="00964702">
        <w:rPr>
          <w:rFonts w:cs="Arial"/>
          <w:noProof/>
          <w:szCs w:val="24"/>
        </w:rPr>
        <w:t>Provide appropriate obstetric care during pregnancy and the birth episode to both mother and child.</w:t>
      </w:r>
    </w:p>
    <w:p w:rsidR="0029046E" w:rsidRPr="00C61DB8" w:rsidRDefault="0029046E" w:rsidP="00BC2268">
      <w:pPr>
        <w:pStyle w:val="ListParagraph"/>
        <w:numPr>
          <w:ilvl w:val="0"/>
          <w:numId w:val="6"/>
        </w:numPr>
        <w:spacing w:after="170"/>
        <w:rPr>
          <w:rFonts w:cs="Arial"/>
          <w:noProof/>
          <w:szCs w:val="24"/>
        </w:rPr>
      </w:pPr>
      <w:r w:rsidRPr="00DD18FD">
        <w:rPr>
          <w:rFonts w:cs="Arial"/>
          <w:noProof/>
          <w:szCs w:val="24"/>
        </w:rPr>
        <w:t xml:space="preserve">Provide appropriate care and support for patients and their families during terminal illness. This activity is reported as part of the </w:t>
      </w:r>
      <w:r>
        <w:rPr>
          <w:rFonts w:cs="Arial"/>
          <w:noProof/>
          <w:szCs w:val="24"/>
        </w:rPr>
        <w:t>WA Country Health Service a</w:t>
      </w:r>
      <w:r w:rsidRPr="00DD18FD">
        <w:rPr>
          <w:rFonts w:cs="Arial"/>
          <w:noProof/>
          <w:szCs w:val="24"/>
        </w:rPr>
        <w:t xml:space="preserve">nnual </w:t>
      </w:r>
      <w:r>
        <w:rPr>
          <w:rFonts w:cs="Arial"/>
          <w:noProof/>
          <w:szCs w:val="24"/>
        </w:rPr>
        <w:t>r</w:t>
      </w:r>
      <w:r w:rsidRPr="00DD18FD">
        <w:rPr>
          <w:rFonts w:cs="Arial"/>
          <w:noProof/>
          <w:szCs w:val="24"/>
        </w:rPr>
        <w:t xml:space="preserve">eport under key performance indicator </w:t>
      </w:r>
      <w:r w:rsidRPr="00C61DB8">
        <w:rPr>
          <w:rFonts w:cs="Arial"/>
          <w:noProof/>
          <w:szCs w:val="24"/>
        </w:rPr>
        <w:t>“average cost per bed-day for specified residential care facilities, flexible care (hostels) and nursing home type residents”.</w:t>
      </w:r>
    </w:p>
    <w:p w:rsidR="0029046E" w:rsidRPr="00964702" w:rsidRDefault="0029046E" w:rsidP="0029046E">
      <w:pPr>
        <w:spacing w:after="120"/>
        <w:rPr>
          <w:rFonts w:cs="Arial"/>
          <w:noProof/>
          <w:szCs w:val="24"/>
        </w:rPr>
      </w:pPr>
      <w:r w:rsidRPr="00964702">
        <w:rPr>
          <w:rFonts w:cs="Arial"/>
          <w:noProof/>
          <w:szCs w:val="24"/>
        </w:rPr>
        <w:t xml:space="preserve">Activities related </w:t>
      </w:r>
      <w:r w:rsidRPr="00713B34">
        <w:rPr>
          <w:rFonts w:cs="Arial"/>
          <w:noProof/>
          <w:szCs w:val="24"/>
        </w:rPr>
        <w:t>to Outcome 2</w:t>
      </w:r>
      <w:r w:rsidRPr="00964702">
        <w:rPr>
          <w:rFonts w:cs="Arial"/>
          <w:noProof/>
          <w:szCs w:val="24"/>
        </w:rPr>
        <w:t xml:space="preserve"> aim to:</w:t>
      </w:r>
    </w:p>
    <w:p w:rsidR="0029046E" w:rsidRPr="00964702" w:rsidRDefault="0029046E" w:rsidP="00BC2268">
      <w:pPr>
        <w:pStyle w:val="ListParagraph"/>
        <w:numPr>
          <w:ilvl w:val="0"/>
          <w:numId w:val="4"/>
        </w:numPr>
        <w:rPr>
          <w:rFonts w:cs="Arial"/>
          <w:noProof/>
          <w:szCs w:val="24"/>
        </w:rPr>
      </w:pPr>
      <w:r w:rsidRPr="00964702">
        <w:rPr>
          <w:rFonts w:cs="Arial"/>
          <w:noProof/>
          <w:szCs w:val="24"/>
        </w:rPr>
        <w:t>Increase the likelihood of optimal health and wellbeing by:</w:t>
      </w:r>
    </w:p>
    <w:p w:rsidR="0029046E" w:rsidRPr="00964702" w:rsidRDefault="0029046E" w:rsidP="00BC2268">
      <w:pPr>
        <w:pStyle w:val="ListParagraph"/>
        <w:numPr>
          <w:ilvl w:val="0"/>
          <w:numId w:val="2"/>
        </w:numPr>
        <w:spacing w:after="170"/>
        <w:rPr>
          <w:rFonts w:cs="Arial"/>
          <w:noProof/>
          <w:szCs w:val="24"/>
        </w:rPr>
      </w:pPr>
      <w:r>
        <w:rPr>
          <w:rFonts w:cs="Arial"/>
          <w:noProof/>
          <w:szCs w:val="24"/>
        </w:rPr>
        <w:t>p</w:t>
      </w:r>
      <w:r w:rsidRPr="00964702">
        <w:rPr>
          <w:rFonts w:cs="Arial"/>
          <w:noProof/>
          <w:szCs w:val="24"/>
        </w:rPr>
        <w:t>roviding programs which support the optimal physical, social and emotional deve</w:t>
      </w:r>
      <w:r w:rsidR="005C6496">
        <w:rPr>
          <w:rFonts w:cs="Arial"/>
          <w:noProof/>
          <w:szCs w:val="24"/>
        </w:rPr>
        <w:t>lopment of infants and children</w:t>
      </w:r>
    </w:p>
    <w:p w:rsidR="0029046E" w:rsidRPr="00964702" w:rsidRDefault="0029046E" w:rsidP="00BC2268">
      <w:pPr>
        <w:pStyle w:val="ListParagraph"/>
        <w:numPr>
          <w:ilvl w:val="0"/>
          <w:numId w:val="2"/>
        </w:numPr>
        <w:spacing w:after="170"/>
        <w:rPr>
          <w:rFonts w:cs="Arial"/>
          <w:noProof/>
          <w:szCs w:val="24"/>
        </w:rPr>
      </w:pPr>
      <w:r>
        <w:rPr>
          <w:rFonts w:cs="Arial"/>
          <w:noProof/>
          <w:szCs w:val="24"/>
        </w:rPr>
        <w:t>e</w:t>
      </w:r>
      <w:r w:rsidRPr="00964702">
        <w:rPr>
          <w:rFonts w:cs="Arial"/>
          <w:noProof/>
          <w:szCs w:val="24"/>
        </w:rPr>
        <w:t>ncouraging healthy lifestyles (e.g. diet and exercise).</w:t>
      </w:r>
    </w:p>
    <w:p w:rsidR="0029046E" w:rsidRPr="00964702" w:rsidRDefault="0029046E" w:rsidP="00BC2268">
      <w:pPr>
        <w:pStyle w:val="ListParagraph"/>
        <w:numPr>
          <w:ilvl w:val="0"/>
          <w:numId w:val="4"/>
        </w:numPr>
        <w:spacing w:after="170"/>
        <w:rPr>
          <w:rFonts w:cs="Arial"/>
          <w:noProof/>
          <w:szCs w:val="24"/>
        </w:rPr>
      </w:pPr>
      <w:r w:rsidRPr="00964702">
        <w:rPr>
          <w:rFonts w:cs="Arial"/>
          <w:noProof/>
          <w:szCs w:val="24"/>
        </w:rPr>
        <w:t>Reduce the likelihood of onset of disease or injury by:</w:t>
      </w:r>
    </w:p>
    <w:p w:rsidR="0029046E" w:rsidRPr="00964702" w:rsidRDefault="0029046E" w:rsidP="00BC2268">
      <w:pPr>
        <w:pStyle w:val="ListParagraph"/>
        <w:numPr>
          <w:ilvl w:val="0"/>
          <w:numId w:val="5"/>
        </w:numPr>
        <w:spacing w:after="170"/>
        <w:rPr>
          <w:rFonts w:cs="Arial"/>
          <w:noProof/>
          <w:szCs w:val="24"/>
        </w:rPr>
      </w:pPr>
      <w:r>
        <w:rPr>
          <w:rFonts w:cs="Arial"/>
          <w:noProof/>
          <w:szCs w:val="24"/>
        </w:rPr>
        <w:t>i</w:t>
      </w:r>
      <w:r w:rsidRPr="00964702">
        <w:rPr>
          <w:rFonts w:cs="Arial"/>
          <w:noProof/>
          <w:szCs w:val="24"/>
        </w:rPr>
        <w:t>mmunisation programs</w:t>
      </w:r>
    </w:p>
    <w:p w:rsidR="0029046E" w:rsidRPr="00964702" w:rsidRDefault="0029046E" w:rsidP="00BC2268">
      <w:pPr>
        <w:pStyle w:val="ListParagraph"/>
        <w:numPr>
          <w:ilvl w:val="0"/>
          <w:numId w:val="5"/>
        </w:numPr>
        <w:spacing w:after="170"/>
        <w:rPr>
          <w:rFonts w:cs="Arial"/>
          <w:noProof/>
          <w:szCs w:val="24"/>
        </w:rPr>
      </w:pPr>
      <w:r>
        <w:rPr>
          <w:rFonts w:cs="Arial"/>
          <w:noProof/>
          <w:szCs w:val="24"/>
        </w:rPr>
        <w:t>s</w:t>
      </w:r>
      <w:r w:rsidRPr="00964702">
        <w:rPr>
          <w:rFonts w:cs="Arial"/>
          <w:noProof/>
          <w:szCs w:val="24"/>
        </w:rPr>
        <w:t>afety programs</w:t>
      </w:r>
      <w:r w:rsidR="00673BEB">
        <w:rPr>
          <w:rFonts w:cs="Arial"/>
          <w:noProof/>
          <w:szCs w:val="24"/>
        </w:rPr>
        <w:t>.</w:t>
      </w:r>
    </w:p>
    <w:p w:rsidR="0029046E" w:rsidRPr="00964702" w:rsidRDefault="0029046E" w:rsidP="00BC2268">
      <w:pPr>
        <w:pStyle w:val="ListParagraph"/>
        <w:numPr>
          <w:ilvl w:val="0"/>
          <w:numId w:val="4"/>
        </w:numPr>
        <w:spacing w:after="170"/>
        <w:rPr>
          <w:rFonts w:cs="Arial"/>
          <w:noProof/>
          <w:szCs w:val="24"/>
        </w:rPr>
      </w:pPr>
      <w:r w:rsidRPr="00964702">
        <w:rPr>
          <w:rFonts w:cs="Arial"/>
          <w:noProof/>
          <w:szCs w:val="24"/>
        </w:rPr>
        <w:t>Reduce the risk of long-term disability or premature death from injury or illness through prevention, early identification and intervention, such as:</w:t>
      </w:r>
    </w:p>
    <w:p w:rsidR="0029046E" w:rsidRPr="00964702" w:rsidRDefault="0029046E" w:rsidP="00BC2268">
      <w:pPr>
        <w:pStyle w:val="ListParagraph"/>
        <w:numPr>
          <w:ilvl w:val="0"/>
          <w:numId w:val="3"/>
        </w:numPr>
        <w:spacing w:after="170"/>
        <w:rPr>
          <w:rFonts w:cs="Arial"/>
          <w:noProof/>
          <w:szCs w:val="24"/>
        </w:rPr>
      </w:pPr>
      <w:r>
        <w:rPr>
          <w:rFonts w:cs="Arial"/>
          <w:noProof/>
          <w:szCs w:val="24"/>
        </w:rPr>
        <w:t>p</w:t>
      </w:r>
      <w:r w:rsidRPr="00964702">
        <w:rPr>
          <w:rFonts w:cs="Arial"/>
          <w:noProof/>
          <w:szCs w:val="24"/>
        </w:rPr>
        <w:t>rograms for early detection of developmental issues in children and approp</w:t>
      </w:r>
      <w:r w:rsidR="005C6496">
        <w:rPr>
          <w:rFonts w:cs="Arial"/>
          <w:noProof/>
          <w:szCs w:val="24"/>
        </w:rPr>
        <w:t>riate referral for intervention</w:t>
      </w:r>
    </w:p>
    <w:p w:rsidR="0029046E" w:rsidRPr="00964702" w:rsidRDefault="0029046E" w:rsidP="00BC2268">
      <w:pPr>
        <w:pStyle w:val="ListParagraph"/>
        <w:numPr>
          <w:ilvl w:val="0"/>
          <w:numId w:val="3"/>
        </w:numPr>
        <w:spacing w:after="170"/>
        <w:rPr>
          <w:rFonts w:cs="Arial"/>
          <w:noProof/>
          <w:szCs w:val="24"/>
        </w:rPr>
      </w:pPr>
      <w:r>
        <w:rPr>
          <w:rFonts w:cs="Arial"/>
          <w:noProof/>
          <w:szCs w:val="24"/>
        </w:rPr>
        <w:t>e</w:t>
      </w:r>
      <w:r w:rsidRPr="00964702">
        <w:rPr>
          <w:rFonts w:cs="Arial"/>
          <w:noProof/>
          <w:szCs w:val="24"/>
        </w:rPr>
        <w:t>arly identification and intervention of disease and disabling conditions (e.g. breast and cervical cancer screening; screening of newbo</w:t>
      </w:r>
      <w:r w:rsidR="005C6496">
        <w:rPr>
          <w:rFonts w:cs="Arial"/>
          <w:noProof/>
          <w:szCs w:val="24"/>
        </w:rPr>
        <w:t>rns) with appropriate referrals</w:t>
      </w:r>
    </w:p>
    <w:p w:rsidR="0029046E" w:rsidRPr="00964702" w:rsidRDefault="0029046E" w:rsidP="00BC2268">
      <w:pPr>
        <w:pStyle w:val="ListParagraph"/>
        <w:numPr>
          <w:ilvl w:val="0"/>
          <w:numId w:val="3"/>
        </w:numPr>
        <w:spacing w:after="170"/>
        <w:rPr>
          <w:rFonts w:cs="Arial"/>
          <w:noProof/>
          <w:szCs w:val="24"/>
        </w:rPr>
      </w:pPr>
      <w:r>
        <w:rPr>
          <w:rFonts w:cs="Arial"/>
          <w:noProof/>
          <w:szCs w:val="24"/>
        </w:rPr>
        <w:t>p</w:t>
      </w:r>
      <w:r w:rsidRPr="00964702">
        <w:rPr>
          <w:rFonts w:cs="Arial"/>
          <w:noProof/>
          <w:szCs w:val="24"/>
        </w:rPr>
        <w:t>rograms that support self-management by people with diagnosed conditions and di</w:t>
      </w:r>
      <w:r w:rsidR="005C6496">
        <w:rPr>
          <w:rFonts w:cs="Arial"/>
          <w:noProof/>
          <w:szCs w:val="24"/>
        </w:rPr>
        <w:t>sease (e.g. diabetic education)</w:t>
      </w:r>
    </w:p>
    <w:p w:rsidR="0029046E" w:rsidRPr="00DD18FD" w:rsidRDefault="0029046E" w:rsidP="00BC2268">
      <w:pPr>
        <w:pStyle w:val="ListParagraph"/>
        <w:numPr>
          <w:ilvl w:val="0"/>
          <w:numId w:val="3"/>
        </w:numPr>
        <w:spacing w:after="170"/>
        <w:rPr>
          <w:rFonts w:cs="Arial"/>
          <w:noProof/>
          <w:szCs w:val="24"/>
        </w:rPr>
      </w:pPr>
      <w:r>
        <w:rPr>
          <w:rFonts w:cs="Arial"/>
          <w:noProof/>
          <w:szCs w:val="24"/>
        </w:rPr>
        <w:t>m</w:t>
      </w:r>
      <w:r w:rsidRPr="004075F8">
        <w:rPr>
          <w:rFonts w:cs="Arial"/>
          <w:noProof/>
          <w:szCs w:val="24"/>
        </w:rPr>
        <w:t xml:space="preserve">onitor the incidence of disease in the population to determine the effectiveness of primary health measures. </w:t>
      </w:r>
    </w:p>
    <w:p w:rsidR="0029046E" w:rsidRPr="00DD18FD" w:rsidRDefault="0029046E" w:rsidP="00BC2268">
      <w:pPr>
        <w:pStyle w:val="ListParagraph"/>
        <w:numPr>
          <w:ilvl w:val="0"/>
          <w:numId w:val="4"/>
        </w:numPr>
        <w:autoSpaceDE w:val="0"/>
        <w:autoSpaceDN w:val="0"/>
        <w:adjustRightInd w:val="0"/>
        <w:rPr>
          <w:rFonts w:cs="Arial"/>
          <w:color w:val="000000"/>
          <w:szCs w:val="24"/>
          <w:lang w:val="en-US"/>
        </w:rPr>
      </w:pPr>
      <w:r w:rsidRPr="00DD18FD">
        <w:rPr>
          <w:rFonts w:cs="Arial"/>
          <w:noProof/>
          <w:szCs w:val="24"/>
        </w:rPr>
        <w:t>Provide continuing care services and programs that improve and enhance the wellbeing and environment for people with chronic illness or disability, enabling people with chronic illness or disability to maintain as much independence in their everyday life as their illness or disability permits, supporting people in their homes for as long as possible and providing extra care when long-term residential</w:t>
      </w:r>
      <w:r w:rsidRPr="00DD18FD">
        <w:rPr>
          <w:rFonts w:cs="Arial"/>
          <w:color w:val="000000"/>
          <w:szCs w:val="24"/>
          <w:lang w:val="en-US"/>
        </w:rPr>
        <w:t xml:space="preserve"> care is required. Services</w:t>
      </w:r>
      <w:r w:rsidR="00C033ED">
        <w:rPr>
          <w:rFonts w:cs="Arial"/>
          <w:color w:val="000000"/>
          <w:szCs w:val="24"/>
          <w:lang w:val="en-US"/>
        </w:rPr>
        <w:t xml:space="preserve"> and programs are delivered to</w:t>
      </w:r>
      <w:r w:rsidRPr="00DD18FD">
        <w:rPr>
          <w:rFonts w:cs="Arial"/>
          <w:color w:val="000000"/>
          <w:szCs w:val="24"/>
          <w:lang w:val="en-US"/>
        </w:rPr>
        <w:t>:</w:t>
      </w:r>
    </w:p>
    <w:p w:rsidR="0029046E" w:rsidRPr="00DD18FD" w:rsidRDefault="0029046E" w:rsidP="00BC2268">
      <w:pPr>
        <w:pStyle w:val="ListParagraph"/>
        <w:numPr>
          <w:ilvl w:val="0"/>
          <w:numId w:val="3"/>
        </w:numPr>
        <w:spacing w:after="170"/>
        <w:rPr>
          <w:rFonts w:cs="Arial"/>
          <w:noProof/>
          <w:szCs w:val="24"/>
        </w:rPr>
      </w:pPr>
      <w:r>
        <w:rPr>
          <w:rFonts w:cs="Arial"/>
          <w:color w:val="000000"/>
          <w:szCs w:val="24"/>
          <w:lang w:val="en-US"/>
        </w:rPr>
        <w:lastRenderedPageBreak/>
        <w:t>e</w:t>
      </w:r>
      <w:r w:rsidRPr="00034537">
        <w:rPr>
          <w:rFonts w:cs="Arial"/>
          <w:color w:val="000000"/>
          <w:szCs w:val="24"/>
          <w:lang w:val="en-US"/>
        </w:rPr>
        <w:t xml:space="preserve">nsure </w:t>
      </w:r>
      <w:r w:rsidRPr="00DD18FD">
        <w:rPr>
          <w:rFonts w:cs="Arial"/>
          <w:noProof/>
          <w:szCs w:val="24"/>
        </w:rPr>
        <w:t>that people experience the minimum of pain and discomfort from their chronic illness or disability</w:t>
      </w:r>
    </w:p>
    <w:p w:rsidR="0029046E" w:rsidRPr="00DD18FD" w:rsidRDefault="0029046E" w:rsidP="00BC2268">
      <w:pPr>
        <w:pStyle w:val="ListParagraph"/>
        <w:numPr>
          <w:ilvl w:val="0"/>
          <w:numId w:val="3"/>
        </w:numPr>
        <w:spacing w:after="170"/>
        <w:rPr>
          <w:rFonts w:cs="Arial"/>
          <w:noProof/>
          <w:szCs w:val="24"/>
        </w:rPr>
      </w:pPr>
      <w:r>
        <w:rPr>
          <w:rFonts w:cs="Arial"/>
          <w:noProof/>
          <w:szCs w:val="24"/>
        </w:rPr>
        <w:t>m</w:t>
      </w:r>
      <w:r w:rsidRPr="00DD18FD">
        <w:rPr>
          <w:rFonts w:cs="Arial"/>
          <w:noProof/>
          <w:szCs w:val="24"/>
        </w:rPr>
        <w:t>aintain the optimal level of physical and social functioning</w:t>
      </w:r>
    </w:p>
    <w:p w:rsidR="0029046E" w:rsidRPr="00DD18FD" w:rsidRDefault="0029046E" w:rsidP="00BC2268">
      <w:pPr>
        <w:pStyle w:val="ListParagraph"/>
        <w:numPr>
          <w:ilvl w:val="0"/>
          <w:numId w:val="3"/>
        </w:numPr>
        <w:spacing w:after="170"/>
        <w:rPr>
          <w:rFonts w:cs="Arial"/>
          <w:noProof/>
          <w:szCs w:val="24"/>
        </w:rPr>
      </w:pPr>
      <w:r>
        <w:rPr>
          <w:rFonts w:cs="Arial"/>
          <w:noProof/>
          <w:szCs w:val="24"/>
        </w:rPr>
        <w:t>p</w:t>
      </w:r>
      <w:r w:rsidRPr="00DD18FD">
        <w:rPr>
          <w:rFonts w:cs="Arial"/>
          <w:noProof/>
          <w:szCs w:val="24"/>
        </w:rPr>
        <w:t>revent or slow down the progression of the illness or disability</w:t>
      </w:r>
    </w:p>
    <w:p w:rsidR="0029046E" w:rsidRPr="00DD18FD" w:rsidRDefault="0029046E" w:rsidP="00BC2268">
      <w:pPr>
        <w:pStyle w:val="ListParagraph"/>
        <w:numPr>
          <w:ilvl w:val="0"/>
          <w:numId w:val="3"/>
        </w:numPr>
        <w:spacing w:after="170"/>
        <w:rPr>
          <w:rFonts w:cs="Arial"/>
          <w:noProof/>
          <w:szCs w:val="24"/>
        </w:rPr>
      </w:pPr>
      <w:r>
        <w:rPr>
          <w:rFonts w:cs="Arial"/>
          <w:noProof/>
          <w:szCs w:val="24"/>
        </w:rPr>
        <w:t>e</w:t>
      </w:r>
      <w:r w:rsidRPr="00DD18FD">
        <w:rPr>
          <w:rFonts w:cs="Arial"/>
          <w:noProof/>
          <w:szCs w:val="24"/>
        </w:rPr>
        <w:t>nable people to live, as long as possible, in the place of their choice supported by, for example, home care services or home delivery of meals.</w:t>
      </w:r>
    </w:p>
    <w:p w:rsidR="0029046E" w:rsidRPr="00DD18FD" w:rsidRDefault="0029046E" w:rsidP="00BC2268">
      <w:pPr>
        <w:pStyle w:val="ListParagraph"/>
        <w:numPr>
          <w:ilvl w:val="0"/>
          <w:numId w:val="3"/>
        </w:numPr>
        <w:spacing w:after="170"/>
        <w:rPr>
          <w:rFonts w:cs="Arial"/>
          <w:noProof/>
          <w:szCs w:val="24"/>
        </w:rPr>
      </w:pPr>
      <w:r>
        <w:rPr>
          <w:rFonts w:cs="Arial"/>
          <w:noProof/>
          <w:szCs w:val="24"/>
        </w:rPr>
        <w:t>s</w:t>
      </w:r>
      <w:r w:rsidRPr="00DD18FD">
        <w:rPr>
          <w:rFonts w:cs="Arial"/>
          <w:noProof/>
          <w:szCs w:val="24"/>
        </w:rPr>
        <w:t>upport families and carers in their roles</w:t>
      </w:r>
    </w:p>
    <w:p w:rsidR="0029046E" w:rsidRPr="00034537" w:rsidRDefault="0029046E" w:rsidP="00BC2268">
      <w:pPr>
        <w:pStyle w:val="ListParagraph"/>
        <w:numPr>
          <w:ilvl w:val="0"/>
          <w:numId w:val="3"/>
        </w:numPr>
        <w:spacing w:after="170"/>
        <w:rPr>
          <w:rFonts w:cs="Arial"/>
          <w:lang w:val="en-US"/>
        </w:rPr>
      </w:pPr>
      <w:r>
        <w:rPr>
          <w:rFonts w:cs="Arial"/>
          <w:noProof/>
          <w:szCs w:val="24"/>
        </w:rPr>
        <w:t>p</w:t>
      </w:r>
      <w:r w:rsidRPr="00DD18FD">
        <w:rPr>
          <w:rFonts w:cs="Arial"/>
          <w:noProof/>
          <w:szCs w:val="24"/>
        </w:rPr>
        <w:t>rovide access</w:t>
      </w:r>
      <w:r w:rsidRPr="00034537">
        <w:rPr>
          <w:rFonts w:cs="Arial"/>
          <w:lang w:val="en-US"/>
        </w:rPr>
        <w:t xml:space="preserve"> to recreation, education and employment opportunities.</w:t>
      </w:r>
    </w:p>
    <w:p w:rsidR="0029046E" w:rsidRDefault="0029046E" w:rsidP="0029046E">
      <w:pPr>
        <w:pStyle w:val="Caption"/>
        <w:rPr>
          <w:b w:val="0"/>
          <w:color w:val="auto"/>
          <w:sz w:val="24"/>
          <w:szCs w:val="24"/>
        </w:rPr>
      </w:pPr>
      <w:r w:rsidRPr="005A0203">
        <w:rPr>
          <w:b w:val="0"/>
          <w:color w:val="auto"/>
          <w:sz w:val="24"/>
          <w:szCs w:val="24"/>
        </w:rPr>
        <w:t xml:space="preserve">Performance against these activities and outcomes are summarised in the Agency Performance section and </w:t>
      </w:r>
      <w:r w:rsidR="005C6496">
        <w:rPr>
          <w:b w:val="0"/>
          <w:color w:val="auto"/>
          <w:sz w:val="24"/>
          <w:szCs w:val="24"/>
        </w:rPr>
        <w:t>described</w:t>
      </w:r>
      <w:r w:rsidRPr="005A0203">
        <w:rPr>
          <w:b w:val="0"/>
          <w:color w:val="auto"/>
          <w:sz w:val="24"/>
          <w:szCs w:val="24"/>
        </w:rPr>
        <w:t xml:space="preserve"> in detail under Key Performance Indicators </w:t>
      </w:r>
      <w:r>
        <w:rPr>
          <w:b w:val="0"/>
          <w:color w:val="auto"/>
          <w:sz w:val="24"/>
          <w:szCs w:val="24"/>
        </w:rPr>
        <w:t>in</w:t>
      </w:r>
      <w:r w:rsidRPr="005A0203">
        <w:rPr>
          <w:b w:val="0"/>
          <w:color w:val="auto"/>
          <w:sz w:val="24"/>
          <w:szCs w:val="24"/>
        </w:rPr>
        <w:t xml:space="preserve"> the Disclosure and Compliance section </w:t>
      </w:r>
      <w:r>
        <w:rPr>
          <w:b w:val="0"/>
          <w:color w:val="auto"/>
          <w:sz w:val="24"/>
          <w:szCs w:val="24"/>
        </w:rPr>
        <w:t>of this report.</w:t>
      </w:r>
    </w:p>
    <w:p w:rsidR="0029046E" w:rsidRPr="00737F01" w:rsidRDefault="0029046E" w:rsidP="0029046E"/>
    <w:p w:rsidR="000B0D55" w:rsidRDefault="000B0D55" w:rsidP="0029046E">
      <w:pPr>
        <w:pStyle w:val="Caption"/>
        <w:rPr>
          <w:b w:val="0"/>
          <w:color w:val="auto"/>
          <w:sz w:val="24"/>
          <w:szCs w:val="24"/>
        </w:rPr>
      </w:pPr>
      <w:bookmarkStart w:id="10" w:name="_Ref394063644"/>
      <w:r>
        <w:rPr>
          <w:b w:val="0"/>
          <w:color w:val="auto"/>
          <w:sz w:val="24"/>
          <w:szCs w:val="24"/>
        </w:rPr>
        <w:br w:type="page"/>
      </w:r>
    </w:p>
    <w:p w:rsidR="0029046E" w:rsidRPr="002F4B23" w:rsidRDefault="0029046E" w:rsidP="0029046E">
      <w:pPr>
        <w:pStyle w:val="Caption"/>
        <w:rPr>
          <w:rFonts w:cs="Arial"/>
          <w:noProof/>
          <w:color w:val="auto"/>
          <w:sz w:val="24"/>
          <w:szCs w:val="24"/>
        </w:rPr>
      </w:pPr>
      <w:r w:rsidRPr="00C46F5D">
        <w:rPr>
          <w:b w:val="0"/>
          <w:color w:val="auto"/>
          <w:sz w:val="24"/>
          <w:szCs w:val="24"/>
        </w:rPr>
        <w:lastRenderedPageBreak/>
        <w:t xml:space="preserve">Figure </w:t>
      </w:r>
      <w:bookmarkEnd w:id="10"/>
      <w:r w:rsidR="00A83752">
        <w:rPr>
          <w:b w:val="0"/>
          <w:color w:val="auto"/>
          <w:sz w:val="24"/>
          <w:szCs w:val="24"/>
        </w:rPr>
        <w:t>3</w:t>
      </w:r>
      <w:r w:rsidR="000A6905" w:rsidRPr="000A6905">
        <w:rPr>
          <w:b w:val="0"/>
          <w:color w:val="auto"/>
          <w:sz w:val="24"/>
          <w:szCs w:val="24"/>
        </w:rPr>
        <w:t>:</w:t>
      </w:r>
      <w:r w:rsidRPr="00E03C23">
        <w:rPr>
          <w:color w:val="auto"/>
          <w:sz w:val="24"/>
          <w:szCs w:val="24"/>
        </w:rPr>
        <w:t xml:space="preserve"> </w:t>
      </w:r>
      <w:r>
        <w:rPr>
          <w:rFonts w:cs="Arial"/>
          <w:noProof/>
          <w:color w:val="auto"/>
          <w:sz w:val="24"/>
          <w:szCs w:val="24"/>
        </w:rPr>
        <w:t>O</w:t>
      </w:r>
      <w:r w:rsidRPr="00E03C23">
        <w:rPr>
          <w:rFonts w:cs="Arial"/>
          <w:noProof/>
          <w:color w:val="auto"/>
          <w:sz w:val="24"/>
          <w:szCs w:val="24"/>
        </w:rPr>
        <w:t>utcomes an</w:t>
      </w:r>
      <w:r>
        <w:rPr>
          <w:rFonts w:cs="Arial"/>
          <w:noProof/>
          <w:color w:val="auto"/>
          <w:sz w:val="24"/>
          <w:szCs w:val="24"/>
        </w:rPr>
        <w:t>d key effectiveness indicators</w:t>
      </w:r>
      <w:r w:rsidRPr="00E03C23">
        <w:rPr>
          <w:rFonts w:cs="Arial"/>
          <w:noProof/>
          <w:color w:val="auto"/>
          <w:sz w:val="24"/>
          <w:szCs w:val="24"/>
        </w:rPr>
        <w:t xml:space="preserve"> </w:t>
      </w:r>
      <w:r>
        <w:rPr>
          <w:rFonts w:cs="Arial"/>
          <w:noProof/>
          <w:color w:val="auto"/>
          <w:sz w:val="24"/>
          <w:szCs w:val="24"/>
        </w:rPr>
        <w:t xml:space="preserve">for </w:t>
      </w:r>
      <w:r w:rsidR="009509ED">
        <w:rPr>
          <w:rFonts w:cs="Arial"/>
          <w:noProof/>
          <w:color w:val="auto"/>
          <w:sz w:val="24"/>
          <w:szCs w:val="24"/>
        </w:rPr>
        <w:t xml:space="preserve">the </w:t>
      </w:r>
      <w:r w:rsidRPr="00E03C23">
        <w:rPr>
          <w:rFonts w:cs="Arial"/>
          <w:noProof/>
          <w:color w:val="auto"/>
          <w:sz w:val="24"/>
          <w:szCs w:val="24"/>
        </w:rPr>
        <w:t xml:space="preserve">WA Country Health </w:t>
      </w:r>
      <w:r>
        <w:rPr>
          <w:rFonts w:cs="Arial"/>
          <w:noProof/>
          <w:color w:val="auto"/>
          <w:sz w:val="24"/>
          <w:szCs w:val="24"/>
        </w:rPr>
        <w:t xml:space="preserve">Service aligned to the State </w:t>
      </w:r>
      <w:r w:rsidRPr="00E03C23">
        <w:rPr>
          <w:rFonts w:cs="Arial"/>
          <w:noProof/>
          <w:color w:val="auto"/>
          <w:sz w:val="24"/>
          <w:szCs w:val="24"/>
        </w:rPr>
        <w:t>Government goal</w:t>
      </w:r>
    </w:p>
    <w:p w:rsidR="00E923AA" w:rsidRDefault="00E02723" w:rsidP="00E923AA">
      <w:pPr>
        <w:jc w:val="center"/>
        <w:rPr>
          <w:b/>
          <w:szCs w:val="24"/>
        </w:rPr>
      </w:pPr>
      <w:bookmarkStart w:id="11" w:name="_Ref394063647"/>
      <w:r>
        <w:rPr>
          <w:b/>
          <w:noProof/>
          <w:szCs w:val="24"/>
          <w:lang w:eastAsia="en-AU"/>
        </w:rPr>
        <w:drawing>
          <wp:inline distT="0" distB="0" distL="0" distR="0" wp14:anchorId="27FCB300" wp14:editId="246BD035">
            <wp:extent cx="4933950" cy="7954516"/>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7954516"/>
                    </a:xfrm>
                    <a:prstGeom prst="rect">
                      <a:avLst/>
                    </a:prstGeom>
                    <a:noFill/>
                    <a:ln>
                      <a:noFill/>
                    </a:ln>
                  </pic:spPr>
                </pic:pic>
              </a:graphicData>
            </a:graphic>
          </wp:inline>
        </w:drawing>
      </w:r>
    </w:p>
    <w:p w:rsidR="000B0D55" w:rsidRDefault="000B0D55" w:rsidP="0029046E">
      <w:pPr>
        <w:pStyle w:val="Caption"/>
        <w:rPr>
          <w:b w:val="0"/>
          <w:color w:val="auto"/>
          <w:sz w:val="24"/>
          <w:szCs w:val="24"/>
        </w:rPr>
      </w:pPr>
      <w:r>
        <w:rPr>
          <w:b w:val="0"/>
          <w:color w:val="auto"/>
          <w:sz w:val="24"/>
          <w:szCs w:val="24"/>
        </w:rPr>
        <w:br w:type="page"/>
      </w:r>
    </w:p>
    <w:p w:rsidR="0029046E" w:rsidRDefault="0029046E" w:rsidP="0029046E">
      <w:pPr>
        <w:pStyle w:val="Caption"/>
        <w:rPr>
          <w:rFonts w:cs="Arial"/>
          <w:noProof/>
          <w:color w:val="auto"/>
          <w:sz w:val="24"/>
          <w:szCs w:val="24"/>
        </w:rPr>
      </w:pPr>
      <w:r w:rsidRPr="00C46F5D">
        <w:rPr>
          <w:b w:val="0"/>
          <w:color w:val="auto"/>
          <w:sz w:val="24"/>
          <w:szCs w:val="24"/>
        </w:rPr>
        <w:lastRenderedPageBreak/>
        <w:t xml:space="preserve">Figure </w:t>
      </w:r>
      <w:bookmarkEnd w:id="11"/>
      <w:r w:rsidR="00A83752">
        <w:rPr>
          <w:b w:val="0"/>
          <w:color w:val="auto"/>
          <w:sz w:val="24"/>
          <w:szCs w:val="24"/>
        </w:rPr>
        <w:t>4</w:t>
      </w:r>
      <w:r w:rsidR="000A6905" w:rsidRPr="000A6905">
        <w:rPr>
          <w:b w:val="0"/>
          <w:color w:val="auto"/>
          <w:sz w:val="24"/>
          <w:szCs w:val="24"/>
        </w:rPr>
        <w:t>:</w:t>
      </w:r>
      <w:r w:rsidRPr="00E03C23">
        <w:rPr>
          <w:color w:val="auto"/>
          <w:sz w:val="24"/>
          <w:szCs w:val="24"/>
        </w:rPr>
        <w:t xml:space="preserve"> </w:t>
      </w:r>
      <w:r>
        <w:rPr>
          <w:rFonts w:cs="Arial"/>
          <w:noProof/>
          <w:color w:val="auto"/>
          <w:sz w:val="24"/>
          <w:szCs w:val="24"/>
        </w:rPr>
        <w:t xml:space="preserve">Services delivered to achieve WA Health outcomes </w:t>
      </w:r>
      <w:r w:rsidRPr="00E03C23">
        <w:rPr>
          <w:rFonts w:cs="Arial"/>
          <w:noProof/>
          <w:color w:val="auto"/>
          <w:sz w:val="24"/>
          <w:szCs w:val="24"/>
        </w:rPr>
        <w:t>an</w:t>
      </w:r>
      <w:r>
        <w:rPr>
          <w:rFonts w:cs="Arial"/>
          <w:noProof/>
          <w:color w:val="auto"/>
          <w:sz w:val="24"/>
          <w:szCs w:val="24"/>
        </w:rPr>
        <w:t>d key efficiency indicators</w:t>
      </w:r>
      <w:r w:rsidRPr="00E03C23">
        <w:rPr>
          <w:rFonts w:cs="Arial"/>
          <w:noProof/>
          <w:color w:val="auto"/>
          <w:sz w:val="24"/>
          <w:szCs w:val="24"/>
        </w:rPr>
        <w:t xml:space="preserve"> </w:t>
      </w:r>
      <w:r>
        <w:rPr>
          <w:rFonts w:cs="Arial"/>
          <w:noProof/>
          <w:color w:val="auto"/>
          <w:sz w:val="24"/>
          <w:szCs w:val="24"/>
        </w:rPr>
        <w:t xml:space="preserve">for </w:t>
      </w:r>
      <w:r w:rsidR="009509ED">
        <w:rPr>
          <w:rFonts w:cs="Arial"/>
          <w:noProof/>
          <w:color w:val="auto"/>
          <w:sz w:val="24"/>
          <w:szCs w:val="24"/>
        </w:rPr>
        <w:t xml:space="preserve">the </w:t>
      </w:r>
      <w:r w:rsidRPr="00E03C23">
        <w:rPr>
          <w:rFonts w:cs="Arial"/>
          <w:noProof/>
          <w:color w:val="auto"/>
          <w:sz w:val="24"/>
          <w:szCs w:val="24"/>
        </w:rPr>
        <w:t xml:space="preserve">WA Country Health </w:t>
      </w:r>
      <w:r>
        <w:rPr>
          <w:rFonts w:cs="Arial"/>
          <w:noProof/>
          <w:color w:val="auto"/>
          <w:sz w:val="24"/>
          <w:szCs w:val="24"/>
        </w:rPr>
        <w:t xml:space="preserve">Service </w:t>
      </w:r>
    </w:p>
    <w:p w:rsidR="0029046E" w:rsidRPr="00E92837" w:rsidRDefault="00E02723" w:rsidP="0029046E">
      <w:pPr>
        <w:jc w:val="center"/>
      </w:pPr>
      <w:r>
        <w:rPr>
          <w:noProof/>
          <w:lang w:eastAsia="en-AU"/>
        </w:rPr>
        <w:drawing>
          <wp:inline distT="0" distB="0" distL="0" distR="0" wp14:anchorId="571F467D" wp14:editId="65DFFCF4">
            <wp:extent cx="4936187" cy="67913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6187" cy="6791325"/>
                    </a:xfrm>
                    <a:prstGeom prst="rect">
                      <a:avLst/>
                    </a:prstGeom>
                    <a:noFill/>
                    <a:ln>
                      <a:noFill/>
                    </a:ln>
                  </pic:spPr>
                </pic:pic>
              </a:graphicData>
            </a:graphic>
          </wp:inline>
        </w:drawing>
      </w:r>
    </w:p>
    <w:p w:rsidR="0029046E" w:rsidRPr="002D7452" w:rsidRDefault="0029046E" w:rsidP="00AF6D1F"/>
    <w:p w:rsidR="00042A23" w:rsidRDefault="00042A23" w:rsidP="00AF6D1F">
      <w:pPr>
        <w:rPr>
          <w:b/>
        </w:rPr>
      </w:pPr>
    </w:p>
    <w:p w:rsidR="00042A23" w:rsidRDefault="00042A23" w:rsidP="00AF6D1F">
      <w:pPr>
        <w:rPr>
          <w:b/>
        </w:rPr>
      </w:pPr>
    </w:p>
    <w:p w:rsidR="00042A23" w:rsidRDefault="00042A23" w:rsidP="00AF6D1F">
      <w:pPr>
        <w:rPr>
          <w:b/>
        </w:rPr>
      </w:pPr>
    </w:p>
    <w:p w:rsidR="00042A23" w:rsidRDefault="00042A23" w:rsidP="00042A23">
      <w:pPr>
        <w:pStyle w:val="Title"/>
        <w:pBdr>
          <w:bottom w:val="single" w:sz="4" w:space="4" w:color="FFFFFF" w:themeColor="background1"/>
        </w:pBdr>
        <w:rPr>
          <w:b/>
        </w:rPr>
      </w:pPr>
    </w:p>
    <w:p w:rsidR="00B50E92" w:rsidRPr="00B50E92" w:rsidRDefault="00B50E92" w:rsidP="00B50E92"/>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3C0D6D" w:rsidRDefault="003C0D6D" w:rsidP="003C0D6D"/>
    <w:p w:rsidR="003C0D6D" w:rsidRDefault="003C0D6D" w:rsidP="003C0D6D"/>
    <w:p w:rsidR="003C0D6D" w:rsidRDefault="003C0D6D" w:rsidP="003C0D6D"/>
    <w:p w:rsidR="003C0D6D" w:rsidRPr="003C0D6D" w:rsidRDefault="003C0D6D" w:rsidP="003C0D6D"/>
    <w:p w:rsidR="004E56B8" w:rsidRDefault="004E56B8" w:rsidP="00042A23">
      <w:pPr>
        <w:pStyle w:val="Title"/>
        <w:pBdr>
          <w:bottom w:val="single" w:sz="4" w:space="4" w:color="FFFFFF" w:themeColor="background1"/>
        </w:pBdr>
        <w:rPr>
          <w:b/>
        </w:rPr>
      </w:pPr>
      <w:r w:rsidRPr="00042A23">
        <w:rPr>
          <w:b/>
        </w:rPr>
        <w:t>Agency Performance</w:t>
      </w:r>
    </w:p>
    <w:p w:rsidR="00042A23" w:rsidRPr="00042A23" w:rsidRDefault="00042A23" w:rsidP="00042A23"/>
    <w:p w:rsidR="004E56B8" w:rsidRDefault="004E56B8" w:rsidP="004E56B8">
      <w:r>
        <w:br w:type="page"/>
      </w:r>
    </w:p>
    <w:p w:rsidR="004E56B8" w:rsidRDefault="004E56B8" w:rsidP="004E56B8">
      <w:pPr>
        <w:sectPr w:rsidR="004E56B8" w:rsidSect="002E6DA7">
          <w:pgSz w:w="11906" w:h="16838"/>
          <w:pgMar w:top="1440" w:right="1440" w:bottom="1440" w:left="1440" w:header="708" w:footer="708" w:gutter="0"/>
          <w:pgNumType w:start="1"/>
          <w:cols w:space="708"/>
          <w:docGrid w:linePitch="360"/>
        </w:sectPr>
      </w:pPr>
    </w:p>
    <w:p w:rsidR="004E56B8" w:rsidRDefault="004E56B8" w:rsidP="004E56B8">
      <w:pPr>
        <w:pStyle w:val="Heading1"/>
      </w:pPr>
      <w:bookmarkStart w:id="12" w:name="_Toc385416418"/>
      <w:r>
        <w:lastRenderedPageBreak/>
        <w:t>Financial</w:t>
      </w:r>
      <w:bookmarkEnd w:id="12"/>
    </w:p>
    <w:p w:rsidR="009D7677" w:rsidRDefault="00312F19" w:rsidP="004E56B8">
      <w:r w:rsidRPr="00472D25">
        <w:t xml:space="preserve">The total cost of providing health services to WA in 2013–14 was </w:t>
      </w:r>
      <w:r w:rsidRPr="00915ECC">
        <w:t>$</w:t>
      </w:r>
      <w:r w:rsidR="00915ECC">
        <w:t>7</w:t>
      </w:r>
      <w:r w:rsidR="00C52ABA">
        <w:t>.4</w:t>
      </w:r>
      <w:r w:rsidRPr="00472D25">
        <w:t xml:space="preserve"> billion. </w:t>
      </w:r>
      <w:r w:rsidR="00457E49" w:rsidRPr="00472D25">
        <w:t>R</w:t>
      </w:r>
      <w:r w:rsidRPr="00472D25">
        <w:t xml:space="preserve">esults </w:t>
      </w:r>
      <w:r w:rsidR="00A72E1C">
        <w:t>for</w:t>
      </w:r>
      <w:r w:rsidR="004D222F" w:rsidRPr="00472D25">
        <w:t xml:space="preserve"> </w:t>
      </w:r>
      <w:r w:rsidRPr="00472D25">
        <w:t xml:space="preserve">2013–14 against agreed financial targets (based on Budget statements) are presented in </w:t>
      </w:r>
      <w:r w:rsidR="00E304C9">
        <w:t>Table 2</w:t>
      </w:r>
      <w:r w:rsidRPr="00472D25">
        <w:t>.</w:t>
      </w:r>
      <w:r w:rsidR="004D222F" w:rsidRPr="00472D25">
        <w:t xml:space="preserve"> </w:t>
      </w:r>
    </w:p>
    <w:p w:rsidR="00312F19" w:rsidRDefault="004D222F" w:rsidP="004E56B8">
      <w:r w:rsidRPr="00472D25">
        <w:t xml:space="preserve">Full details of </w:t>
      </w:r>
      <w:r w:rsidR="009D7677">
        <w:t>the WA Country Health Service</w:t>
      </w:r>
      <w:r w:rsidR="007F56E2">
        <w:t>’s</w:t>
      </w:r>
      <w:r w:rsidR="009D7677">
        <w:t xml:space="preserve"> </w:t>
      </w:r>
      <w:r w:rsidRPr="00472D25">
        <w:t xml:space="preserve">financial performance during 2013–14 are </w:t>
      </w:r>
      <w:r w:rsidR="00472D25">
        <w:t xml:space="preserve">provided </w:t>
      </w:r>
      <w:r w:rsidRPr="00472D25">
        <w:t xml:space="preserve">in the </w:t>
      </w:r>
      <w:r w:rsidRPr="00915ECC">
        <w:t>Financial statements</w:t>
      </w:r>
      <w:r w:rsidRPr="00472D25">
        <w:t>.</w:t>
      </w:r>
    </w:p>
    <w:p w:rsidR="00417868" w:rsidRPr="00472D25" w:rsidRDefault="00417868" w:rsidP="004E56B8"/>
    <w:p w:rsidR="004E56B8" w:rsidRPr="00B04431" w:rsidRDefault="004E56B8" w:rsidP="004E56B8">
      <w:pPr>
        <w:pStyle w:val="Caption"/>
        <w:rPr>
          <w:color w:val="auto"/>
          <w:sz w:val="24"/>
          <w:szCs w:val="24"/>
        </w:rPr>
      </w:pPr>
      <w:bookmarkStart w:id="13" w:name="_Ref394063599"/>
      <w:bookmarkStart w:id="14" w:name="_Toc387759061"/>
      <w:bookmarkStart w:id="15" w:name="_Toc389740741"/>
      <w:r w:rsidRPr="00C46F5D">
        <w:rPr>
          <w:b w:val="0"/>
          <w:color w:val="auto"/>
          <w:sz w:val="24"/>
          <w:szCs w:val="24"/>
        </w:rPr>
        <w:t xml:space="preserve">Table </w:t>
      </w:r>
      <w:bookmarkEnd w:id="13"/>
      <w:r w:rsidR="00E304C9">
        <w:rPr>
          <w:b w:val="0"/>
          <w:color w:val="auto"/>
          <w:sz w:val="24"/>
          <w:szCs w:val="24"/>
        </w:rPr>
        <w:t>2</w:t>
      </w:r>
      <w:r w:rsidR="000A6905" w:rsidRPr="000A6905">
        <w:rPr>
          <w:b w:val="0"/>
          <w:color w:val="auto"/>
          <w:sz w:val="24"/>
          <w:szCs w:val="24"/>
        </w:rPr>
        <w:t>:</w:t>
      </w:r>
      <w:r w:rsidRPr="00B04431">
        <w:rPr>
          <w:color w:val="auto"/>
          <w:sz w:val="24"/>
          <w:szCs w:val="24"/>
        </w:rPr>
        <w:t xml:space="preserve"> Actual </w:t>
      </w:r>
      <w:r w:rsidR="00915ECC">
        <w:rPr>
          <w:color w:val="auto"/>
          <w:sz w:val="24"/>
          <w:szCs w:val="24"/>
        </w:rPr>
        <w:t>r</w:t>
      </w:r>
      <w:r w:rsidRPr="00B04431">
        <w:rPr>
          <w:color w:val="auto"/>
          <w:sz w:val="24"/>
          <w:szCs w:val="24"/>
        </w:rPr>
        <w:t xml:space="preserve">esults versus </w:t>
      </w:r>
      <w:r w:rsidR="00915ECC">
        <w:rPr>
          <w:color w:val="auto"/>
          <w:sz w:val="24"/>
          <w:szCs w:val="24"/>
        </w:rPr>
        <w:t>b</w:t>
      </w:r>
      <w:r w:rsidRPr="00B04431">
        <w:rPr>
          <w:color w:val="auto"/>
          <w:sz w:val="24"/>
          <w:szCs w:val="24"/>
        </w:rPr>
        <w:t xml:space="preserve">udget </w:t>
      </w:r>
      <w:r w:rsidR="00915ECC">
        <w:rPr>
          <w:color w:val="auto"/>
          <w:sz w:val="24"/>
          <w:szCs w:val="24"/>
        </w:rPr>
        <w:t>t</w:t>
      </w:r>
      <w:r w:rsidRPr="00B04431">
        <w:rPr>
          <w:color w:val="auto"/>
          <w:sz w:val="24"/>
          <w:szCs w:val="24"/>
        </w:rPr>
        <w:t>argets</w:t>
      </w:r>
      <w:bookmarkEnd w:id="14"/>
      <w:bookmarkEnd w:id="15"/>
      <w:r w:rsidR="009D7677">
        <w:rPr>
          <w:color w:val="auto"/>
          <w:sz w:val="24"/>
          <w:szCs w:val="24"/>
        </w:rPr>
        <w:t xml:space="preserve"> for WA Health</w:t>
      </w:r>
    </w:p>
    <w:tbl>
      <w:tblPr>
        <w:tblStyle w:val="ColorfulList-Accent4"/>
        <w:tblW w:w="932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928"/>
        <w:gridCol w:w="1464"/>
        <w:gridCol w:w="1465"/>
        <w:gridCol w:w="1465"/>
      </w:tblGrid>
      <w:tr w:rsidR="00B04431" w:rsidRPr="00B04431" w:rsidTr="00FE36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Borders>
              <w:bottom w:val="none" w:sz="0" w:space="0" w:color="auto"/>
            </w:tcBorders>
            <w:shd w:val="clear" w:color="auto" w:fill="95B3D7" w:themeFill="accent1" w:themeFillTint="99"/>
            <w:vAlign w:val="center"/>
          </w:tcPr>
          <w:p w:rsidR="004E56B8" w:rsidRPr="00B04431" w:rsidRDefault="004E56B8" w:rsidP="00B04431">
            <w:pPr>
              <w:rPr>
                <w:color w:val="auto"/>
              </w:rPr>
            </w:pPr>
            <w:r w:rsidRPr="00B04431">
              <w:rPr>
                <w:color w:val="auto"/>
              </w:rPr>
              <w:t>Financial</w:t>
            </w:r>
          </w:p>
        </w:tc>
        <w:tc>
          <w:tcPr>
            <w:tcW w:w="1464" w:type="dxa"/>
            <w:tcBorders>
              <w:bottom w:val="none" w:sz="0" w:space="0" w:color="auto"/>
            </w:tcBorders>
            <w:shd w:val="clear" w:color="auto" w:fill="95B3D7" w:themeFill="accent1" w:themeFillTint="99"/>
            <w:vAlign w:val="center"/>
          </w:tcPr>
          <w:p w:rsidR="004E56B8" w:rsidRPr="00F401C0" w:rsidRDefault="004E56B8" w:rsidP="00B04431">
            <w:pPr>
              <w:jc w:val="center"/>
              <w:cnfStyle w:val="100000000000" w:firstRow="1" w:lastRow="0" w:firstColumn="0" w:lastColumn="0" w:oddVBand="0" w:evenVBand="0" w:oddHBand="0" w:evenHBand="0" w:firstRowFirstColumn="0" w:firstRowLastColumn="0" w:lastRowFirstColumn="0" w:lastRowLastColumn="0"/>
              <w:rPr>
                <w:color w:val="auto"/>
              </w:rPr>
            </w:pPr>
            <w:r w:rsidRPr="00B04431">
              <w:rPr>
                <w:color w:val="auto"/>
              </w:rPr>
              <w:t>2013–14 Target</w:t>
            </w:r>
          </w:p>
          <w:p w:rsidR="004E56B8" w:rsidRPr="00B04431" w:rsidRDefault="004E56B8" w:rsidP="00B04431">
            <w:pPr>
              <w:jc w:val="center"/>
              <w:cnfStyle w:val="100000000000" w:firstRow="1" w:lastRow="0" w:firstColumn="0" w:lastColumn="0" w:oddVBand="0" w:evenVBand="0" w:oddHBand="0" w:evenHBand="0" w:firstRowFirstColumn="0" w:firstRowLastColumn="0" w:lastRowFirstColumn="0" w:lastRowLastColumn="0"/>
              <w:rPr>
                <w:color w:val="auto"/>
              </w:rPr>
            </w:pPr>
            <w:r w:rsidRPr="00B04431">
              <w:rPr>
                <w:color w:val="auto"/>
              </w:rPr>
              <w:t>$</w:t>
            </w:r>
            <w:r w:rsidR="009D7677">
              <w:rPr>
                <w:color w:val="auto"/>
              </w:rPr>
              <w:t>’</w:t>
            </w:r>
            <w:r w:rsidRPr="00B04431">
              <w:rPr>
                <w:color w:val="auto"/>
              </w:rPr>
              <w:t>000</w:t>
            </w:r>
          </w:p>
        </w:tc>
        <w:tc>
          <w:tcPr>
            <w:tcW w:w="1465" w:type="dxa"/>
            <w:tcBorders>
              <w:bottom w:val="none" w:sz="0" w:space="0" w:color="auto"/>
            </w:tcBorders>
            <w:shd w:val="clear" w:color="auto" w:fill="95B3D7" w:themeFill="accent1" w:themeFillTint="99"/>
            <w:vAlign w:val="center"/>
          </w:tcPr>
          <w:p w:rsidR="004E56B8" w:rsidRPr="00F401C0" w:rsidRDefault="004E56B8" w:rsidP="00B04431">
            <w:pPr>
              <w:jc w:val="center"/>
              <w:cnfStyle w:val="100000000000" w:firstRow="1" w:lastRow="0" w:firstColumn="0" w:lastColumn="0" w:oddVBand="0" w:evenVBand="0" w:oddHBand="0" w:evenHBand="0" w:firstRowFirstColumn="0" w:firstRowLastColumn="0" w:lastRowFirstColumn="0" w:lastRowLastColumn="0"/>
              <w:rPr>
                <w:color w:val="auto"/>
              </w:rPr>
            </w:pPr>
            <w:r w:rsidRPr="00B04431">
              <w:rPr>
                <w:color w:val="auto"/>
              </w:rPr>
              <w:t>2013–14 Actual</w:t>
            </w:r>
          </w:p>
          <w:p w:rsidR="004E56B8" w:rsidRPr="00B04431" w:rsidRDefault="004E56B8" w:rsidP="00B04431">
            <w:pPr>
              <w:jc w:val="center"/>
              <w:cnfStyle w:val="100000000000" w:firstRow="1" w:lastRow="0" w:firstColumn="0" w:lastColumn="0" w:oddVBand="0" w:evenVBand="0" w:oddHBand="0" w:evenHBand="0" w:firstRowFirstColumn="0" w:firstRowLastColumn="0" w:lastRowFirstColumn="0" w:lastRowLastColumn="0"/>
              <w:rPr>
                <w:color w:val="auto"/>
              </w:rPr>
            </w:pPr>
            <w:r w:rsidRPr="00B04431">
              <w:rPr>
                <w:color w:val="auto"/>
              </w:rPr>
              <w:t>$</w:t>
            </w:r>
            <w:r w:rsidR="009D7677">
              <w:rPr>
                <w:color w:val="auto"/>
              </w:rPr>
              <w:t>’</w:t>
            </w:r>
            <w:r w:rsidRPr="00B04431">
              <w:rPr>
                <w:color w:val="auto"/>
              </w:rPr>
              <w:t>000</w:t>
            </w:r>
          </w:p>
        </w:tc>
        <w:tc>
          <w:tcPr>
            <w:tcW w:w="1465" w:type="dxa"/>
            <w:tcBorders>
              <w:bottom w:val="none" w:sz="0" w:space="0" w:color="auto"/>
            </w:tcBorders>
            <w:shd w:val="clear" w:color="auto" w:fill="95B3D7" w:themeFill="accent1" w:themeFillTint="99"/>
            <w:vAlign w:val="center"/>
          </w:tcPr>
          <w:p w:rsidR="004E56B8" w:rsidRPr="00B04431" w:rsidRDefault="004E56B8" w:rsidP="00B04431">
            <w:pPr>
              <w:jc w:val="center"/>
              <w:cnfStyle w:val="100000000000" w:firstRow="1" w:lastRow="0" w:firstColumn="0" w:lastColumn="0" w:oddVBand="0" w:evenVBand="0" w:oddHBand="0" w:evenHBand="0" w:firstRowFirstColumn="0" w:firstRowLastColumn="0" w:lastRowFirstColumn="0" w:lastRowLastColumn="0"/>
              <w:rPr>
                <w:color w:val="auto"/>
              </w:rPr>
            </w:pPr>
            <w:r w:rsidRPr="00B04431">
              <w:rPr>
                <w:color w:val="auto"/>
              </w:rPr>
              <w:t>Variation $ +/–</w:t>
            </w:r>
          </w:p>
        </w:tc>
      </w:tr>
      <w:tr w:rsidR="004E56B8" w:rsidTr="001D1C4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4E56B8" w:rsidRPr="001D1C4C" w:rsidRDefault="004E56B8" w:rsidP="001D1C4C">
            <w:pPr>
              <w:rPr>
                <w:b w:val="0"/>
                <w:sz w:val="22"/>
              </w:rPr>
            </w:pPr>
            <w:r w:rsidRPr="001D1C4C">
              <w:rPr>
                <w:b w:val="0"/>
                <w:sz w:val="22"/>
              </w:rPr>
              <w:t>Total cost of service</w:t>
            </w:r>
          </w:p>
        </w:tc>
        <w:tc>
          <w:tcPr>
            <w:tcW w:w="1464" w:type="dxa"/>
            <w:shd w:val="clear" w:color="auto" w:fill="DBE5F1" w:themeFill="accent1" w:themeFillTint="33"/>
            <w:vAlign w:val="center"/>
          </w:tcPr>
          <w:p w:rsidR="004E56B8" w:rsidRPr="001D1C4C" w:rsidRDefault="00915ECC" w:rsidP="001D1C4C">
            <w:pPr>
              <w:jc w:val="right"/>
              <w:cnfStyle w:val="000000100000" w:firstRow="0" w:lastRow="0" w:firstColumn="0" w:lastColumn="0" w:oddVBand="0" w:evenVBand="0" w:oddHBand="1" w:evenHBand="0" w:firstRowFirstColumn="0" w:firstRowLastColumn="0" w:lastRowFirstColumn="0" w:lastRowLastColumn="0"/>
              <w:rPr>
                <w:sz w:val="22"/>
              </w:rPr>
            </w:pPr>
            <w:r w:rsidRPr="00915ECC">
              <w:rPr>
                <w:sz w:val="22"/>
              </w:rPr>
              <w:t>7,562,797</w:t>
            </w:r>
          </w:p>
        </w:tc>
        <w:tc>
          <w:tcPr>
            <w:tcW w:w="1465" w:type="dxa"/>
            <w:shd w:val="clear" w:color="auto" w:fill="DBE5F1" w:themeFill="accent1" w:themeFillTint="33"/>
            <w:vAlign w:val="center"/>
          </w:tcPr>
          <w:p w:rsidR="004E56B8" w:rsidRPr="001D1C4C" w:rsidRDefault="00915ECC" w:rsidP="00915ECC">
            <w:pPr>
              <w:jc w:val="right"/>
              <w:cnfStyle w:val="000000100000" w:firstRow="0" w:lastRow="0" w:firstColumn="0" w:lastColumn="0" w:oddVBand="0" w:evenVBand="0" w:oddHBand="1" w:evenHBand="0" w:firstRowFirstColumn="0" w:firstRowLastColumn="0" w:lastRowFirstColumn="0" w:lastRowLastColumn="0"/>
              <w:rPr>
                <w:sz w:val="22"/>
              </w:rPr>
            </w:pPr>
            <w:r w:rsidRPr="00915ECC">
              <w:rPr>
                <w:sz w:val="22"/>
              </w:rPr>
              <w:t>7,424,416</w:t>
            </w:r>
          </w:p>
        </w:tc>
        <w:tc>
          <w:tcPr>
            <w:tcW w:w="1465" w:type="dxa"/>
            <w:shd w:val="clear" w:color="auto" w:fill="DBE5F1" w:themeFill="accent1" w:themeFillTint="33"/>
            <w:vAlign w:val="center"/>
          </w:tcPr>
          <w:p w:rsidR="004E56B8" w:rsidRPr="001D1C4C" w:rsidRDefault="00915ECC" w:rsidP="001D1C4C">
            <w:pPr>
              <w:jc w:val="right"/>
              <w:cnfStyle w:val="000000100000" w:firstRow="0" w:lastRow="0" w:firstColumn="0" w:lastColumn="0" w:oddVBand="0" w:evenVBand="0" w:oddHBand="1" w:evenHBand="0" w:firstRowFirstColumn="0" w:firstRowLastColumn="0" w:lastRowFirstColumn="0" w:lastRowLastColumn="0"/>
              <w:rPr>
                <w:sz w:val="22"/>
              </w:rPr>
            </w:pPr>
            <w:r w:rsidRPr="00915ECC">
              <w:rPr>
                <w:sz w:val="22"/>
              </w:rPr>
              <w:t>-138,381</w:t>
            </w:r>
          </w:p>
        </w:tc>
      </w:tr>
      <w:tr w:rsidR="004E56B8" w:rsidTr="00272433">
        <w:trPr>
          <w:trHeight w:val="454"/>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4E56B8" w:rsidRPr="001D1C4C" w:rsidRDefault="004E56B8" w:rsidP="001D1C4C">
            <w:pPr>
              <w:rPr>
                <w:b w:val="0"/>
                <w:sz w:val="22"/>
              </w:rPr>
            </w:pPr>
            <w:r w:rsidRPr="001D1C4C">
              <w:rPr>
                <w:b w:val="0"/>
                <w:sz w:val="22"/>
              </w:rPr>
              <w:t>Net cost of service</w:t>
            </w:r>
          </w:p>
        </w:tc>
        <w:tc>
          <w:tcPr>
            <w:tcW w:w="1464" w:type="dxa"/>
            <w:shd w:val="clear" w:color="auto" w:fill="DBE5F1" w:themeFill="accent1" w:themeFillTint="33"/>
            <w:vAlign w:val="center"/>
          </w:tcPr>
          <w:p w:rsidR="004E56B8" w:rsidRPr="001D1C4C" w:rsidRDefault="00915ECC" w:rsidP="00915ECC">
            <w:pPr>
              <w:jc w:val="right"/>
              <w:cnfStyle w:val="000000000000" w:firstRow="0" w:lastRow="0" w:firstColumn="0" w:lastColumn="0" w:oddVBand="0" w:evenVBand="0" w:oddHBand="0" w:evenHBand="0" w:firstRowFirstColumn="0" w:firstRowLastColumn="0" w:lastRowFirstColumn="0" w:lastRowLastColumn="0"/>
              <w:rPr>
                <w:sz w:val="22"/>
              </w:rPr>
            </w:pPr>
            <w:r w:rsidRPr="00915ECC">
              <w:rPr>
                <w:sz w:val="22"/>
              </w:rPr>
              <w:t>4,531,942</w:t>
            </w:r>
          </w:p>
        </w:tc>
        <w:tc>
          <w:tcPr>
            <w:tcW w:w="1465" w:type="dxa"/>
            <w:shd w:val="clear" w:color="auto" w:fill="DBE5F1" w:themeFill="accent1" w:themeFillTint="33"/>
            <w:vAlign w:val="center"/>
          </w:tcPr>
          <w:p w:rsidR="004E56B8" w:rsidRPr="001D1C4C" w:rsidRDefault="00915ECC" w:rsidP="001D1C4C">
            <w:pPr>
              <w:jc w:val="right"/>
              <w:cnfStyle w:val="000000000000" w:firstRow="0" w:lastRow="0" w:firstColumn="0" w:lastColumn="0" w:oddVBand="0" w:evenVBand="0" w:oddHBand="0" w:evenHBand="0" w:firstRowFirstColumn="0" w:firstRowLastColumn="0" w:lastRowFirstColumn="0" w:lastRowLastColumn="0"/>
              <w:rPr>
                <w:sz w:val="22"/>
              </w:rPr>
            </w:pPr>
            <w:r w:rsidRPr="00915ECC">
              <w:rPr>
                <w:sz w:val="22"/>
              </w:rPr>
              <w:t>4,373,407</w:t>
            </w:r>
          </w:p>
        </w:tc>
        <w:tc>
          <w:tcPr>
            <w:tcW w:w="1465" w:type="dxa"/>
            <w:shd w:val="clear" w:color="auto" w:fill="DBE5F1" w:themeFill="accent1" w:themeFillTint="33"/>
            <w:vAlign w:val="center"/>
          </w:tcPr>
          <w:p w:rsidR="004E56B8" w:rsidRPr="001D1C4C" w:rsidRDefault="00915ECC" w:rsidP="00915ECC">
            <w:pPr>
              <w:jc w:val="right"/>
              <w:cnfStyle w:val="000000000000" w:firstRow="0" w:lastRow="0" w:firstColumn="0" w:lastColumn="0" w:oddVBand="0" w:evenVBand="0" w:oddHBand="0" w:evenHBand="0" w:firstRowFirstColumn="0" w:firstRowLastColumn="0" w:lastRowFirstColumn="0" w:lastRowLastColumn="0"/>
              <w:rPr>
                <w:sz w:val="22"/>
              </w:rPr>
            </w:pPr>
            <w:r w:rsidRPr="00915ECC">
              <w:rPr>
                <w:sz w:val="22"/>
              </w:rPr>
              <w:t>-158,535</w:t>
            </w:r>
          </w:p>
        </w:tc>
      </w:tr>
      <w:tr w:rsidR="004E56B8" w:rsidTr="001D1C4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4E56B8" w:rsidRPr="001D1C4C" w:rsidRDefault="004E56B8" w:rsidP="001D1C4C">
            <w:pPr>
              <w:rPr>
                <w:b w:val="0"/>
                <w:sz w:val="22"/>
              </w:rPr>
            </w:pPr>
            <w:r w:rsidRPr="001D1C4C">
              <w:rPr>
                <w:b w:val="0"/>
                <w:sz w:val="22"/>
              </w:rPr>
              <w:t>Total equity</w:t>
            </w:r>
          </w:p>
        </w:tc>
        <w:tc>
          <w:tcPr>
            <w:tcW w:w="1464" w:type="dxa"/>
            <w:shd w:val="clear" w:color="auto" w:fill="DBE5F1" w:themeFill="accent1" w:themeFillTint="33"/>
            <w:vAlign w:val="center"/>
          </w:tcPr>
          <w:p w:rsidR="004E56B8" w:rsidRPr="001D1C4C" w:rsidRDefault="00915ECC" w:rsidP="00915ECC">
            <w:pPr>
              <w:jc w:val="right"/>
              <w:cnfStyle w:val="000000100000" w:firstRow="0" w:lastRow="0" w:firstColumn="0" w:lastColumn="0" w:oddVBand="0" w:evenVBand="0" w:oddHBand="1" w:evenHBand="0" w:firstRowFirstColumn="0" w:firstRowLastColumn="0" w:lastRowFirstColumn="0" w:lastRowLastColumn="0"/>
              <w:rPr>
                <w:sz w:val="22"/>
              </w:rPr>
            </w:pPr>
            <w:r w:rsidRPr="00915ECC">
              <w:rPr>
                <w:sz w:val="22"/>
              </w:rPr>
              <w:t>8,423,348</w:t>
            </w:r>
          </w:p>
        </w:tc>
        <w:tc>
          <w:tcPr>
            <w:tcW w:w="1465" w:type="dxa"/>
            <w:shd w:val="clear" w:color="auto" w:fill="DBE5F1" w:themeFill="accent1" w:themeFillTint="33"/>
            <w:vAlign w:val="center"/>
          </w:tcPr>
          <w:p w:rsidR="004E56B8" w:rsidRPr="001D1C4C" w:rsidRDefault="00915ECC" w:rsidP="001D1C4C">
            <w:pPr>
              <w:jc w:val="right"/>
              <w:cnfStyle w:val="000000100000" w:firstRow="0" w:lastRow="0" w:firstColumn="0" w:lastColumn="0" w:oddVBand="0" w:evenVBand="0" w:oddHBand="1" w:evenHBand="0" w:firstRowFirstColumn="0" w:firstRowLastColumn="0" w:lastRowFirstColumn="0" w:lastRowLastColumn="0"/>
              <w:rPr>
                <w:sz w:val="22"/>
              </w:rPr>
            </w:pPr>
            <w:r w:rsidRPr="00915ECC">
              <w:rPr>
                <w:sz w:val="22"/>
              </w:rPr>
              <w:t>8,766,188</w:t>
            </w:r>
          </w:p>
        </w:tc>
        <w:tc>
          <w:tcPr>
            <w:tcW w:w="1465" w:type="dxa"/>
            <w:shd w:val="clear" w:color="auto" w:fill="DBE5F1" w:themeFill="accent1" w:themeFillTint="33"/>
            <w:vAlign w:val="center"/>
          </w:tcPr>
          <w:p w:rsidR="004E56B8" w:rsidRPr="001D1C4C" w:rsidRDefault="00915ECC" w:rsidP="001D1C4C">
            <w:pPr>
              <w:jc w:val="right"/>
              <w:cnfStyle w:val="000000100000" w:firstRow="0" w:lastRow="0" w:firstColumn="0" w:lastColumn="0" w:oddVBand="0" w:evenVBand="0" w:oddHBand="1" w:evenHBand="0" w:firstRowFirstColumn="0" w:firstRowLastColumn="0" w:lastRowFirstColumn="0" w:lastRowLastColumn="0"/>
              <w:rPr>
                <w:sz w:val="22"/>
              </w:rPr>
            </w:pPr>
            <w:r w:rsidRPr="00915ECC">
              <w:rPr>
                <w:sz w:val="22"/>
              </w:rPr>
              <w:t>342,840</w:t>
            </w:r>
          </w:p>
        </w:tc>
      </w:tr>
      <w:tr w:rsidR="004E56B8" w:rsidTr="00272433">
        <w:trPr>
          <w:trHeight w:val="454"/>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4E56B8" w:rsidRPr="001D1C4C" w:rsidRDefault="004E56B8" w:rsidP="001D1C4C">
            <w:pPr>
              <w:rPr>
                <w:b w:val="0"/>
                <w:sz w:val="22"/>
              </w:rPr>
            </w:pPr>
            <w:r w:rsidRPr="001D1C4C">
              <w:rPr>
                <w:b w:val="0"/>
                <w:sz w:val="22"/>
              </w:rPr>
              <w:t>Net increase/decrease in cash held</w:t>
            </w:r>
          </w:p>
        </w:tc>
        <w:tc>
          <w:tcPr>
            <w:tcW w:w="1464" w:type="dxa"/>
            <w:shd w:val="clear" w:color="auto" w:fill="DBE5F1" w:themeFill="accent1" w:themeFillTint="33"/>
            <w:vAlign w:val="center"/>
          </w:tcPr>
          <w:p w:rsidR="004E56B8" w:rsidRPr="001D1C4C" w:rsidRDefault="00915ECC" w:rsidP="00915ECC">
            <w:pPr>
              <w:jc w:val="right"/>
              <w:cnfStyle w:val="000000000000" w:firstRow="0" w:lastRow="0" w:firstColumn="0" w:lastColumn="0" w:oddVBand="0" w:evenVBand="0" w:oddHBand="0" w:evenHBand="0" w:firstRowFirstColumn="0" w:firstRowLastColumn="0" w:lastRowFirstColumn="0" w:lastRowLastColumn="0"/>
              <w:rPr>
                <w:sz w:val="22"/>
              </w:rPr>
            </w:pPr>
            <w:r w:rsidRPr="00915ECC">
              <w:rPr>
                <w:sz w:val="22"/>
              </w:rPr>
              <w:t>(16,474)</w:t>
            </w:r>
          </w:p>
        </w:tc>
        <w:tc>
          <w:tcPr>
            <w:tcW w:w="1465" w:type="dxa"/>
            <w:shd w:val="clear" w:color="auto" w:fill="DBE5F1" w:themeFill="accent1" w:themeFillTint="33"/>
            <w:vAlign w:val="center"/>
          </w:tcPr>
          <w:p w:rsidR="004E56B8" w:rsidRPr="001D1C4C" w:rsidRDefault="00915ECC" w:rsidP="001D1C4C">
            <w:pPr>
              <w:jc w:val="right"/>
              <w:cnfStyle w:val="000000000000" w:firstRow="0" w:lastRow="0" w:firstColumn="0" w:lastColumn="0" w:oddVBand="0" w:evenVBand="0" w:oddHBand="0" w:evenHBand="0" w:firstRowFirstColumn="0" w:firstRowLastColumn="0" w:lastRowFirstColumn="0" w:lastRowLastColumn="0"/>
              <w:rPr>
                <w:sz w:val="22"/>
              </w:rPr>
            </w:pPr>
            <w:r w:rsidRPr="00915ECC">
              <w:rPr>
                <w:sz w:val="22"/>
              </w:rPr>
              <w:t>110,780</w:t>
            </w:r>
          </w:p>
        </w:tc>
        <w:tc>
          <w:tcPr>
            <w:tcW w:w="1465" w:type="dxa"/>
            <w:shd w:val="clear" w:color="auto" w:fill="DBE5F1" w:themeFill="accent1" w:themeFillTint="33"/>
            <w:vAlign w:val="center"/>
          </w:tcPr>
          <w:p w:rsidR="004E56B8" w:rsidRPr="001D1C4C" w:rsidRDefault="00915ECC" w:rsidP="001D1C4C">
            <w:pPr>
              <w:jc w:val="right"/>
              <w:cnfStyle w:val="000000000000" w:firstRow="0" w:lastRow="0" w:firstColumn="0" w:lastColumn="0" w:oddVBand="0" w:evenVBand="0" w:oddHBand="0" w:evenHBand="0" w:firstRowFirstColumn="0" w:firstRowLastColumn="0" w:lastRowFirstColumn="0" w:lastRowLastColumn="0"/>
              <w:rPr>
                <w:sz w:val="22"/>
              </w:rPr>
            </w:pPr>
            <w:r w:rsidRPr="00915ECC">
              <w:rPr>
                <w:sz w:val="22"/>
              </w:rPr>
              <w:t>127,254</w:t>
            </w:r>
          </w:p>
        </w:tc>
      </w:tr>
      <w:tr w:rsidR="004E56B8" w:rsidTr="001D1C4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4E56B8" w:rsidRPr="001D1C4C" w:rsidRDefault="004E56B8" w:rsidP="001D1C4C">
            <w:pPr>
              <w:rPr>
                <w:b w:val="0"/>
                <w:sz w:val="22"/>
              </w:rPr>
            </w:pPr>
            <w:r w:rsidRPr="001D1C4C">
              <w:rPr>
                <w:b w:val="0"/>
                <w:sz w:val="22"/>
              </w:rPr>
              <w:t>Approved full time equivalent staff level</w:t>
            </w:r>
          </w:p>
        </w:tc>
        <w:tc>
          <w:tcPr>
            <w:tcW w:w="1464" w:type="dxa"/>
            <w:shd w:val="clear" w:color="auto" w:fill="DBE5F1" w:themeFill="accent1" w:themeFillTint="33"/>
            <w:vAlign w:val="center"/>
          </w:tcPr>
          <w:p w:rsidR="004E56B8" w:rsidRPr="001D1C4C" w:rsidRDefault="00915ECC" w:rsidP="001D1C4C">
            <w:pPr>
              <w:jc w:val="right"/>
              <w:cnfStyle w:val="000000100000" w:firstRow="0" w:lastRow="0" w:firstColumn="0" w:lastColumn="0" w:oddVBand="0" w:evenVBand="0" w:oddHBand="1" w:evenHBand="0" w:firstRowFirstColumn="0" w:firstRowLastColumn="0" w:lastRowFirstColumn="0" w:lastRowLastColumn="0"/>
              <w:rPr>
                <w:sz w:val="22"/>
              </w:rPr>
            </w:pPr>
            <w:r w:rsidRPr="00915ECC">
              <w:rPr>
                <w:sz w:val="22"/>
              </w:rPr>
              <w:t>4,191,586</w:t>
            </w:r>
          </w:p>
        </w:tc>
        <w:tc>
          <w:tcPr>
            <w:tcW w:w="1465" w:type="dxa"/>
            <w:shd w:val="clear" w:color="auto" w:fill="DBE5F1" w:themeFill="accent1" w:themeFillTint="33"/>
            <w:vAlign w:val="center"/>
          </w:tcPr>
          <w:p w:rsidR="004E56B8" w:rsidRPr="001D1C4C" w:rsidRDefault="00915ECC" w:rsidP="001D1C4C">
            <w:pPr>
              <w:jc w:val="right"/>
              <w:cnfStyle w:val="000000100000" w:firstRow="0" w:lastRow="0" w:firstColumn="0" w:lastColumn="0" w:oddVBand="0" w:evenVBand="0" w:oddHBand="1" w:evenHBand="0" w:firstRowFirstColumn="0" w:firstRowLastColumn="0" w:lastRowFirstColumn="0" w:lastRowLastColumn="0"/>
              <w:rPr>
                <w:sz w:val="22"/>
              </w:rPr>
            </w:pPr>
            <w:r w:rsidRPr="00915ECC">
              <w:rPr>
                <w:sz w:val="22"/>
              </w:rPr>
              <w:t>4,243,667</w:t>
            </w:r>
          </w:p>
        </w:tc>
        <w:tc>
          <w:tcPr>
            <w:tcW w:w="1465" w:type="dxa"/>
            <w:shd w:val="clear" w:color="auto" w:fill="DBE5F1" w:themeFill="accent1" w:themeFillTint="33"/>
            <w:vAlign w:val="center"/>
          </w:tcPr>
          <w:p w:rsidR="004E56B8" w:rsidRPr="001D1C4C" w:rsidRDefault="00915ECC" w:rsidP="001D1C4C">
            <w:pPr>
              <w:jc w:val="right"/>
              <w:cnfStyle w:val="000000100000" w:firstRow="0" w:lastRow="0" w:firstColumn="0" w:lastColumn="0" w:oddVBand="0" w:evenVBand="0" w:oddHBand="1" w:evenHBand="0" w:firstRowFirstColumn="0" w:firstRowLastColumn="0" w:lastRowFirstColumn="0" w:lastRowLastColumn="0"/>
              <w:rPr>
                <w:sz w:val="22"/>
              </w:rPr>
            </w:pPr>
            <w:r w:rsidRPr="00915ECC">
              <w:rPr>
                <w:sz w:val="22"/>
              </w:rPr>
              <w:t>52,081</w:t>
            </w:r>
          </w:p>
        </w:tc>
      </w:tr>
    </w:tbl>
    <w:p w:rsidR="00F401C0" w:rsidRPr="00F401C0" w:rsidRDefault="00F401C0" w:rsidP="00F401C0">
      <w:pPr>
        <w:spacing w:after="0"/>
        <w:rPr>
          <w:sz w:val="16"/>
          <w:szCs w:val="16"/>
        </w:rPr>
      </w:pPr>
      <w:r w:rsidRPr="00F401C0">
        <w:rPr>
          <w:b/>
          <w:sz w:val="16"/>
          <w:szCs w:val="16"/>
        </w:rPr>
        <w:t>Note:</w:t>
      </w:r>
      <w:r w:rsidRPr="00F401C0">
        <w:rPr>
          <w:sz w:val="16"/>
          <w:szCs w:val="16"/>
        </w:rPr>
        <w:t xml:space="preserve"> 2013–14 targets are specified in the 2013</w:t>
      </w:r>
      <w:r w:rsidRPr="00F401C0">
        <w:rPr>
          <w:sz w:val="16"/>
          <w:szCs w:val="16"/>
        </w:rPr>
        <w:softHyphen/>
        <w:t>–14 Budget Statements.</w:t>
      </w:r>
    </w:p>
    <w:p w:rsidR="009D7677" w:rsidRPr="00F401C0" w:rsidRDefault="00F401C0" w:rsidP="00F401C0">
      <w:pPr>
        <w:spacing w:after="0"/>
        <w:rPr>
          <w:sz w:val="16"/>
          <w:szCs w:val="16"/>
        </w:rPr>
      </w:pPr>
      <w:r w:rsidRPr="00F401C0">
        <w:rPr>
          <w:b/>
          <w:sz w:val="16"/>
          <w:szCs w:val="16"/>
        </w:rPr>
        <w:t>Data source/s:</w:t>
      </w:r>
      <w:r w:rsidRPr="00F401C0">
        <w:rPr>
          <w:sz w:val="16"/>
          <w:szCs w:val="16"/>
        </w:rPr>
        <w:t xml:space="preserve"> Budget Strategy Branch, Health Corporate Network.</w:t>
      </w:r>
    </w:p>
    <w:p w:rsidR="004E56B8" w:rsidRDefault="004E56B8" w:rsidP="004E56B8">
      <w:pPr>
        <w:pStyle w:val="Heading1"/>
      </w:pPr>
      <w:bookmarkStart w:id="16" w:name="_Toc385491722"/>
      <w:r>
        <w:t xml:space="preserve">Summary of </w:t>
      </w:r>
      <w:r w:rsidR="00820F1E">
        <w:t>k</w:t>
      </w:r>
      <w:r>
        <w:t xml:space="preserve">ey </w:t>
      </w:r>
      <w:r w:rsidR="00820F1E">
        <w:t>p</w:t>
      </w:r>
      <w:r>
        <w:t xml:space="preserve">erformance </w:t>
      </w:r>
      <w:r w:rsidR="00820F1E">
        <w:t>i</w:t>
      </w:r>
      <w:r>
        <w:t>ndicators</w:t>
      </w:r>
      <w:bookmarkEnd w:id="16"/>
    </w:p>
    <w:p w:rsidR="00457E49" w:rsidRDefault="00457E49" w:rsidP="004E56B8">
      <w:r>
        <w:t>Key performance indicators assist the WA Country Health Service to assess and monitor the extent to which Government</w:t>
      </w:r>
      <w:r w:rsidR="00A72E1C">
        <w:t xml:space="preserve"> </w:t>
      </w:r>
      <w:r>
        <w:t>outcomes are being achieved. Effectiveness indicato</w:t>
      </w:r>
      <w:r w:rsidR="001878C6">
        <w:t>rs provide information that aid</w:t>
      </w:r>
      <w:r>
        <w:t xml:space="preserve"> with assessment of the extent to which outcomes have been achieved through the resourcing and delivery of services to the community. Efficiency indicators monitor the relationship between the service delivered and the resources used to produce the service. Key performance indicators also provide a means to communicate to the community how the WA Country Health Service is performing.</w:t>
      </w:r>
    </w:p>
    <w:p w:rsidR="004B6D91" w:rsidRDefault="00AD3613" w:rsidP="004E56B8">
      <w:r w:rsidRPr="004D222F">
        <w:t xml:space="preserve">A summary of the </w:t>
      </w:r>
      <w:r w:rsidR="00457E49" w:rsidRPr="004D222F">
        <w:t xml:space="preserve">WA Country Health Service </w:t>
      </w:r>
      <w:r w:rsidRPr="004D222F">
        <w:t>key performance indicators and variation from the 2013–14 targets</w:t>
      </w:r>
      <w:r w:rsidR="00457E49">
        <w:t xml:space="preserve"> is given in</w:t>
      </w:r>
      <w:r w:rsidR="00B87734">
        <w:t xml:space="preserve"> Table 3. </w:t>
      </w:r>
    </w:p>
    <w:p w:rsidR="004B6D91" w:rsidRPr="004B6D91" w:rsidRDefault="004B6D91" w:rsidP="004B6D91">
      <w:pPr>
        <w:pBdr>
          <w:top w:val="single" w:sz="4" w:space="1" w:color="auto"/>
          <w:left w:val="single" w:sz="4" w:space="4" w:color="auto"/>
          <w:bottom w:val="single" w:sz="4" w:space="1" w:color="auto"/>
          <w:right w:val="single" w:sz="4" w:space="4" w:color="auto"/>
        </w:pBdr>
        <w:shd w:val="clear" w:color="auto" w:fill="95B3D7" w:themeFill="accent1" w:themeFillTint="99"/>
        <w:rPr>
          <w:color w:val="FFFFFF" w:themeColor="background1"/>
        </w:rPr>
      </w:pPr>
    </w:p>
    <w:p w:rsidR="004B6D91" w:rsidRPr="004B6D91" w:rsidRDefault="004B6D91" w:rsidP="004B6D91">
      <w:pPr>
        <w:pBdr>
          <w:top w:val="single" w:sz="4" w:space="1" w:color="auto"/>
          <w:left w:val="single" w:sz="4" w:space="4" w:color="auto"/>
          <w:bottom w:val="single" w:sz="4" w:space="1" w:color="auto"/>
          <w:right w:val="single" w:sz="4" w:space="4" w:color="auto"/>
        </w:pBdr>
        <w:shd w:val="clear" w:color="auto" w:fill="95B3D7" w:themeFill="accent1" w:themeFillTint="99"/>
        <w:rPr>
          <w:color w:val="FFFFFF" w:themeColor="background1"/>
        </w:rPr>
      </w:pPr>
      <w:r w:rsidRPr="004B6D91">
        <w:rPr>
          <w:color w:val="FFFFFF" w:themeColor="background1"/>
        </w:rPr>
        <w:t xml:space="preserve">Note: Table 3 should be read in conjunction with detailed information on each key performance </w:t>
      </w:r>
      <w:r w:rsidR="00457E49" w:rsidRPr="004B6D91">
        <w:rPr>
          <w:color w:val="FFFFFF" w:themeColor="background1"/>
        </w:rPr>
        <w:t xml:space="preserve">indicator </w:t>
      </w:r>
      <w:r w:rsidRPr="004B6D91">
        <w:rPr>
          <w:color w:val="FFFFFF" w:themeColor="background1"/>
        </w:rPr>
        <w:t xml:space="preserve">found </w:t>
      </w:r>
      <w:r w:rsidR="00457E49" w:rsidRPr="004B6D91">
        <w:rPr>
          <w:color w:val="FFFFFF" w:themeColor="background1"/>
        </w:rPr>
        <w:t>in the Disclosure and Compliance section of this report.</w:t>
      </w:r>
    </w:p>
    <w:p w:rsidR="004E56B8" w:rsidRPr="004B6D91" w:rsidRDefault="00AD3613" w:rsidP="004B6D91">
      <w:pPr>
        <w:pBdr>
          <w:top w:val="single" w:sz="4" w:space="1" w:color="auto"/>
          <w:left w:val="single" w:sz="4" w:space="4" w:color="auto"/>
          <w:bottom w:val="single" w:sz="4" w:space="1" w:color="auto"/>
          <w:right w:val="single" w:sz="4" w:space="4" w:color="auto"/>
        </w:pBdr>
        <w:shd w:val="clear" w:color="auto" w:fill="95B3D7" w:themeFill="accent1" w:themeFillTint="99"/>
        <w:rPr>
          <w:color w:val="FFFFFF" w:themeColor="background1"/>
          <w:szCs w:val="24"/>
        </w:rPr>
      </w:pPr>
      <w:r w:rsidRPr="004B6D91">
        <w:rPr>
          <w:color w:val="FFFFFF" w:themeColor="background1"/>
        </w:rPr>
        <w:t xml:space="preserve"> </w:t>
      </w:r>
    </w:p>
    <w:p w:rsidR="0033328D" w:rsidRDefault="0033328D" w:rsidP="004E56B8">
      <w:pPr>
        <w:pStyle w:val="Caption"/>
        <w:rPr>
          <w:b w:val="0"/>
          <w:color w:val="auto"/>
          <w:sz w:val="24"/>
          <w:szCs w:val="24"/>
        </w:rPr>
      </w:pPr>
      <w:bookmarkStart w:id="17" w:name="_Ref394063582"/>
      <w:bookmarkStart w:id="18" w:name="_Toc387759062"/>
      <w:bookmarkStart w:id="19" w:name="_Toc389740742"/>
    </w:p>
    <w:p w:rsidR="004E56B8" w:rsidRPr="00B04431" w:rsidRDefault="004E56B8" w:rsidP="004E56B8">
      <w:pPr>
        <w:pStyle w:val="Caption"/>
        <w:rPr>
          <w:color w:val="auto"/>
          <w:sz w:val="24"/>
          <w:szCs w:val="24"/>
        </w:rPr>
      </w:pPr>
      <w:r w:rsidRPr="00C46F5D">
        <w:rPr>
          <w:b w:val="0"/>
          <w:color w:val="auto"/>
          <w:sz w:val="24"/>
          <w:szCs w:val="24"/>
        </w:rPr>
        <w:lastRenderedPageBreak/>
        <w:t xml:space="preserve">Table </w:t>
      </w:r>
      <w:bookmarkEnd w:id="17"/>
      <w:r w:rsidR="00E304C9">
        <w:rPr>
          <w:b w:val="0"/>
          <w:color w:val="auto"/>
          <w:sz w:val="24"/>
          <w:szCs w:val="24"/>
        </w:rPr>
        <w:t>3</w:t>
      </w:r>
      <w:r w:rsidR="000A6905" w:rsidRPr="000A6905">
        <w:rPr>
          <w:b w:val="0"/>
          <w:color w:val="auto"/>
          <w:sz w:val="24"/>
          <w:szCs w:val="24"/>
        </w:rPr>
        <w:t>:</w:t>
      </w:r>
      <w:r w:rsidRPr="00B04431">
        <w:rPr>
          <w:color w:val="auto"/>
          <w:sz w:val="24"/>
          <w:szCs w:val="24"/>
        </w:rPr>
        <w:t xml:space="preserve"> Actual </w:t>
      </w:r>
      <w:r w:rsidR="00915ECC">
        <w:rPr>
          <w:color w:val="auto"/>
          <w:sz w:val="24"/>
          <w:szCs w:val="24"/>
        </w:rPr>
        <w:t>r</w:t>
      </w:r>
      <w:r w:rsidRPr="00B04431">
        <w:rPr>
          <w:color w:val="auto"/>
          <w:sz w:val="24"/>
          <w:szCs w:val="24"/>
        </w:rPr>
        <w:t xml:space="preserve">esults versus KPI </w:t>
      </w:r>
      <w:r w:rsidR="00915ECC">
        <w:rPr>
          <w:color w:val="auto"/>
          <w:sz w:val="24"/>
          <w:szCs w:val="24"/>
        </w:rPr>
        <w:t>t</w:t>
      </w:r>
      <w:r w:rsidRPr="00B04431">
        <w:rPr>
          <w:color w:val="auto"/>
          <w:sz w:val="24"/>
          <w:szCs w:val="24"/>
        </w:rPr>
        <w:t>argets</w:t>
      </w:r>
      <w:bookmarkEnd w:id="18"/>
      <w:bookmarkEnd w:id="19"/>
    </w:p>
    <w:p w:rsidR="004E56B8" w:rsidRDefault="004E56B8" w:rsidP="004E56B8">
      <w:pPr>
        <w:pStyle w:val="Heading1"/>
        <w:sectPr w:rsidR="004E56B8" w:rsidSect="00186E11">
          <w:pgSz w:w="11906" w:h="16838"/>
          <w:pgMar w:top="1440" w:right="1440" w:bottom="1440" w:left="1440" w:header="709" w:footer="709" w:gutter="0"/>
          <w:cols w:space="708"/>
          <w:docGrid w:linePitch="360"/>
        </w:sectPr>
      </w:pPr>
    </w:p>
    <w:tbl>
      <w:tblPr>
        <w:tblStyle w:val="ColorfulList-Accent4"/>
        <w:tblW w:w="932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928"/>
        <w:gridCol w:w="1464"/>
        <w:gridCol w:w="1465"/>
        <w:gridCol w:w="1465"/>
      </w:tblGrid>
      <w:tr w:rsidR="00F04E6F" w:rsidTr="001D1C4C">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4928" w:type="dxa"/>
            <w:tcBorders>
              <w:bottom w:val="none" w:sz="0" w:space="0" w:color="auto"/>
            </w:tcBorders>
            <w:shd w:val="clear" w:color="auto" w:fill="95B3D7" w:themeFill="accent1" w:themeFillTint="99"/>
            <w:vAlign w:val="center"/>
          </w:tcPr>
          <w:p w:rsidR="00F04E6F" w:rsidRPr="00B04431" w:rsidRDefault="00F04E6F" w:rsidP="001D1C4C">
            <w:pPr>
              <w:jc w:val="center"/>
              <w:rPr>
                <w:color w:val="auto"/>
              </w:rPr>
            </w:pPr>
            <w:r w:rsidRPr="00B04431">
              <w:rPr>
                <w:color w:val="auto"/>
              </w:rPr>
              <w:lastRenderedPageBreak/>
              <w:t>Key performance indicators</w:t>
            </w:r>
          </w:p>
        </w:tc>
        <w:tc>
          <w:tcPr>
            <w:tcW w:w="1464" w:type="dxa"/>
            <w:tcBorders>
              <w:bottom w:val="none" w:sz="0" w:space="0" w:color="auto"/>
            </w:tcBorders>
            <w:shd w:val="clear" w:color="auto" w:fill="95B3D7" w:themeFill="accent1" w:themeFillTint="99"/>
            <w:vAlign w:val="center"/>
          </w:tcPr>
          <w:p w:rsidR="00F04E6F" w:rsidRPr="00B04431" w:rsidRDefault="00F04E6F" w:rsidP="001D1C4C">
            <w:pPr>
              <w:jc w:val="center"/>
              <w:cnfStyle w:val="100000000000" w:firstRow="1" w:lastRow="0" w:firstColumn="0" w:lastColumn="0" w:oddVBand="0" w:evenVBand="0" w:oddHBand="0" w:evenHBand="0" w:firstRowFirstColumn="0" w:firstRowLastColumn="0" w:lastRowFirstColumn="0" w:lastRowLastColumn="0"/>
              <w:rPr>
                <w:color w:val="auto"/>
              </w:rPr>
            </w:pPr>
            <w:r w:rsidRPr="00B04431">
              <w:rPr>
                <w:color w:val="auto"/>
              </w:rPr>
              <w:t>2013–14 Target</w:t>
            </w:r>
          </w:p>
        </w:tc>
        <w:tc>
          <w:tcPr>
            <w:tcW w:w="1465" w:type="dxa"/>
            <w:tcBorders>
              <w:bottom w:val="none" w:sz="0" w:space="0" w:color="auto"/>
            </w:tcBorders>
            <w:shd w:val="clear" w:color="auto" w:fill="95B3D7" w:themeFill="accent1" w:themeFillTint="99"/>
            <w:vAlign w:val="center"/>
          </w:tcPr>
          <w:p w:rsidR="00F04E6F" w:rsidRPr="00B04431" w:rsidRDefault="00F04E6F" w:rsidP="001D1C4C">
            <w:pPr>
              <w:jc w:val="center"/>
              <w:cnfStyle w:val="100000000000" w:firstRow="1" w:lastRow="0" w:firstColumn="0" w:lastColumn="0" w:oddVBand="0" w:evenVBand="0" w:oddHBand="0" w:evenHBand="0" w:firstRowFirstColumn="0" w:firstRowLastColumn="0" w:lastRowFirstColumn="0" w:lastRowLastColumn="0"/>
              <w:rPr>
                <w:color w:val="auto"/>
              </w:rPr>
            </w:pPr>
            <w:r w:rsidRPr="00B04431">
              <w:rPr>
                <w:color w:val="auto"/>
              </w:rPr>
              <w:t>2013–14 Actual</w:t>
            </w:r>
          </w:p>
        </w:tc>
        <w:tc>
          <w:tcPr>
            <w:tcW w:w="1465" w:type="dxa"/>
            <w:tcBorders>
              <w:bottom w:val="none" w:sz="0" w:space="0" w:color="auto"/>
            </w:tcBorders>
            <w:shd w:val="clear" w:color="auto" w:fill="95B3D7" w:themeFill="accent1" w:themeFillTint="99"/>
            <w:vAlign w:val="center"/>
          </w:tcPr>
          <w:p w:rsidR="00F04E6F" w:rsidRPr="00B04431" w:rsidRDefault="00F04E6F" w:rsidP="00352314">
            <w:pPr>
              <w:jc w:val="center"/>
              <w:cnfStyle w:val="100000000000" w:firstRow="1" w:lastRow="0" w:firstColumn="0" w:lastColumn="0" w:oddVBand="0" w:evenVBand="0" w:oddHBand="0" w:evenHBand="0" w:firstRowFirstColumn="0" w:firstRowLastColumn="0" w:lastRowFirstColumn="0" w:lastRowLastColumn="0"/>
              <w:rPr>
                <w:color w:val="auto"/>
              </w:rPr>
            </w:pPr>
            <w:r w:rsidRPr="00B04431">
              <w:rPr>
                <w:color w:val="auto"/>
              </w:rPr>
              <w:t>Variation</w:t>
            </w:r>
          </w:p>
        </w:tc>
      </w:tr>
      <w:tr w:rsidR="00F04E6F" w:rsidTr="001D1C4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9322" w:type="dxa"/>
            <w:gridSpan w:val="4"/>
            <w:shd w:val="clear" w:color="auto" w:fill="DBE5F1" w:themeFill="accent1" w:themeFillTint="33"/>
            <w:vAlign w:val="center"/>
          </w:tcPr>
          <w:p w:rsidR="00F04E6F" w:rsidRPr="001D1C4C" w:rsidRDefault="00F04E6F" w:rsidP="001D1C4C">
            <w:pPr>
              <w:rPr>
                <w:sz w:val="22"/>
              </w:rPr>
            </w:pPr>
            <w:r w:rsidRPr="001D1C4C">
              <w:rPr>
                <w:sz w:val="22"/>
              </w:rPr>
              <w:t xml:space="preserve">Outcome 1: </w:t>
            </w:r>
            <w:r w:rsidRPr="001D1C4C">
              <w:rPr>
                <w:rFonts w:cs="Arial"/>
                <w:i/>
                <w:noProof/>
                <w:sz w:val="22"/>
              </w:rPr>
              <w:t>Restoration of patients’ health, provision of maternity care to women and newborns, and support for patients and families during terminal illness.</w:t>
            </w:r>
          </w:p>
        </w:tc>
      </w:tr>
      <w:tr w:rsidR="00F04E6F" w:rsidTr="005C676A">
        <w:trPr>
          <w:trHeight w:val="454"/>
        </w:trPr>
        <w:tc>
          <w:tcPr>
            <w:cnfStyle w:val="001000000000" w:firstRow="0" w:lastRow="0" w:firstColumn="1" w:lastColumn="0" w:oddVBand="0" w:evenVBand="0" w:oddHBand="0" w:evenHBand="0" w:firstRowFirstColumn="0" w:firstRowLastColumn="0" w:lastRowFirstColumn="0" w:lastRowLastColumn="0"/>
            <w:tcW w:w="4928" w:type="dxa"/>
            <w:shd w:val="clear" w:color="auto" w:fill="auto"/>
            <w:vAlign w:val="center"/>
          </w:tcPr>
          <w:p w:rsidR="00F04E6F" w:rsidRPr="001D1C4C" w:rsidRDefault="00F04E6F" w:rsidP="001D1C4C">
            <w:pPr>
              <w:rPr>
                <w:i/>
                <w:sz w:val="22"/>
              </w:rPr>
            </w:pPr>
            <w:r w:rsidRPr="001D1C4C">
              <w:rPr>
                <w:i/>
                <w:sz w:val="22"/>
              </w:rPr>
              <w:t>Key effectiveness indicators:</w:t>
            </w:r>
          </w:p>
        </w:tc>
        <w:tc>
          <w:tcPr>
            <w:tcW w:w="1464" w:type="dxa"/>
            <w:shd w:val="clear" w:color="auto" w:fill="auto"/>
            <w:vAlign w:val="center"/>
          </w:tcPr>
          <w:p w:rsidR="00F04E6F" w:rsidRPr="001D1C4C" w:rsidRDefault="00F04E6F" w:rsidP="005C676A">
            <w:pPr>
              <w:jc w:val="center"/>
              <w:cnfStyle w:val="000000000000" w:firstRow="0" w:lastRow="0" w:firstColumn="0" w:lastColumn="0" w:oddVBand="0" w:evenVBand="0" w:oddHBand="0" w:evenHBand="0" w:firstRowFirstColumn="0" w:firstRowLastColumn="0" w:lastRowFirstColumn="0" w:lastRowLastColumn="0"/>
              <w:rPr>
                <w:sz w:val="22"/>
              </w:rPr>
            </w:pPr>
          </w:p>
        </w:tc>
        <w:tc>
          <w:tcPr>
            <w:tcW w:w="1465" w:type="dxa"/>
            <w:shd w:val="clear" w:color="auto" w:fill="auto"/>
            <w:vAlign w:val="center"/>
          </w:tcPr>
          <w:p w:rsidR="00F04E6F" w:rsidRPr="001D1C4C" w:rsidRDefault="00F04E6F" w:rsidP="005C676A">
            <w:pPr>
              <w:jc w:val="center"/>
              <w:cnfStyle w:val="000000000000" w:firstRow="0" w:lastRow="0" w:firstColumn="0" w:lastColumn="0" w:oddVBand="0" w:evenVBand="0" w:oddHBand="0" w:evenHBand="0" w:firstRowFirstColumn="0" w:firstRowLastColumn="0" w:lastRowFirstColumn="0" w:lastRowLastColumn="0"/>
              <w:rPr>
                <w:sz w:val="22"/>
              </w:rPr>
            </w:pPr>
          </w:p>
        </w:tc>
        <w:tc>
          <w:tcPr>
            <w:tcW w:w="1465" w:type="dxa"/>
            <w:shd w:val="clear" w:color="auto" w:fill="auto"/>
            <w:vAlign w:val="center"/>
          </w:tcPr>
          <w:p w:rsidR="00F04E6F" w:rsidRPr="001D1C4C" w:rsidRDefault="00F04E6F" w:rsidP="005C676A">
            <w:pPr>
              <w:jc w:val="center"/>
              <w:cnfStyle w:val="000000000000" w:firstRow="0" w:lastRow="0" w:firstColumn="0" w:lastColumn="0" w:oddVBand="0" w:evenVBand="0" w:oddHBand="0" w:evenHBand="0" w:firstRowFirstColumn="0" w:firstRowLastColumn="0" w:lastRowFirstColumn="0" w:lastRowLastColumn="0"/>
              <w:rPr>
                <w:sz w:val="22"/>
              </w:rPr>
            </w:pPr>
          </w:p>
        </w:tc>
      </w:tr>
      <w:tr w:rsidR="00F04E6F" w:rsidTr="002724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8" w:type="dxa"/>
            <w:tcBorders>
              <w:bottom w:val="single" w:sz="4" w:space="0" w:color="FFFFFF" w:themeColor="background1"/>
            </w:tcBorders>
            <w:shd w:val="clear" w:color="auto" w:fill="DBE5F1" w:themeFill="accent1" w:themeFillTint="33"/>
            <w:vAlign w:val="center"/>
          </w:tcPr>
          <w:p w:rsidR="00F04E6F" w:rsidRPr="001D1C4C" w:rsidRDefault="00F04E6F" w:rsidP="001D1C4C">
            <w:pPr>
              <w:rPr>
                <w:b w:val="0"/>
                <w:sz w:val="22"/>
              </w:rPr>
            </w:pPr>
            <w:r w:rsidRPr="001D1C4C">
              <w:rPr>
                <w:b w:val="0"/>
                <w:sz w:val="22"/>
              </w:rPr>
              <w:t xml:space="preserve">Percentage of </w:t>
            </w:r>
            <w:r w:rsidR="00BE25D5">
              <w:rPr>
                <w:b w:val="0"/>
                <w:sz w:val="22"/>
              </w:rPr>
              <w:t xml:space="preserve">public </w:t>
            </w:r>
            <w:r w:rsidRPr="001D1C4C">
              <w:rPr>
                <w:b w:val="0"/>
                <w:sz w:val="22"/>
              </w:rPr>
              <w:t>patients discharged to home after admitted hospital treatment</w:t>
            </w:r>
          </w:p>
        </w:tc>
        <w:tc>
          <w:tcPr>
            <w:tcW w:w="1464" w:type="dxa"/>
            <w:tcBorders>
              <w:bottom w:val="single" w:sz="4" w:space="0" w:color="FFFFFF" w:themeColor="background1"/>
            </w:tcBorders>
            <w:shd w:val="clear" w:color="auto" w:fill="DBE5F1" w:themeFill="accent1" w:themeFillTint="33"/>
            <w:vAlign w:val="center"/>
          </w:tcPr>
          <w:p w:rsidR="00F04E6F" w:rsidRPr="001D1C4C" w:rsidRDefault="00F04E6F" w:rsidP="001D1C4C">
            <w:pPr>
              <w:jc w:val="center"/>
              <w:cnfStyle w:val="000000100000" w:firstRow="0" w:lastRow="0" w:firstColumn="0" w:lastColumn="0" w:oddVBand="0" w:evenVBand="0" w:oddHBand="1" w:evenHBand="0" w:firstRowFirstColumn="0" w:firstRowLastColumn="0" w:lastRowFirstColumn="0" w:lastRowLastColumn="0"/>
              <w:rPr>
                <w:sz w:val="22"/>
              </w:rPr>
            </w:pPr>
            <w:r w:rsidRPr="001D1C4C">
              <w:rPr>
                <w:rFonts w:cs="Arial"/>
                <w:sz w:val="22"/>
              </w:rPr>
              <w:t>≥</w:t>
            </w:r>
            <w:r w:rsidRPr="001D1C4C">
              <w:rPr>
                <w:sz w:val="22"/>
              </w:rPr>
              <w:t>97.4%</w:t>
            </w:r>
          </w:p>
        </w:tc>
        <w:tc>
          <w:tcPr>
            <w:tcW w:w="1465" w:type="dxa"/>
            <w:tcBorders>
              <w:bottom w:val="single" w:sz="4" w:space="0" w:color="FFFFFF" w:themeColor="background1"/>
            </w:tcBorders>
            <w:shd w:val="clear" w:color="auto" w:fill="DBE5F1" w:themeFill="accent1" w:themeFillTint="33"/>
            <w:vAlign w:val="center"/>
          </w:tcPr>
          <w:p w:rsidR="00F04E6F" w:rsidRPr="001D1C4C" w:rsidRDefault="00F04E6F" w:rsidP="001D1C4C">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97.4%</w:t>
            </w:r>
          </w:p>
        </w:tc>
        <w:tc>
          <w:tcPr>
            <w:tcW w:w="1465" w:type="dxa"/>
            <w:tcBorders>
              <w:bottom w:val="single" w:sz="4" w:space="0" w:color="FFFFFF" w:themeColor="background1"/>
            </w:tcBorders>
            <w:shd w:val="clear" w:color="auto" w:fill="DBE5F1" w:themeFill="accent1" w:themeFillTint="33"/>
            <w:vAlign w:val="center"/>
          </w:tcPr>
          <w:p w:rsidR="00F04E6F" w:rsidRPr="001D1C4C" w:rsidRDefault="00352314" w:rsidP="001D1C4C">
            <w:pPr>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r>
      <w:tr w:rsidR="00F04E6F" w:rsidTr="00272433">
        <w:trPr>
          <w:trHeight w:val="454"/>
        </w:trPr>
        <w:tc>
          <w:tcPr>
            <w:cnfStyle w:val="001000000000" w:firstRow="0" w:lastRow="0" w:firstColumn="1" w:lastColumn="0" w:oddVBand="0" w:evenVBand="0" w:oddHBand="0" w:evenHBand="0" w:firstRowFirstColumn="0" w:firstRowLastColumn="0" w:lastRowFirstColumn="0" w:lastRowLastColumn="0"/>
            <w:tcW w:w="4928" w:type="dxa"/>
            <w:tcBorders>
              <w:bottom w:val="nil"/>
            </w:tcBorders>
            <w:shd w:val="clear" w:color="auto" w:fill="DBE5F1" w:themeFill="accent1" w:themeFillTint="33"/>
            <w:vAlign w:val="center"/>
          </w:tcPr>
          <w:p w:rsidR="00F04E6F" w:rsidRPr="001D1C4C" w:rsidRDefault="00F04E6F" w:rsidP="001D1C4C">
            <w:pPr>
              <w:rPr>
                <w:rFonts w:cs="Arial"/>
                <w:b w:val="0"/>
                <w:color w:val="0D0D0D" w:themeColor="text1" w:themeTint="F2"/>
                <w:sz w:val="22"/>
              </w:rPr>
            </w:pPr>
            <w:r w:rsidRPr="001D1C4C">
              <w:rPr>
                <w:b w:val="0"/>
                <w:sz w:val="22"/>
              </w:rPr>
              <w:t>Survival</w:t>
            </w:r>
            <w:r w:rsidRPr="001D1C4C">
              <w:rPr>
                <w:rFonts w:cs="Arial"/>
                <w:b w:val="0"/>
                <w:color w:val="0D0D0D" w:themeColor="text1" w:themeTint="F2"/>
                <w:sz w:val="22"/>
              </w:rPr>
              <w:t xml:space="preserve"> rates for sentinel conditions:</w:t>
            </w:r>
          </w:p>
        </w:tc>
        <w:tc>
          <w:tcPr>
            <w:tcW w:w="1464" w:type="dxa"/>
            <w:tcBorders>
              <w:bottom w:val="nil"/>
            </w:tcBorders>
            <w:shd w:val="clear" w:color="auto" w:fill="DBE5F1" w:themeFill="accent1" w:themeFillTint="33"/>
            <w:vAlign w:val="center"/>
          </w:tcPr>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tc>
        <w:tc>
          <w:tcPr>
            <w:tcW w:w="1465" w:type="dxa"/>
            <w:tcBorders>
              <w:bottom w:val="nil"/>
            </w:tcBorders>
            <w:shd w:val="clear" w:color="auto" w:fill="DBE5F1" w:themeFill="accent1" w:themeFillTint="33"/>
            <w:vAlign w:val="center"/>
          </w:tcPr>
          <w:p w:rsidR="00F04E6F" w:rsidRPr="001D1C4C" w:rsidRDefault="00F04E6F" w:rsidP="00E37156">
            <w:pPr>
              <w:cnfStyle w:val="000000000000" w:firstRow="0" w:lastRow="0" w:firstColumn="0" w:lastColumn="0" w:oddVBand="0" w:evenVBand="0" w:oddHBand="0" w:evenHBand="0" w:firstRowFirstColumn="0" w:firstRowLastColumn="0" w:lastRowFirstColumn="0" w:lastRowLastColumn="0"/>
              <w:rPr>
                <w:sz w:val="22"/>
              </w:rPr>
            </w:pPr>
          </w:p>
        </w:tc>
        <w:tc>
          <w:tcPr>
            <w:tcW w:w="1465" w:type="dxa"/>
            <w:tcBorders>
              <w:bottom w:val="nil"/>
            </w:tcBorders>
            <w:shd w:val="clear" w:color="auto" w:fill="DBE5F1" w:themeFill="accent1" w:themeFillTint="33"/>
            <w:vAlign w:val="center"/>
          </w:tcPr>
          <w:p w:rsidR="00F04E6F" w:rsidRPr="001D1C4C" w:rsidRDefault="00F04E6F" w:rsidP="00E37156">
            <w:pPr>
              <w:cnfStyle w:val="000000000000" w:firstRow="0" w:lastRow="0" w:firstColumn="0" w:lastColumn="0" w:oddVBand="0" w:evenVBand="0" w:oddHBand="0" w:evenHBand="0" w:firstRowFirstColumn="0" w:firstRowLastColumn="0" w:lastRowFirstColumn="0" w:lastRowLastColumn="0"/>
              <w:rPr>
                <w:sz w:val="22"/>
              </w:rPr>
            </w:pPr>
          </w:p>
        </w:tc>
      </w:tr>
      <w:tr w:rsidR="00F04E6F" w:rsidTr="00272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Borders>
              <w:top w:val="nil"/>
              <w:bottom w:val="nil"/>
            </w:tcBorders>
            <w:shd w:val="clear" w:color="auto" w:fill="DBE5F1" w:themeFill="accent1" w:themeFillTint="33"/>
          </w:tcPr>
          <w:p w:rsidR="00F04E6F" w:rsidRPr="001D1C4C" w:rsidRDefault="00F04E6F" w:rsidP="00915ECC">
            <w:pPr>
              <w:rPr>
                <w:rFonts w:cs="Arial"/>
                <w:b w:val="0"/>
                <w:bCs w:val="0"/>
                <w:color w:val="0D0D0D" w:themeColor="text1" w:themeTint="F2"/>
                <w:sz w:val="22"/>
              </w:rPr>
            </w:pPr>
            <w:r w:rsidRPr="001D1C4C">
              <w:rPr>
                <w:rFonts w:cs="Arial"/>
                <w:b w:val="0"/>
                <w:color w:val="0D0D0D" w:themeColor="text1" w:themeTint="F2"/>
                <w:sz w:val="22"/>
              </w:rPr>
              <w:t>Stroke, by age group:</w:t>
            </w:r>
          </w:p>
          <w:p w:rsidR="00F04E6F" w:rsidRPr="001D1C4C" w:rsidRDefault="00F04E6F" w:rsidP="00E37156">
            <w:pPr>
              <w:ind w:left="720"/>
              <w:rPr>
                <w:rFonts w:cs="Arial"/>
                <w:b w:val="0"/>
                <w:bCs w:val="0"/>
                <w:color w:val="0D0D0D" w:themeColor="text1" w:themeTint="F2"/>
                <w:sz w:val="22"/>
              </w:rPr>
            </w:pPr>
            <w:r w:rsidRPr="001D1C4C">
              <w:rPr>
                <w:rFonts w:cs="Arial"/>
                <w:b w:val="0"/>
                <w:color w:val="0D0D0D" w:themeColor="text1" w:themeTint="F2"/>
                <w:sz w:val="22"/>
              </w:rPr>
              <w:t>0–49 years</w:t>
            </w:r>
          </w:p>
          <w:p w:rsidR="00F04E6F" w:rsidRPr="001D1C4C" w:rsidRDefault="00F04E6F" w:rsidP="00E37156">
            <w:pPr>
              <w:ind w:left="720"/>
              <w:rPr>
                <w:rFonts w:cs="Arial"/>
                <w:b w:val="0"/>
                <w:bCs w:val="0"/>
                <w:color w:val="0D0D0D" w:themeColor="text1" w:themeTint="F2"/>
                <w:sz w:val="22"/>
              </w:rPr>
            </w:pPr>
            <w:r w:rsidRPr="001D1C4C">
              <w:rPr>
                <w:rFonts w:cs="Arial"/>
                <w:b w:val="0"/>
                <w:color w:val="0D0D0D" w:themeColor="text1" w:themeTint="F2"/>
                <w:sz w:val="22"/>
              </w:rPr>
              <w:t>50–59 years</w:t>
            </w:r>
          </w:p>
          <w:p w:rsidR="00F04E6F" w:rsidRPr="001D1C4C" w:rsidRDefault="00F04E6F" w:rsidP="00E37156">
            <w:pPr>
              <w:ind w:left="720"/>
              <w:rPr>
                <w:rFonts w:cs="Arial"/>
                <w:b w:val="0"/>
                <w:bCs w:val="0"/>
                <w:color w:val="0D0D0D" w:themeColor="text1" w:themeTint="F2"/>
                <w:sz w:val="22"/>
              </w:rPr>
            </w:pPr>
            <w:r w:rsidRPr="001D1C4C">
              <w:rPr>
                <w:rFonts w:cs="Arial"/>
                <w:b w:val="0"/>
                <w:color w:val="0D0D0D" w:themeColor="text1" w:themeTint="F2"/>
                <w:sz w:val="22"/>
              </w:rPr>
              <w:t>60–69 years</w:t>
            </w:r>
          </w:p>
          <w:p w:rsidR="00F04E6F" w:rsidRPr="001D1C4C" w:rsidRDefault="00F04E6F" w:rsidP="00E37156">
            <w:pPr>
              <w:ind w:left="720"/>
              <w:rPr>
                <w:rFonts w:cs="Arial"/>
                <w:b w:val="0"/>
                <w:bCs w:val="0"/>
                <w:color w:val="0D0D0D" w:themeColor="text1" w:themeTint="F2"/>
                <w:sz w:val="22"/>
              </w:rPr>
            </w:pPr>
            <w:r w:rsidRPr="001D1C4C">
              <w:rPr>
                <w:rFonts w:cs="Arial"/>
                <w:b w:val="0"/>
                <w:color w:val="0D0D0D" w:themeColor="text1" w:themeTint="F2"/>
                <w:sz w:val="22"/>
              </w:rPr>
              <w:t>70–79 years</w:t>
            </w:r>
          </w:p>
          <w:p w:rsidR="00F04E6F" w:rsidRPr="001D1C4C" w:rsidRDefault="00F04E6F" w:rsidP="00E37156">
            <w:pPr>
              <w:ind w:left="720"/>
              <w:rPr>
                <w:rFonts w:cs="Arial"/>
                <w:bCs w:val="0"/>
                <w:color w:val="0D0D0D" w:themeColor="text1" w:themeTint="F2"/>
                <w:sz w:val="22"/>
              </w:rPr>
            </w:pPr>
            <w:r w:rsidRPr="001D1C4C">
              <w:rPr>
                <w:rFonts w:cs="Arial"/>
                <w:b w:val="0"/>
                <w:color w:val="0D0D0D" w:themeColor="text1" w:themeTint="F2"/>
                <w:sz w:val="22"/>
              </w:rPr>
              <w:t>80+ years</w:t>
            </w:r>
          </w:p>
        </w:tc>
        <w:tc>
          <w:tcPr>
            <w:tcW w:w="1464" w:type="dxa"/>
            <w:tcBorders>
              <w:top w:val="nil"/>
              <w:bottom w:val="nil"/>
            </w:tcBorders>
            <w:shd w:val="clear" w:color="auto" w:fill="DBE5F1" w:themeFill="accent1" w:themeFillTint="33"/>
            <w:vAlign w:val="center"/>
          </w:tcPr>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u w:val="single"/>
              </w:rPr>
            </w:pP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rFonts w:cs="Arial"/>
                <w:sz w:val="22"/>
              </w:rPr>
              <w:t>≥</w:t>
            </w:r>
            <w:r w:rsidRPr="001D1C4C">
              <w:rPr>
                <w:sz w:val="22"/>
              </w:rPr>
              <w:t>98.</w:t>
            </w:r>
            <w:r w:rsidR="00F90385">
              <w:rPr>
                <w:sz w:val="22"/>
              </w:rPr>
              <w:t>5</w:t>
            </w:r>
            <w:r w:rsidRPr="001D1C4C">
              <w:rPr>
                <w:sz w:val="22"/>
              </w:rPr>
              <w:t>%</w:t>
            </w: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rFonts w:cs="Arial"/>
                <w:sz w:val="22"/>
              </w:rPr>
              <w:t>≥</w:t>
            </w:r>
            <w:r w:rsidRPr="001D1C4C">
              <w:rPr>
                <w:sz w:val="22"/>
              </w:rPr>
              <w:t>97.9%</w:t>
            </w: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rFonts w:cs="Arial"/>
                <w:sz w:val="22"/>
              </w:rPr>
              <w:t>≥</w:t>
            </w:r>
            <w:r w:rsidRPr="001D1C4C">
              <w:rPr>
                <w:sz w:val="22"/>
              </w:rPr>
              <w:t>98.7%</w:t>
            </w: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rFonts w:cs="Arial"/>
                <w:sz w:val="22"/>
              </w:rPr>
              <w:t>≥</w:t>
            </w:r>
            <w:r w:rsidRPr="001D1C4C">
              <w:rPr>
                <w:sz w:val="22"/>
              </w:rPr>
              <w:t>90.4%</w:t>
            </w: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rFonts w:cs="Arial"/>
                <w:sz w:val="22"/>
              </w:rPr>
              <w:t>≥</w:t>
            </w:r>
            <w:r w:rsidRPr="001D1C4C">
              <w:rPr>
                <w:sz w:val="22"/>
              </w:rPr>
              <w:t>79.3%</w:t>
            </w:r>
          </w:p>
        </w:tc>
        <w:tc>
          <w:tcPr>
            <w:tcW w:w="1465" w:type="dxa"/>
            <w:tcBorders>
              <w:top w:val="nil"/>
              <w:bottom w:val="nil"/>
            </w:tcBorders>
            <w:shd w:val="clear" w:color="auto" w:fill="DBE5F1" w:themeFill="accent1" w:themeFillTint="33"/>
          </w:tcPr>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100.0%</w:t>
            </w: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96.6%</w:t>
            </w: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92.2%</w:t>
            </w: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95.3%</w:t>
            </w: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80.1%</w:t>
            </w:r>
          </w:p>
        </w:tc>
        <w:tc>
          <w:tcPr>
            <w:tcW w:w="1465" w:type="dxa"/>
            <w:tcBorders>
              <w:top w:val="nil"/>
              <w:bottom w:val="nil"/>
            </w:tcBorders>
            <w:shd w:val="clear" w:color="auto" w:fill="DBE5F1" w:themeFill="accent1" w:themeFillTint="33"/>
          </w:tcPr>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1.</w:t>
            </w:r>
            <w:r w:rsidR="00D819FF">
              <w:rPr>
                <w:sz w:val="22"/>
              </w:rPr>
              <w:t>5</w:t>
            </w: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1.3</w:t>
            </w: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6.</w:t>
            </w:r>
            <w:r w:rsidR="00D819FF">
              <w:rPr>
                <w:sz w:val="22"/>
              </w:rPr>
              <w:t>5</w:t>
            </w:r>
          </w:p>
          <w:p w:rsidR="00F04E6F" w:rsidRPr="001D1C4C" w:rsidRDefault="00352314" w:rsidP="00E37156">
            <w:pPr>
              <w:jc w:val="center"/>
              <w:cnfStyle w:val="000000100000" w:firstRow="0" w:lastRow="0" w:firstColumn="0" w:lastColumn="0" w:oddVBand="0" w:evenVBand="0" w:oddHBand="1" w:evenHBand="0" w:firstRowFirstColumn="0" w:firstRowLastColumn="0" w:lastRowFirstColumn="0" w:lastRowLastColumn="0"/>
              <w:rPr>
                <w:sz w:val="22"/>
              </w:rPr>
            </w:pPr>
            <w:r>
              <w:rPr>
                <w:sz w:val="22"/>
              </w:rPr>
              <w:t>4.9</w:t>
            </w:r>
          </w:p>
          <w:p w:rsidR="00F04E6F" w:rsidRPr="001D1C4C" w:rsidRDefault="00352314" w:rsidP="00E37156">
            <w:pPr>
              <w:jc w:val="center"/>
              <w:cnfStyle w:val="000000100000" w:firstRow="0" w:lastRow="0" w:firstColumn="0" w:lastColumn="0" w:oddVBand="0" w:evenVBand="0" w:oddHBand="1" w:evenHBand="0" w:firstRowFirstColumn="0" w:firstRowLastColumn="0" w:lastRowFirstColumn="0" w:lastRowLastColumn="0"/>
              <w:rPr>
                <w:sz w:val="22"/>
              </w:rPr>
            </w:pPr>
            <w:r>
              <w:rPr>
                <w:sz w:val="22"/>
              </w:rPr>
              <w:t>0.8</w:t>
            </w:r>
          </w:p>
        </w:tc>
      </w:tr>
      <w:tr w:rsidR="00F04E6F" w:rsidTr="00272433">
        <w:tc>
          <w:tcPr>
            <w:cnfStyle w:val="001000000000" w:firstRow="0" w:lastRow="0" w:firstColumn="1" w:lastColumn="0" w:oddVBand="0" w:evenVBand="0" w:oddHBand="0" w:evenHBand="0" w:firstRowFirstColumn="0" w:firstRowLastColumn="0" w:lastRowFirstColumn="0" w:lastRowLastColumn="0"/>
            <w:tcW w:w="4928" w:type="dxa"/>
            <w:tcBorders>
              <w:top w:val="nil"/>
              <w:bottom w:val="nil"/>
            </w:tcBorders>
            <w:shd w:val="clear" w:color="auto" w:fill="DBE5F1" w:themeFill="accent1" w:themeFillTint="33"/>
          </w:tcPr>
          <w:p w:rsidR="00F04E6F" w:rsidRPr="001D1C4C" w:rsidRDefault="00F04E6F" w:rsidP="00E37156">
            <w:pPr>
              <w:rPr>
                <w:rFonts w:cs="Arial"/>
                <w:b w:val="0"/>
                <w:color w:val="0D0D0D" w:themeColor="text1" w:themeTint="F2"/>
                <w:sz w:val="22"/>
              </w:rPr>
            </w:pPr>
            <w:r w:rsidRPr="001D1C4C">
              <w:rPr>
                <w:rFonts w:cs="Arial"/>
                <w:b w:val="0"/>
                <w:color w:val="0D0D0D" w:themeColor="text1" w:themeTint="F2"/>
                <w:sz w:val="22"/>
              </w:rPr>
              <w:t>Acute Myocardial Infarction (AMI), by age</w:t>
            </w:r>
          </w:p>
          <w:p w:rsidR="00F04E6F" w:rsidRPr="001D1C4C" w:rsidRDefault="00F04E6F" w:rsidP="00E37156">
            <w:pPr>
              <w:rPr>
                <w:rFonts w:cs="Arial"/>
                <w:b w:val="0"/>
                <w:bCs w:val="0"/>
                <w:color w:val="0D0D0D" w:themeColor="text1" w:themeTint="F2"/>
                <w:sz w:val="22"/>
              </w:rPr>
            </w:pPr>
            <w:r w:rsidRPr="001D1C4C">
              <w:rPr>
                <w:rFonts w:cs="Arial"/>
                <w:b w:val="0"/>
                <w:color w:val="0D0D0D" w:themeColor="text1" w:themeTint="F2"/>
                <w:sz w:val="22"/>
              </w:rPr>
              <w:t>group:</w:t>
            </w:r>
          </w:p>
          <w:p w:rsidR="00F04E6F" w:rsidRPr="001D1C4C" w:rsidRDefault="00F04E6F" w:rsidP="00E37156">
            <w:pPr>
              <w:ind w:left="720"/>
              <w:rPr>
                <w:rFonts w:cs="Arial"/>
                <w:b w:val="0"/>
                <w:bCs w:val="0"/>
                <w:color w:val="0D0D0D" w:themeColor="text1" w:themeTint="F2"/>
                <w:sz w:val="22"/>
              </w:rPr>
            </w:pPr>
            <w:r w:rsidRPr="001D1C4C">
              <w:rPr>
                <w:rFonts w:cs="Arial"/>
                <w:b w:val="0"/>
                <w:color w:val="0D0D0D" w:themeColor="text1" w:themeTint="F2"/>
                <w:sz w:val="22"/>
              </w:rPr>
              <w:t>0–49 years</w:t>
            </w:r>
          </w:p>
          <w:p w:rsidR="00F04E6F" w:rsidRPr="001D1C4C" w:rsidRDefault="00F04E6F" w:rsidP="00E37156">
            <w:pPr>
              <w:ind w:left="720"/>
              <w:rPr>
                <w:rFonts w:cs="Arial"/>
                <w:b w:val="0"/>
                <w:bCs w:val="0"/>
                <w:color w:val="0D0D0D" w:themeColor="text1" w:themeTint="F2"/>
                <w:sz w:val="22"/>
              </w:rPr>
            </w:pPr>
            <w:r w:rsidRPr="001D1C4C">
              <w:rPr>
                <w:rFonts w:cs="Arial"/>
                <w:b w:val="0"/>
                <w:color w:val="0D0D0D" w:themeColor="text1" w:themeTint="F2"/>
                <w:sz w:val="22"/>
              </w:rPr>
              <w:t>50–59 years</w:t>
            </w:r>
          </w:p>
          <w:p w:rsidR="00F04E6F" w:rsidRPr="001D1C4C" w:rsidRDefault="00F04E6F" w:rsidP="00E37156">
            <w:pPr>
              <w:ind w:left="720"/>
              <w:rPr>
                <w:rFonts w:cs="Arial"/>
                <w:b w:val="0"/>
                <w:bCs w:val="0"/>
                <w:color w:val="0D0D0D" w:themeColor="text1" w:themeTint="F2"/>
                <w:sz w:val="22"/>
              </w:rPr>
            </w:pPr>
            <w:r w:rsidRPr="001D1C4C">
              <w:rPr>
                <w:rFonts w:cs="Arial"/>
                <w:b w:val="0"/>
                <w:color w:val="0D0D0D" w:themeColor="text1" w:themeTint="F2"/>
                <w:sz w:val="22"/>
              </w:rPr>
              <w:t>60–69 years</w:t>
            </w:r>
          </w:p>
          <w:p w:rsidR="00F04E6F" w:rsidRPr="001D1C4C" w:rsidRDefault="00F04E6F" w:rsidP="00E37156">
            <w:pPr>
              <w:ind w:left="720"/>
              <w:rPr>
                <w:rFonts w:cs="Arial"/>
                <w:b w:val="0"/>
                <w:bCs w:val="0"/>
                <w:color w:val="0D0D0D" w:themeColor="text1" w:themeTint="F2"/>
                <w:sz w:val="22"/>
              </w:rPr>
            </w:pPr>
            <w:r w:rsidRPr="001D1C4C">
              <w:rPr>
                <w:rFonts w:cs="Arial"/>
                <w:b w:val="0"/>
                <w:color w:val="0D0D0D" w:themeColor="text1" w:themeTint="F2"/>
                <w:sz w:val="22"/>
              </w:rPr>
              <w:t>70–79 years</w:t>
            </w:r>
          </w:p>
          <w:p w:rsidR="00F04E6F" w:rsidRPr="001D1C4C" w:rsidRDefault="00F04E6F" w:rsidP="00E37156">
            <w:pPr>
              <w:ind w:left="720"/>
              <w:rPr>
                <w:rFonts w:cs="Arial"/>
                <w:b w:val="0"/>
                <w:bCs w:val="0"/>
                <w:color w:val="0D0D0D" w:themeColor="text1" w:themeTint="F2"/>
                <w:sz w:val="22"/>
              </w:rPr>
            </w:pPr>
            <w:r w:rsidRPr="001D1C4C">
              <w:rPr>
                <w:rFonts w:cs="Arial"/>
                <w:b w:val="0"/>
                <w:color w:val="0D0D0D" w:themeColor="text1" w:themeTint="F2"/>
                <w:sz w:val="22"/>
              </w:rPr>
              <w:t>80+ years</w:t>
            </w:r>
          </w:p>
        </w:tc>
        <w:tc>
          <w:tcPr>
            <w:tcW w:w="1464" w:type="dxa"/>
            <w:tcBorders>
              <w:top w:val="nil"/>
              <w:bottom w:val="nil"/>
            </w:tcBorders>
            <w:shd w:val="clear" w:color="auto" w:fill="DBE5F1" w:themeFill="accent1" w:themeFillTint="33"/>
            <w:vAlign w:val="center"/>
          </w:tcPr>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u w:val="single"/>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u w:val="single"/>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rFonts w:cs="Arial"/>
                <w:sz w:val="22"/>
              </w:rPr>
              <w:t>≥</w:t>
            </w:r>
            <w:r w:rsidRPr="001D1C4C">
              <w:rPr>
                <w:sz w:val="22"/>
              </w:rPr>
              <w:t>100.0%</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rFonts w:cs="Arial"/>
                <w:sz w:val="22"/>
              </w:rPr>
              <w:t>≥</w:t>
            </w:r>
            <w:r w:rsidRPr="001D1C4C">
              <w:rPr>
                <w:sz w:val="22"/>
              </w:rPr>
              <w:t>99.1%</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rFonts w:cs="Arial"/>
                <w:sz w:val="22"/>
              </w:rPr>
              <w:t>≥</w:t>
            </w:r>
            <w:r w:rsidRPr="001D1C4C">
              <w:rPr>
                <w:sz w:val="22"/>
              </w:rPr>
              <w:t>99.2%</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rFonts w:cs="Arial"/>
                <w:sz w:val="22"/>
              </w:rPr>
              <w:t>≥</w:t>
            </w:r>
            <w:r w:rsidRPr="001D1C4C">
              <w:rPr>
                <w:sz w:val="22"/>
              </w:rPr>
              <w:t>98.7%</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rFonts w:cs="Arial"/>
                <w:sz w:val="22"/>
              </w:rPr>
              <w:t>≥</w:t>
            </w:r>
            <w:r w:rsidRPr="001D1C4C">
              <w:rPr>
                <w:sz w:val="22"/>
              </w:rPr>
              <w:t>92.1%</w:t>
            </w:r>
          </w:p>
        </w:tc>
        <w:tc>
          <w:tcPr>
            <w:tcW w:w="1465" w:type="dxa"/>
            <w:tcBorders>
              <w:top w:val="nil"/>
              <w:bottom w:val="nil"/>
            </w:tcBorders>
            <w:shd w:val="clear" w:color="auto" w:fill="DBE5F1" w:themeFill="accent1" w:themeFillTint="33"/>
          </w:tcPr>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99.1%</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99.2%</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99.2%</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98.1%</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96.0%</w:t>
            </w:r>
          </w:p>
        </w:tc>
        <w:tc>
          <w:tcPr>
            <w:tcW w:w="1465" w:type="dxa"/>
            <w:tcBorders>
              <w:top w:val="nil"/>
              <w:bottom w:val="nil"/>
            </w:tcBorders>
            <w:shd w:val="clear" w:color="auto" w:fill="DBE5F1" w:themeFill="accent1" w:themeFillTint="33"/>
          </w:tcPr>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0.9</w:t>
            </w:r>
          </w:p>
          <w:p w:rsidR="00F04E6F" w:rsidRPr="001D1C4C" w:rsidRDefault="00352314" w:rsidP="00E37156">
            <w:pPr>
              <w:jc w:val="center"/>
              <w:cnfStyle w:val="000000000000" w:firstRow="0" w:lastRow="0" w:firstColumn="0" w:lastColumn="0" w:oddVBand="0" w:evenVBand="0" w:oddHBand="0" w:evenHBand="0" w:firstRowFirstColumn="0" w:firstRowLastColumn="0" w:lastRowFirstColumn="0" w:lastRowLastColumn="0"/>
              <w:rPr>
                <w:sz w:val="22"/>
              </w:rPr>
            </w:pPr>
            <w:r>
              <w:rPr>
                <w:sz w:val="22"/>
              </w:rPr>
              <w:t>0.1</w:t>
            </w:r>
          </w:p>
          <w:p w:rsidR="00F04E6F" w:rsidRPr="001D1C4C" w:rsidRDefault="00352314" w:rsidP="00E37156">
            <w:pPr>
              <w:jc w:val="center"/>
              <w:cnfStyle w:val="000000000000" w:firstRow="0" w:lastRow="0" w:firstColumn="0" w:lastColumn="0" w:oddVBand="0" w:evenVBand="0" w:oddHBand="0" w:evenHBand="0" w:firstRowFirstColumn="0" w:firstRowLastColumn="0" w:lastRowFirstColumn="0" w:lastRowLastColumn="0"/>
              <w:rPr>
                <w:sz w:val="22"/>
              </w:rPr>
            </w:pPr>
            <w:r>
              <w:rPr>
                <w:sz w:val="22"/>
              </w:rPr>
              <w:t>0.0</w:t>
            </w:r>
          </w:p>
          <w:p w:rsidR="00F04E6F" w:rsidRPr="001D1C4C" w:rsidRDefault="00352314" w:rsidP="00E37156">
            <w:pPr>
              <w:jc w:val="center"/>
              <w:cnfStyle w:val="000000000000" w:firstRow="0" w:lastRow="0" w:firstColumn="0" w:lastColumn="0" w:oddVBand="0" w:evenVBand="0" w:oddHBand="0" w:evenHBand="0" w:firstRowFirstColumn="0" w:firstRowLastColumn="0" w:lastRowFirstColumn="0" w:lastRowLastColumn="0"/>
              <w:rPr>
                <w:sz w:val="22"/>
              </w:rPr>
            </w:pPr>
            <w:r>
              <w:rPr>
                <w:sz w:val="22"/>
              </w:rPr>
              <w:t>0</w:t>
            </w:r>
            <w:r w:rsidR="00F04E6F" w:rsidRPr="001D1C4C">
              <w:rPr>
                <w:sz w:val="22"/>
              </w:rPr>
              <w:t>.</w:t>
            </w:r>
            <w:r>
              <w:rPr>
                <w:sz w:val="22"/>
              </w:rPr>
              <w:t>6</w:t>
            </w:r>
          </w:p>
          <w:p w:rsidR="00F04E6F" w:rsidRPr="001D1C4C" w:rsidRDefault="00352314" w:rsidP="00E37156">
            <w:pPr>
              <w:jc w:val="center"/>
              <w:cnfStyle w:val="000000000000" w:firstRow="0" w:lastRow="0" w:firstColumn="0" w:lastColumn="0" w:oddVBand="0" w:evenVBand="0" w:oddHBand="0" w:evenHBand="0" w:firstRowFirstColumn="0" w:firstRowLastColumn="0" w:lastRowFirstColumn="0" w:lastRowLastColumn="0"/>
              <w:rPr>
                <w:sz w:val="22"/>
              </w:rPr>
            </w:pPr>
            <w:r>
              <w:rPr>
                <w:sz w:val="22"/>
              </w:rPr>
              <w:t>3.9</w:t>
            </w:r>
          </w:p>
        </w:tc>
      </w:tr>
      <w:tr w:rsidR="00F04E6F" w:rsidTr="00272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Borders>
              <w:top w:val="nil"/>
            </w:tcBorders>
            <w:shd w:val="clear" w:color="auto" w:fill="DBE5F1" w:themeFill="accent1" w:themeFillTint="33"/>
          </w:tcPr>
          <w:p w:rsidR="00F04E6F" w:rsidRPr="001D1C4C" w:rsidRDefault="00F04E6F" w:rsidP="00E37156">
            <w:pPr>
              <w:rPr>
                <w:rFonts w:cs="Arial"/>
                <w:b w:val="0"/>
                <w:color w:val="0D0D0D" w:themeColor="text1" w:themeTint="F2"/>
                <w:sz w:val="22"/>
              </w:rPr>
            </w:pPr>
            <w:r w:rsidRPr="001D1C4C">
              <w:rPr>
                <w:rFonts w:cs="Arial"/>
                <w:b w:val="0"/>
                <w:color w:val="0D0D0D" w:themeColor="text1" w:themeTint="F2"/>
                <w:sz w:val="22"/>
              </w:rPr>
              <w:t>Fractured neck o</w:t>
            </w:r>
            <w:r w:rsidR="00D819FF">
              <w:rPr>
                <w:rFonts w:cs="Arial"/>
                <w:b w:val="0"/>
                <w:color w:val="0D0D0D" w:themeColor="text1" w:themeTint="F2"/>
                <w:sz w:val="22"/>
              </w:rPr>
              <w:t>f</w:t>
            </w:r>
            <w:r w:rsidRPr="001D1C4C">
              <w:rPr>
                <w:rFonts w:cs="Arial"/>
                <w:b w:val="0"/>
                <w:color w:val="0D0D0D" w:themeColor="text1" w:themeTint="F2"/>
                <w:sz w:val="22"/>
              </w:rPr>
              <w:t xml:space="preserve"> femur (FNOF), by age </w:t>
            </w:r>
          </w:p>
          <w:p w:rsidR="00F04E6F" w:rsidRPr="001D1C4C" w:rsidRDefault="00F04E6F" w:rsidP="00E37156">
            <w:pPr>
              <w:rPr>
                <w:rFonts w:cs="Arial"/>
                <w:b w:val="0"/>
                <w:bCs w:val="0"/>
                <w:color w:val="0D0D0D" w:themeColor="text1" w:themeTint="F2"/>
                <w:sz w:val="22"/>
              </w:rPr>
            </w:pPr>
            <w:r w:rsidRPr="001D1C4C">
              <w:rPr>
                <w:rFonts w:cs="Arial"/>
                <w:b w:val="0"/>
                <w:color w:val="0D0D0D" w:themeColor="text1" w:themeTint="F2"/>
                <w:sz w:val="22"/>
              </w:rPr>
              <w:t>group:</w:t>
            </w:r>
          </w:p>
          <w:p w:rsidR="00F04E6F" w:rsidRPr="001D1C4C" w:rsidRDefault="00F04E6F" w:rsidP="00E37156">
            <w:pPr>
              <w:ind w:left="720"/>
              <w:rPr>
                <w:rFonts w:cs="Arial"/>
                <w:b w:val="0"/>
                <w:bCs w:val="0"/>
                <w:color w:val="0D0D0D" w:themeColor="text1" w:themeTint="F2"/>
                <w:sz w:val="22"/>
              </w:rPr>
            </w:pPr>
            <w:r w:rsidRPr="001D1C4C">
              <w:rPr>
                <w:rFonts w:cs="Arial"/>
                <w:b w:val="0"/>
                <w:color w:val="0D0D0D" w:themeColor="text1" w:themeTint="F2"/>
                <w:sz w:val="22"/>
              </w:rPr>
              <w:t>70–79 years</w:t>
            </w:r>
          </w:p>
          <w:p w:rsidR="00F04E6F" w:rsidRPr="001D1C4C" w:rsidRDefault="00F04E6F" w:rsidP="00E37156">
            <w:pPr>
              <w:ind w:left="720"/>
              <w:rPr>
                <w:rFonts w:cs="Arial"/>
                <w:bCs w:val="0"/>
                <w:color w:val="0D0D0D" w:themeColor="text1" w:themeTint="F2"/>
                <w:sz w:val="22"/>
              </w:rPr>
            </w:pPr>
            <w:r w:rsidRPr="001D1C4C">
              <w:rPr>
                <w:rFonts w:cs="Arial"/>
                <w:b w:val="0"/>
                <w:color w:val="0D0D0D" w:themeColor="text1" w:themeTint="F2"/>
                <w:sz w:val="22"/>
              </w:rPr>
              <w:t>80+ years</w:t>
            </w:r>
          </w:p>
        </w:tc>
        <w:tc>
          <w:tcPr>
            <w:tcW w:w="1464" w:type="dxa"/>
            <w:tcBorders>
              <w:top w:val="nil"/>
            </w:tcBorders>
            <w:shd w:val="clear" w:color="auto" w:fill="DBE5F1" w:themeFill="accent1" w:themeFillTint="33"/>
            <w:vAlign w:val="center"/>
          </w:tcPr>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u w:val="single"/>
              </w:rPr>
            </w:pP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u w:val="single"/>
              </w:rPr>
            </w:pP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rFonts w:cs="Arial"/>
                <w:sz w:val="22"/>
              </w:rPr>
              <w:t>≥</w:t>
            </w:r>
            <w:r w:rsidRPr="001D1C4C">
              <w:rPr>
                <w:sz w:val="22"/>
              </w:rPr>
              <w:t>98.7%</w:t>
            </w: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u w:val="single"/>
              </w:rPr>
            </w:pPr>
            <w:r w:rsidRPr="001D1C4C">
              <w:rPr>
                <w:rFonts w:cs="Arial"/>
                <w:sz w:val="22"/>
              </w:rPr>
              <w:t>≥</w:t>
            </w:r>
            <w:r w:rsidRPr="001D1C4C">
              <w:rPr>
                <w:sz w:val="22"/>
              </w:rPr>
              <w:t>97.8%</w:t>
            </w:r>
          </w:p>
        </w:tc>
        <w:tc>
          <w:tcPr>
            <w:tcW w:w="1465" w:type="dxa"/>
            <w:tcBorders>
              <w:top w:val="nil"/>
            </w:tcBorders>
            <w:shd w:val="clear" w:color="auto" w:fill="DBE5F1" w:themeFill="accent1" w:themeFillTint="33"/>
          </w:tcPr>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98.5%</w:t>
            </w: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96.9%</w:t>
            </w:r>
          </w:p>
        </w:tc>
        <w:tc>
          <w:tcPr>
            <w:tcW w:w="1465" w:type="dxa"/>
            <w:tcBorders>
              <w:top w:val="nil"/>
            </w:tcBorders>
            <w:shd w:val="clear" w:color="auto" w:fill="DBE5F1" w:themeFill="accent1" w:themeFillTint="33"/>
          </w:tcPr>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p>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p>
          <w:p w:rsidR="00F04E6F" w:rsidRPr="001D1C4C" w:rsidRDefault="00352314" w:rsidP="00E37156">
            <w:pPr>
              <w:jc w:val="center"/>
              <w:cnfStyle w:val="000000100000" w:firstRow="0" w:lastRow="0" w:firstColumn="0" w:lastColumn="0" w:oddVBand="0" w:evenVBand="0" w:oddHBand="1" w:evenHBand="0" w:firstRowFirstColumn="0" w:firstRowLastColumn="0" w:lastRowFirstColumn="0" w:lastRowLastColumn="0"/>
              <w:rPr>
                <w:sz w:val="22"/>
              </w:rPr>
            </w:pPr>
            <w:r>
              <w:rPr>
                <w:sz w:val="22"/>
              </w:rPr>
              <w:t>0.2</w:t>
            </w:r>
          </w:p>
          <w:p w:rsidR="00F04E6F" w:rsidRPr="001D1C4C" w:rsidRDefault="00352314" w:rsidP="00352314">
            <w:pPr>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r w:rsidR="00F04E6F" w:rsidRPr="001D1C4C">
              <w:rPr>
                <w:sz w:val="22"/>
              </w:rPr>
              <w:t>.9</w:t>
            </w:r>
          </w:p>
        </w:tc>
      </w:tr>
      <w:tr w:rsidR="00F04E6F" w:rsidTr="00272433">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tcPr>
          <w:p w:rsidR="00F04E6F" w:rsidRPr="001D1C4C" w:rsidRDefault="00F04E6F" w:rsidP="00E37156">
            <w:pPr>
              <w:rPr>
                <w:rFonts w:cs="Arial"/>
                <w:b w:val="0"/>
                <w:color w:val="0D0D0D" w:themeColor="text1" w:themeTint="F2"/>
                <w:sz w:val="22"/>
              </w:rPr>
            </w:pPr>
            <w:r w:rsidRPr="001D1C4C">
              <w:rPr>
                <w:rFonts w:cs="Arial"/>
                <w:b w:val="0"/>
                <w:color w:val="0D0D0D" w:themeColor="text1" w:themeTint="F2"/>
                <w:sz w:val="22"/>
              </w:rPr>
              <w:t>Rate of unplanned hospital readmissions within 28 days to the same hospital for a related condition</w:t>
            </w:r>
          </w:p>
        </w:tc>
        <w:tc>
          <w:tcPr>
            <w:tcW w:w="1464" w:type="dxa"/>
            <w:shd w:val="clear" w:color="auto" w:fill="DBE5F1" w:themeFill="accent1" w:themeFillTint="33"/>
            <w:vAlign w:val="center"/>
          </w:tcPr>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rFonts w:cs="Arial"/>
                <w:sz w:val="22"/>
              </w:rPr>
              <w:t>≤</w:t>
            </w:r>
            <w:r w:rsidRPr="001D1C4C">
              <w:rPr>
                <w:sz w:val="22"/>
              </w:rPr>
              <w:t>2.2%</w:t>
            </w:r>
          </w:p>
        </w:tc>
        <w:tc>
          <w:tcPr>
            <w:tcW w:w="1465" w:type="dxa"/>
            <w:shd w:val="clear" w:color="auto" w:fill="DBE5F1" w:themeFill="accent1" w:themeFillTint="33"/>
            <w:vAlign w:val="center"/>
          </w:tcPr>
          <w:p w:rsidR="00F04E6F" w:rsidRPr="001D1C4C" w:rsidRDefault="009628B7" w:rsidP="001A5811">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2.8%</w:t>
            </w:r>
          </w:p>
        </w:tc>
        <w:tc>
          <w:tcPr>
            <w:tcW w:w="1465" w:type="dxa"/>
            <w:shd w:val="clear" w:color="auto" w:fill="DBE5F1" w:themeFill="accent1" w:themeFillTint="33"/>
            <w:vAlign w:val="center"/>
          </w:tcPr>
          <w:p w:rsidR="00F04E6F" w:rsidRPr="001D1C4C" w:rsidRDefault="00A57FBB" w:rsidP="001A5811">
            <w:pPr>
              <w:jc w:val="center"/>
              <w:cnfStyle w:val="000000000000" w:firstRow="0" w:lastRow="0" w:firstColumn="0" w:lastColumn="0" w:oddVBand="0" w:evenVBand="0" w:oddHBand="0" w:evenHBand="0" w:firstRowFirstColumn="0" w:firstRowLastColumn="0" w:lastRowFirstColumn="0" w:lastRowLastColumn="0"/>
              <w:rPr>
                <w:sz w:val="22"/>
              </w:rPr>
            </w:pPr>
            <w:r>
              <w:rPr>
                <w:sz w:val="22"/>
              </w:rPr>
              <w:t>0.6</w:t>
            </w:r>
          </w:p>
        </w:tc>
      </w:tr>
      <w:tr w:rsidR="00F04E6F" w:rsidTr="00E37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tcPr>
          <w:p w:rsidR="00F04E6F" w:rsidRPr="001D1C4C" w:rsidRDefault="00F04E6F" w:rsidP="00E37156">
            <w:pPr>
              <w:rPr>
                <w:rFonts w:cs="Arial"/>
                <w:b w:val="0"/>
                <w:color w:val="0D0D0D" w:themeColor="text1" w:themeTint="F2"/>
                <w:sz w:val="22"/>
              </w:rPr>
            </w:pPr>
            <w:r w:rsidRPr="001D1C4C">
              <w:rPr>
                <w:rFonts w:cs="Arial"/>
                <w:b w:val="0"/>
                <w:color w:val="0D0D0D" w:themeColor="text1" w:themeTint="F2"/>
                <w:sz w:val="22"/>
              </w:rPr>
              <w:t>Rate of unplanned hospital readmissions within 28 days to the same hospital for a mental health condition</w:t>
            </w:r>
          </w:p>
        </w:tc>
        <w:tc>
          <w:tcPr>
            <w:tcW w:w="1464" w:type="dxa"/>
            <w:shd w:val="clear" w:color="auto" w:fill="DBE5F1" w:themeFill="accent1" w:themeFillTint="33"/>
            <w:vAlign w:val="center"/>
          </w:tcPr>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rFonts w:cs="Arial"/>
                <w:sz w:val="22"/>
              </w:rPr>
              <w:t>≤</w:t>
            </w:r>
            <w:r w:rsidRPr="001D1C4C">
              <w:rPr>
                <w:sz w:val="22"/>
              </w:rPr>
              <w:t>4.8%</w:t>
            </w:r>
          </w:p>
        </w:tc>
        <w:tc>
          <w:tcPr>
            <w:tcW w:w="1465" w:type="dxa"/>
            <w:shd w:val="clear" w:color="auto" w:fill="DBE5F1" w:themeFill="accent1" w:themeFillTint="33"/>
            <w:vAlign w:val="center"/>
          </w:tcPr>
          <w:p w:rsidR="00F04E6F" w:rsidRPr="001D1C4C" w:rsidRDefault="009628B7" w:rsidP="001A5811">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6.3%</w:t>
            </w:r>
          </w:p>
        </w:tc>
        <w:tc>
          <w:tcPr>
            <w:tcW w:w="1465" w:type="dxa"/>
            <w:shd w:val="clear" w:color="auto" w:fill="DBE5F1" w:themeFill="accent1" w:themeFillTint="33"/>
            <w:vAlign w:val="center"/>
          </w:tcPr>
          <w:p w:rsidR="00F04E6F" w:rsidRPr="001D1C4C" w:rsidRDefault="00A57FBB" w:rsidP="001A5811">
            <w:pPr>
              <w:jc w:val="center"/>
              <w:cnfStyle w:val="000000100000" w:firstRow="0" w:lastRow="0" w:firstColumn="0" w:lastColumn="0" w:oddVBand="0" w:evenVBand="0" w:oddHBand="1" w:evenHBand="0" w:firstRowFirstColumn="0" w:firstRowLastColumn="0" w:lastRowFirstColumn="0" w:lastRowLastColumn="0"/>
              <w:rPr>
                <w:sz w:val="22"/>
              </w:rPr>
            </w:pPr>
            <w:r>
              <w:rPr>
                <w:sz w:val="22"/>
              </w:rPr>
              <w:t>1.5</w:t>
            </w:r>
          </w:p>
        </w:tc>
      </w:tr>
      <w:tr w:rsidR="00F04E6F" w:rsidTr="00272433">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tcPr>
          <w:p w:rsidR="00F04E6F" w:rsidRPr="001D1C4C" w:rsidRDefault="00F04E6F" w:rsidP="00E37156">
            <w:pPr>
              <w:rPr>
                <w:rFonts w:cs="Arial"/>
                <w:b w:val="0"/>
                <w:color w:val="0D0D0D" w:themeColor="text1" w:themeTint="F2"/>
                <w:sz w:val="22"/>
              </w:rPr>
            </w:pPr>
            <w:r w:rsidRPr="001D1C4C">
              <w:rPr>
                <w:rFonts w:cs="Arial"/>
                <w:b w:val="0"/>
                <w:color w:val="0D0D0D" w:themeColor="text1" w:themeTint="F2"/>
                <w:sz w:val="22"/>
              </w:rPr>
              <w:t xml:space="preserve">Percentage of </w:t>
            </w:r>
            <w:proofErr w:type="spellStart"/>
            <w:r w:rsidR="00BE25D5">
              <w:rPr>
                <w:rFonts w:cs="Arial"/>
                <w:b w:val="0"/>
                <w:color w:val="0D0D0D" w:themeColor="text1" w:themeTint="F2"/>
                <w:sz w:val="22"/>
              </w:rPr>
              <w:t>liveborn</w:t>
            </w:r>
            <w:proofErr w:type="spellEnd"/>
            <w:r w:rsidR="00BE25D5">
              <w:rPr>
                <w:rFonts w:cs="Arial"/>
                <w:b w:val="0"/>
                <w:color w:val="0D0D0D" w:themeColor="text1" w:themeTint="F2"/>
                <w:sz w:val="22"/>
              </w:rPr>
              <w:t xml:space="preserve"> infants</w:t>
            </w:r>
            <w:r w:rsidRPr="001D1C4C">
              <w:rPr>
                <w:rFonts w:cs="Arial"/>
                <w:b w:val="0"/>
                <w:color w:val="0D0D0D" w:themeColor="text1" w:themeTint="F2"/>
                <w:sz w:val="22"/>
              </w:rPr>
              <w:t xml:space="preserve"> with an Apgar score of three or less</w:t>
            </w:r>
            <w:r w:rsidR="00BE25D5">
              <w:rPr>
                <w:rFonts w:cs="Arial"/>
                <w:b w:val="0"/>
                <w:color w:val="0D0D0D" w:themeColor="text1" w:themeTint="F2"/>
                <w:sz w:val="22"/>
              </w:rPr>
              <w:t>,</w:t>
            </w:r>
            <w:r w:rsidRPr="001D1C4C">
              <w:rPr>
                <w:rFonts w:cs="Arial"/>
                <w:b w:val="0"/>
                <w:color w:val="0D0D0D" w:themeColor="text1" w:themeTint="F2"/>
                <w:sz w:val="22"/>
              </w:rPr>
              <w:t xml:space="preserve"> five minutes </w:t>
            </w:r>
            <w:proofErr w:type="spellStart"/>
            <w:r w:rsidRPr="001D1C4C">
              <w:rPr>
                <w:rFonts w:cs="Arial"/>
                <w:b w:val="0"/>
                <w:color w:val="0D0D0D" w:themeColor="text1" w:themeTint="F2"/>
                <w:sz w:val="22"/>
              </w:rPr>
              <w:t>post delivery</w:t>
            </w:r>
            <w:proofErr w:type="spellEnd"/>
            <w:r w:rsidRPr="001D1C4C">
              <w:rPr>
                <w:rFonts w:cs="Arial"/>
                <w:b w:val="0"/>
                <w:color w:val="0D0D0D" w:themeColor="text1" w:themeTint="F2"/>
                <w:sz w:val="22"/>
              </w:rPr>
              <w:t>, by birth weight:</w:t>
            </w:r>
          </w:p>
          <w:p w:rsidR="00F04E6F" w:rsidRPr="001D1C4C" w:rsidRDefault="00F04E6F" w:rsidP="00E37156">
            <w:pPr>
              <w:ind w:left="720"/>
              <w:rPr>
                <w:rFonts w:cs="Arial"/>
                <w:b w:val="0"/>
                <w:color w:val="0D0D0D" w:themeColor="text1" w:themeTint="F2"/>
                <w:sz w:val="22"/>
              </w:rPr>
            </w:pPr>
            <w:r w:rsidRPr="001D1C4C">
              <w:rPr>
                <w:rFonts w:cs="Arial"/>
                <w:b w:val="0"/>
                <w:color w:val="0D0D0D" w:themeColor="text1" w:themeTint="F2"/>
                <w:sz w:val="22"/>
              </w:rPr>
              <w:t>0–1499 grams</w:t>
            </w:r>
          </w:p>
          <w:p w:rsidR="00F04E6F" w:rsidRPr="001D1C4C" w:rsidRDefault="00F04E6F" w:rsidP="00E37156">
            <w:pPr>
              <w:ind w:left="720"/>
              <w:rPr>
                <w:rFonts w:cs="Arial"/>
                <w:b w:val="0"/>
                <w:color w:val="0D0D0D" w:themeColor="text1" w:themeTint="F2"/>
                <w:sz w:val="22"/>
              </w:rPr>
            </w:pPr>
            <w:r w:rsidRPr="001D1C4C">
              <w:rPr>
                <w:rFonts w:cs="Arial"/>
                <w:b w:val="0"/>
                <w:color w:val="0D0D0D" w:themeColor="text1" w:themeTint="F2"/>
                <w:sz w:val="22"/>
              </w:rPr>
              <w:t>1500–1999 grams</w:t>
            </w:r>
          </w:p>
          <w:p w:rsidR="00F04E6F" w:rsidRPr="001D1C4C" w:rsidRDefault="00F04E6F" w:rsidP="00E37156">
            <w:pPr>
              <w:ind w:left="720"/>
              <w:rPr>
                <w:rFonts w:cs="Arial"/>
                <w:b w:val="0"/>
                <w:color w:val="0D0D0D" w:themeColor="text1" w:themeTint="F2"/>
                <w:sz w:val="22"/>
              </w:rPr>
            </w:pPr>
            <w:r w:rsidRPr="001D1C4C">
              <w:rPr>
                <w:rFonts w:cs="Arial"/>
                <w:b w:val="0"/>
                <w:color w:val="0D0D0D" w:themeColor="text1" w:themeTint="F2"/>
                <w:sz w:val="22"/>
              </w:rPr>
              <w:t>2000–2499 grams</w:t>
            </w:r>
          </w:p>
          <w:p w:rsidR="00F04E6F" w:rsidRPr="001D1C4C" w:rsidRDefault="00F04E6F" w:rsidP="00E37156">
            <w:pPr>
              <w:ind w:left="720"/>
              <w:rPr>
                <w:rFonts w:cs="Arial"/>
                <w:b w:val="0"/>
                <w:color w:val="0D0D0D" w:themeColor="text1" w:themeTint="F2"/>
                <w:sz w:val="22"/>
              </w:rPr>
            </w:pPr>
            <w:r w:rsidRPr="001D1C4C">
              <w:rPr>
                <w:rFonts w:cs="Arial"/>
                <w:b w:val="0"/>
                <w:color w:val="0D0D0D" w:themeColor="text1" w:themeTint="F2"/>
                <w:sz w:val="22"/>
              </w:rPr>
              <w:t>2500+ grams</w:t>
            </w:r>
          </w:p>
        </w:tc>
        <w:tc>
          <w:tcPr>
            <w:tcW w:w="1464" w:type="dxa"/>
            <w:shd w:val="clear" w:color="auto" w:fill="DBE5F1" w:themeFill="accent1" w:themeFillTint="33"/>
            <w:vAlign w:val="center"/>
          </w:tcPr>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14.3%</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4.2%</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0.8%</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0.1%</w:t>
            </w:r>
          </w:p>
        </w:tc>
        <w:tc>
          <w:tcPr>
            <w:tcW w:w="1465" w:type="dxa"/>
            <w:shd w:val="clear" w:color="auto" w:fill="DBE5F1" w:themeFill="accent1" w:themeFillTint="33"/>
          </w:tcPr>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30.0%</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4.0%</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0.7%</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0.2%</w:t>
            </w:r>
          </w:p>
        </w:tc>
        <w:tc>
          <w:tcPr>
            <w:tcW w:w="1465" w:type="dxa"/>
            <w:shd w:val="clear" w:color="auto" w:fill="DBE5F1" w:themeFill="accent1" w:themeFillTint="33"/>
          </w:tcPr>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A57FBB" w:rsidP="00E37156">
            <w:pPr>
              <w:jc w:val="center"/>
              <w:cnfStyle w:val="000000000000" w:firstRow="0" w:lastRow="0" w:firstColumn="0" w:lastColumn="0" w:oddVBand="0" w:evenVBand="0" w:oddHBand="0" w:evenHBand="0" w:firstRowFirstColumn="0" w:firstRowLastColumn="0" w:lastRowFirstColumn="0" w:lastRowLastColumn="0"/>
              <w:rPr>
                <w:sz w:val="22"/>
              </w:rPr>
            </w:pPr>
            <w:r>
              <w:rPr>
                <w:sz w:val="22"/>
              </w:rPr>
              <w:t>15.7</w:t>
            </w:r>
          </w:p>
          <w:p w:rsidR="00F04E6F" w:rsidRPr="001D1C4C" w:rsidRDefault="00A57FBB" w:rsidP="00E37156">
            <w:pPr>
              <w:jc w:val="center"/>
              <w:cnfStyle w:val="000000000000" w:firstRow="0" w:lastRow="0" w:firstColumn="0" w:lastColumn="0" w:oddVBand="0" w:evenVBand="0" w:oddHBand="0" w:evenHBand="0" w:firstRowFirstColumn="0" w:firstRowLastColumn="0" w:lastRowFirstColumn="0" w:lastRowLastColumn="0"/>
              <w:rPr>
                <w:sz w:val="22"/>
              </w:rPr>
            </w:pPr>
            <w:r>
              <w:rPr>
                <w:sz w:val="22"/>
              </w:rPr>
              <w:t>0.2</w:t>
            </w:r>
          </w:p>
          <w:p w:rsidR="00F04E6F" w:rsidRPr="001D1C4C" w:rsidRDefault="00A57FBB" w:rsidP="00E37156">
            <w:pPr>
              <w:jc w:val="center"/>
              <w:cnfStyle w:val="000000000000" w:firstRow="0" w:lastRow="0" w:firstColumn="0" w:lastColumn="0" w:oddVBand="0" w:evenVBand="0" w:oddHBand="0" w:evenHBand="0" w:firstRowFirstColumn="0" w:firstRowLastColumn="0" w:lastRowFirstColumn="0" w:lastRowLastColumn="0"/>
              <w:rPr>
                <w:sz w:val="22"/>
              </w:rPr>
            </w:pPr>
            <w:r>
              <w:rPr>
                <w:sz w:val="22"/>
              </w:rPr>
              <w:t>0.1</w:t>
            </w:r>
          </w:p>
          <w:p w:rsidR="00F04E6F" w:rsidRPr="001D1C4C" w:rsidRDefault="00A57FBB" w:rsidP="00E37156">
            <w:pPr>
              <w:jc w:val="center"/>
              <w:cnfStyle w:val="000000000000" w:firstRow="0" w:lastRow="0" w:firstColumn="0" w:lastColumn="0" w:oddVBand="0" w:evenVBand="0" w:oddHBand="0" w:evenHBand="0" w:firstRowFirstColumn="0" w:firstRowLastColumn="0" w:lastRowFirstColumn="0" w:lastRowLastColumn="0"/>
              <w:rPr>
                <w:sz w:val="22"/>
              </w:rPr>
            </w:pPr>
            <w:r>
              <w:rPr>
                <w:sz w:val="22"/>
              </w:rPr>
              <w:t>0.1</w:t>
            </w:r>
          </w:p>
        </w:tc>
      </w:tr>
      <w:tr w:rsidR="00F04E6F" w:rsidTr="001D1C4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shd w:val="clear" w:color="auto" w:fill="auto"/>
            <w:vAlign w:val="center"/>
          </w:tcPr>
          <w:p w:rsidR="00F04E6F" w:rsidRPr="001D1C4C" w:rsidRDefault="00F04E6F" w:rsidP="001D1C4C">
            <w:pPr>
              <w:rPr>
                <w:i/>
                <w:sz w:val="22"/>
              </w:rPr>
            </w:pPr>
            <w:r w:rsidRPr="001D1C4C">
              <w:rPr>
                <w:i/>
                <w:sz w:val="22"/>
              </w:rPr>
              <w:t>Key efficiency indicators:</w:t>
            </w:r>
          </w:p>
        </w:tc>
        <w:tc>
          <w:tcPr>
            <w:tcW w:w="1464" w:type="dxa"/>
            <w:shd w:val="clear" w:color="auto" w:fill="auto"/>
          </w:tcPr>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p>
        </w:tc>
        <w:tc>
          <w:tcPr>
            <w:tcW w:w="1465" w:type="dxa"/>
            <w:shd w:val="clear" w:color="auto" w:fill="auto"/>
          </w:tcPr>
          <w:p w:rsidR="00F04E6F" w:rsidRPr="001D1C4C" w:rsidRDefault="00F04E6F" w:rsidP="00E37156">
            <w:pPr>
              <w:cnfStyle w:val="000000100000" w:firstRow="0" w:lastRow="0" w:firstColumn="0" w:lastColumn="0" w:oddVBand="0" w:evenVBand="0" w:oddHBand="1" w:evenHBand="0" w:firstRowFirstColumn="0" w:firstRowLastColumn="0" w:lastRowFirstColumn="0" w:lastRowLastColumn="0"/>
              <w:rPr>
                <w:sz w:val="22"/>
              </w:rPr>
            </w:pPr>
          </w:p>
        </w:tc>
        <w:tc>
          <w:tcPr>
            <w:tcW w:w="1465" w:type="dxa"/>
            <w:shd w:val="clear" w:color="auto" w:fill="auto"/>
          </w:tcPr>
          <w:p w:rsidR="00F04E6F" w:rsidRPr="001D1C4C" w:rsidRDefault="00F04E6F" w:rsidP="00E37156">
            <w:pPr>
              <w:cnfStyle w:val="000000100000" w:firstRow="0" w:lastRow="0" w:firstColumn="0" w:lastColumn="0" w:oddVBand="0" w:evenVBand="0" w:oddHBand="1" w:evenHBand="0" w:firstRowFirstColumn="0" w:firstRowLastColumn="0" w:lastRowFirstColumn="0" w:lastRowLastColumn="0"/>
              <w:rPr>
                <w:sz w:val="22"/>
              </w:rPr>
            </w:pPr>
          </w:p>
        </w:tc>
      </w:tr>
      <w:tr w:rsidR="00F04E6F" w:rsidTr="001D1C4C">
        <w:trPr>
          <w:trHeight w:val="567"/>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F04E6F" w:rsidRPr="001D1C4C" w:rsidRDefault="00F04E6F" w:rsidP="001D1C4C">
            <w:pPr>
              <w:rPr>
                <w:rFonts w:cs="Arial"/>
                <w:b w:val="0"/>
                <w:color w:val="0D0D0D" w:themeColor="text1" w:themeTint="F2"/>
                <w:sz w:val="22"/>
              </w:rPr>
            </w:pPr>
            <w:r w:rsidRPr="001D1C4C">
              <w:rPr>
                <w:rFonts w:cs="Arial"/>
                <w:b w:val="0"/>
                <w:color w:val="0D0D0D" w:themeColor="text1" w:themeTint="F2"/>
                <w:sz w:val="22"/>
              </w:rPr>
              <w:t xml:space="preserve">Average cost per </w:t>
            </w:r>
            <w:proofErr w:type="spellStart"/>
            <w:r w:rsidRPr="001D1C4C">
              <w:rPr>
                <w:rFonts w:cs="Arial"/>
                <w:b w:val="0"/>
                <w:color w:val="0D0D0D" w:themeColor="text1" w:themeTint="F2"/>
                <w:sz w:val="22"/>
              </w:rPr>
              <w:t>casemix</w:t>
            </w:r>
            <w:proofErr w:type="spellEnd"/>
            <w:r w:rsidRPr="001D1C4C">
              <w:rPr>
                <w:rFonts w:cs="Arial"/>
                <w:b w:val="0"/>
                <w:color w:val="0D0D0D" w:themeColor="text1" w:themeTint="F2"/>
                <w:sz w:val="22"/>
              </w:rPr>
              <w:t xml:space="preserve"> adjusted separation for non-tertiary hospitals</w:t>
            </w:r>
          </w:p>
        </w:tc>
        <w:tc>
          <w:tcPr>
            <w:tcW w:w="1464" w:type="dxa"/>
            <w:shd w:val="clear" w:color="auto" w:fill="DBE5F1" w:themeFill="accent1" w:themeFillTint="33"/>
            <w:vAlign w:val="center"/>
          </w:tcPr>
          <w:p w:rsidR="00F04E6F" w:rsidRPr="001D1C4C" w:rsidRDefault="00F04E6F" w:rsidP="001D1C4C">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$7,547</w:t>
            </w:r>
          </w:p>
        </w:tc>
        <w:tc>
          <w:tcPr>
            <w:tcW w:w="1465" w:type="dxa"/>
            <w:shd w:val="clear" w:color="auto" w:fill="DBE5F1" w:themeFill="accent1" w:themeFillTint="33"/>
            <w:vAlign w:val="center"/>
          </w:tcPr>
          <w:p w:rsidR="00F04E6F" w:rsidRPr="001D1C4C" w:rsidRDefault="00AE2316" w:rsidP="001D1C4C">
            <w:pPr>
              <w:jc w:val="center"/>
              <w:cnfStyle w:val="000000000000" w:firstRow="0" w:lastRow="0" w:firstColumn="0" w:lastColumn="0" w:oddVBand="0" w:evenVBand="0" w:oddHBand="0" w:evenHBand="0" w:firstRowFirstColumn="0" w:firstRowLastColumn="0" w:lastRowFirstColumn="0" w:lastRowLastColumn="0"/>
              <w:rPr>
                <w:sz w:val="22"/>
              </w:rPr>
            </w:pPr>
            <w:r>
              <w:rPr>
                <w:sz w:val="22"/>
              </w:rPr>
              <w:t>$5,879</w:t>
            </w:r>
          </w:p>
        </w:tc>
        <w:tc>
          <w:tcPr>
            <w:tcW w:w="1465" w:type="dxa"/>
            <w:shd w:val="clear" w:color="auto" w:fill="DBE5F1" w:themeFill="accent1" w:themeFillTint="33"/>
            <w:vAlign w:val="center"/>
          </w:tcPr>
          <w:p w:rsidR="00F04E6F" w:rsidRPr="001D1C4C" w:rsidRDefault="00AE2316" w:rsidP="001D1C4C">
            <w:pPr>
              <w:jc w:val="center"/>
              <w:cnfStyle w:val="000000000000" w:firstRow="0" w:lastRow="0" w:firstColumn="0" w:lastColumn="0" w:oddVBand="0" w:evenVBand="0" w:oddHBand="0" w:evenHBand="0" w:firstRowFirstColumn="0" w:firstRowLastColumn="0" w:lastRowFirstColumn="0" w:lastRowLastColumn="0"/>
              <w:rPr>
                <w:sz w:val="22"/>
              </w:rPr>
            </w:pPr>
            <w:r>
              <w:rPr>
                <w:sz w:val="22"/>
              </w:rPr>
              <w:t>$1,668</w:t>
            </w:r>
          </w:p>
        </w:tc>
      </w:tr>
      <w:tr w:rsidR="00F04E6F" w:rsidTr="002724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F04E6F" w:rsidRPr="001D1C4C" w:rsidRDefault="00F04E6F" w:rsidP="00A7128A">
            <w:pPr>
              <w:rPr>
                <w:rFonts w:cs="Arial"/>
                <w:b w:val="0"/>
                <w:color w:val="0D0D0D" w:themeColor="text1" w:themeTint="F2"/>
                <w:sz w:val="22"/>
              </w:rPr>
            </w:pPr>
            <w:r w:rsidRPr="001D1C4C">
              <w:rPr>
                <w:rFonts w:cs="Arial"/>
                <w:b w:val="0"/>
                <w:color w:val="0D0D0D" w:themeColor="text1" w:themeTint="F2"/>
                <w:sz w:val="22"/>
              </w:rPr>
              <w:t>Average cost per bed</w:t>
            </w:r>
            <w:r w:rsidR="00A7128A">
              <w:rPr>
                <w:rFonts w:cs="Arial"/>
                <w:b w:val="0"/>
                <w:color w:val="0D0D0D" w:themeColor="text1" w:themeTint="F2"/>
                <w:sz w:val="22"/>
              </w:rPr>
              <w:t>-day</w:t>
            </w:r>
            <w:r w:rsidRPr="001D1C4C">
              <w:rPr>
                <w:rFonts w:cs="Arial"/>
                <w:b w:val="0"/>
                <w:color w:val="0D0D0D" w:themeColor="text1" w:themeTint="F2"/>
                <w:sz w:val="22"/>
              </w:rPr>
              <w:t xml:space="preserve"> for admitted patients (selected small rural hospitals)</w:t>
            </w:r>
          </w:p>
        </w:tc>
        <w:tc>
          <w:tcPr>
            <w:tcW w:w="1464" w:type="dxa"/>
            <w:shd w:val="clear" w:color="auto" w:fill="DBE5F1" w:themeFill="accent1" w:themeFillTint="33"/>
            <w:vAlign w:val="center"/>
          </w:tcPr>
          <w:p w:rsidR="00F04E6F" w:rsidRPr="001D1C4C" w:rsidRDefault="00F04E6F" w:rsidP="001D1C4C">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$1,873</w:t>
            </w:r>
          </w:p>
        </w:tc>
        <w:tc>
          <w:tcPr>
            <w:tcW w:w="1465" w:type="dxa"/>
            <w:shd w:val="clear" w:color="auto" w:fill="DBE5F1" w:themeFill="accent1" w:themeFillTint="33"/>
            <w:vAlign w:val="center"/>
          </w:tcPr>
          <w:p w:rsidR="00F04E6F" w:rsidRPr="001D1C4C" w:rsidRDefault="00AE2316" w:rsidP="001D1C4C">
            <w:pPr>
              <w:jc w:val="center"/>
              <w:cnfStyle w:val="000000100000" w:firstRow="0" w:lastRow="0" w:firstColumn="0" w:lastColumn="0" w:oddVBand="0" w:evenVBand="0" w:oddHBand="1" w:evenHBand="0" w:firstRowFirstColumn="0" w:firstRowLastColumn="0" w:lastRowFirstColumn="0" w:lastRowLastColumn="0"/>
              <w:rPr>
                <w:sz w:val="22"/>
              </w:rPr>
            </w:pPr>
            <w:r>
              <w:rPr>
                <w:sz w:val="22"/>
              </w:rPr>
              <w:t>$1,365</w:t>
            </w:r>
          </w:p>
        </w:tc>
        <w:tc>
          <w:tcPr>
            <w:tcW w:w="1465" w:type="dxa"/>
            <w:shd w:val="clear" w:color="auto" w:fill="DBE5F1" w:themeFill="accent1" w:themeFillTint="33"/>
            <w:vAlign w:val="center"/>
          </w:tcPr>
          <w:p w:rsidR="00F04E6F" w:rsidRPr="001D1C4C" w:rsidRDefault="00AE2316" w:rsidP="001D1C4C">
            <w:pPr>
              <w:jc w:val="center"/>
              <w:cnfStyle w:val="000000100000" w:firstRow="0" w:lastRow="0" w:firstColumn="0" w:lastColumn="0" w:oddVBand="0" w:evenVBand="0" w:oddHBand="1" w:evenHBand="0" w:firstRowFirstColumn="0" w:firstRowLastColumn="0" w:lastRowFirstColumn="0" w:lastRowLastColumn="0"/>
              <w:rPr>
                <w:sz w:val="22"/>
              </w:rPr>
            </w:pPr>
            <w:r>
              <w:rPr>
                <w:sz w:val="22"/>
              </w:rPr>
              <w:t>$508</w:t>
            </w:r>
          </w:p>
        </w:tc>
      </w:tr>
      <w:tr w:rsidR="00F04E6F" w:rsidTr="001D1C4C">
        <w:trPr>
          <w:trHeight w:val="567"/>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F04E6F" w:rsidRPr="001D1C4C" w:rsidRDefault="00F04E6F" w:rsidP="001D1C4C">
            <w:pPr>
              <w:rPr>
                <w:rFonts w:cs="Arial"/>
                <w:b w:val="0"/>
                <w:color w:val="0D0D0D" w:themeColor="text1" w:themeTint="F2"/>
                <w:sz w:val="22"/>
              </w:rPr>
            </w:pPr>
            <w:r w:rsidRPr="001D1C4C">
              <w:rPr>
                <w:rFonts w:cs="Arial"/>
                <w:b w:val="0"/>
                <w:color w:val="0D0D0D" w:themeColor="text1" w:themeTint="F2"/>
                <w:sz w:val="22"/>
              </w:rPr>
              <w:t>Average cost per emergency department/service attendance</w:t>
            </w:r>
          </w:p>
        </w:tc>
        <w:tc>
          <w:tcPr>
            <w:tcW w:w="1464" w:type="dxa"/>
            <w:shd w:val="clear" w:color="auto" w:fill="DBE5F1" w:themeFill="accent1" w:themeFillTint="33"/>
            <w:vAlign w:val="center"/>
          </w:tcPr>
          <w:p w:rsidR="00F04E6F" w:rsidRPr="001D1C4C" w:rsidRDefault="00F04E6F" w:rsidP="001D1C4C">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$547</w:t>
            </w:r>
          </w:p>
        </w:tc>
        <w:tc>
          <w:tcPr>
            <w:tcW w:w="1465" w:type="dxa"/>
            <w:shd w:val="clear" w:color="auto" w:fill="DBE5F1" w:themeFill="accent1" w:themeFillTint="33"/>
            <w:vAlign w:val="center"/>
          </w:tcPr>
          <w:p w:rsidR="00F04E6F" w:rsidRPr="001D1C4C" w:rsidRDefault="00AE2316" w:rsidP="001D1C4C">
            <w:pPr>
              <w:jc w:val="center"/>
              <w:cnfStyle w:val="000000000000" w:firstRow="0" w:lastRow="0" w:firstColumn="0" w:lastColumn="0" w:oddVBand="0" w:evenVBand="0" w:oddHBand="0" w:evenHBand="0" w:firstRowFirstColumn="0" w:firstRowLastColumn="0" w:lastRowFirstColumn="0" w:lastRowLastColumn="0"/>
              <w:rPr>
                <w:sz w:val="22"/>
              </w:rPr>
            </w:pPr>
            <w:r>
              <w:rPr>
                <w:sz w:val="22"/>
              </w:rPr>
              <w:t>$696</w:t>
            </w:r>
          </w:p>
        </w:tc>
        <w:tc>
          <w:tcPr>
            <w:tcW w:w="1465" w:type="dxa"/>
            <w:shd w:val="clear" w:color="auto" w:fill="DBE5F1" w:themeFill="accent1" w:themeFillTint="33"/>
            <w:vAlign w:val="center"/>
          </w:tcPr>
          <w:p w:rsidR="00F04E6F" w:rsidRPr="001D1C4C" w:rsidRDefault="00AE2316" w:rsidP="001D1C4C">
            <w:pPr>
              <w:jc w:val="center"/>
              <w:cnfStyle w:val="000000000000" w:firstRow="0" w:lastRow="0" w:firstColumn="0" w:lastColumn="0" w:oddVBand="0" w:evenVBand="0" w:oddHBand="0" w:evenHBand="0" w:firstRowFirstColumn="0" w:firstRowLastColumn="0" w:lastRowFirstColumn="0" w:lastRowLastColumn="0"/>
              <w:rPr>
                <w:sz w:val="22"/>
              </w:rPr>
            </w:pPr>
            <w:r>
              <w:rPr>
                <w:sz w:val="22"/>
              </w:rPr>
              <w:t>$149</w:t>
            </w:r>
          </w:p>
        </w:tc>
      </w:tr>
      <w:tr w:rsidR="00F04E6F" w:rsidTr="002724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F04E6F" w:rsidRPr="001D1C4C" w:rsidRDefault="00F04E6F" w:rsidP="001D1C4C">
            <w:pPr>
              <w:rPr>
                <w:rFonts w:cs="Arial"/>
                <w:b w:val="0"/>
                <w:color w:val="0D0D0D" w:themeColor="text1" w:themeTint="F2"/>
                <w:sz w:val="22"/>
              </w:rPr>
            </w:pPr>
            <w:r w:rsidRPr="001D1C4C">
              <w:rPr>
                <w:rFonts w:cs="Arial"/>
                <w:b w:val="0"/>
                <w:color w:val="0D0D0D" w:themeColor="text1" w:themeTint="F2"/>
                <w:sz w:val="22"/>
              </w:rPr>
              <w:t>Average cost per non-admitted hospital based occasion of service for rural hospitals</w:t>
            </w:r>
          </w:p>
        </w:tc>
        <w:tc>
          <w:tcPr>
            <w:tcW w:w="1464" w:type="dxa"/>
            <w:shd w:val="clear" w:color="auto" w:fill="DBE5F1" w:themeFill="accent1" w:themeFillTint="33"/>
            <w:vAlign w:val="center"/>
          </w:tcPr>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$192</w:t>
            </w:r>
          </w:p>
        </w:tc>
        <w:tc>
          <w:tcPr>
            <w:tcW w:w="1465" w:type="dxa"/>
            <w:shd w:val="clear" w:color="auto" w:fill="DBE5F1" w:themeFill="accent1" w:themeFillTint="33"/>
            <w:vAlign w:val="center"/>
          </w:tcPr>
          <w:p w:rsidR="00F04E6F" w:rsidRPr="001D1C4C" w:rsidRDefault="00AE2316" w:rsidP="00AE2316">
            <w:pPr>
              <w:jc w:val="center"/>
              <w:cnfStyle w:val="000000100000" w:firstRow="0" w:lastRow="0" w:firstColumn="0" w:lastColumn="0" w:oddVBand="0" w:evenVBand="0" w:oddHBand="1" w:evenHBand="0" w:firstRowFirstColumn="0" w:firstRowLastColumn="0" w:lastRowFirstColumn="0" w:lastRowLastColumn="0"/>
              <w:rPr>
                <w:sz w:val="22"/>
              </w:rPr>
            </w:pPr>
            <w:r>
              <w:rPr>
                <w:sz w:val="22"/>
              </w:rPr>
              <w:t>$124</w:t>
            </w:r>
          </w:p>
        </w:tc>
        <w:tc>
          <w:tcPr>
            <w:tcW w:w="1465" w:type="dxa"/>
            <w:shd w:val="clear" w:color="auto" w:fill="DBE5F1" w:themeFill="accent1" w:themeFillTint="33"/>
            <w:vAlign w:val="center"/>
          </w:tcPr>
          <w:p w:rsidR="00F04E6F" w:rsidRPr="001D1C4C" w:rsidRDefault="00AE2316" w:rsidP="00AE2316">
            <w:pPr>
              <w:jc w:val="center"/>
              <w:cnfStyle w:val="000000100000" w:firstRow="0" w:lastRow="0" w:firstColumn="0" w:lastColumn="0" w:oddVBand="0" w:evenVBand="0" w:oddHBand="1" w:evenHBand="0" w:firstRowFirstColumn="0" w:firstRowLastColumn="0" w:lastRowFirstColumn="0" w:lastRowLastColumn="0"/>
              <w:rPr>
                <w:sz w:val="22"/>
              </w:rPr>
            </w:pPr>
            <w:r>
              <w:rPr>
                <w:sz w:val="22"/>
              </w:rPr>
              <w:t>$68</w:t>
            </w:r>
          </w:p>
        </w:tc>
      </w:tr>
      <w:tr w:rsidR="00F04E6F" w:rsidTr="001D1C4C">
        <w:trPr>
          <w:trHeight w:val="567"/>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F04E6F" w:rsidRPr="001D1C4C" w:rsidRDefault="00F04E6F" w:rsidP="001D1C4C">
            <w:pPr>
              <w:rPr>
                <w:rFonts w:cs="Arial"/>
                <w:b w:val="0"/>
                <w:color w:val="0D0D0D" w:themeColor="text1" w:themeTint="F2"/>
                <w:sz w:val="22"/>
              </w:rPr>
            </w:pPr>
            <w:r w:rsidRPr="001D1C4C">
              <w:rPr>
                <w:rFonts w:cs="Arial"/>
                <w:b w:val="0"/>
                <w:color w:val="0D0D0D" w:themeColor="text1" w:themeTint="F2"/>
                <w:sz w:val="22"/>
              </w:rPr>
              <w:lastRenderedPageBreak/>
              <w:t>Average cost per non-admitted occasion of service provided in a rural nursing post</w:t>
            </w:r>
          </w:p>
        </w:tc>
        <w:tc>
          <w:tcPr>
            <w:tcW w:w="1464" w:type="dxa"/>
            <w:shd w:val="clear" w:color="auto" w:fill="DBE5F1" w:themeFill="accent1" w:themeFillTint="33"/>
            <w:vAlign w:val="center"/>
          </w:tcPr>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$265</w:t>
            </w:r>
          </w:p>
        </w:tc>
        <w:tc>
          <w:tcPr>
            <w:tcW w:w="1465" w:type="dxa"/>
            <w:shd w:val="clear" w:color="auto" w:fill="DBE5F1" w:themeFill="accent1" w:themeFillTint="33"/>
            <w:vAlign w:val="center"/>
          </w:tcPr>
          <w:p w:rsidR="00F04E6F" w:rsidRPr="001D1C4C" w:rsidRDefault="00AE2316" w:rsidP="005C676A">
            <w:pPr>
              <w:jc w:val="center"/>
              <w:cnfStyle w:val="000000000000" w:firstRow="0" w:lastRow="0" w:firstColumn="0" w:lastColumn="0" w:oddVBand="0" w:evenVBand="0" w:oddHBand="0" w:evenHBand="0" w:firstRowFirstColumn="0" w:firstRowLastColumn="0" w:lastRowFirstColumn="0" w:lastRowLastColumn="0"/>
              <w:rPr>
                <w:sz w:val="22"/>
              </w:rPr>
            </w:pPr>
            <w:r>
              <w:rPr>
                <w:sz w:val="22"/>
              </w:rPr>
              <w:t>$2</w:t>
            </w:r>
            <w:r w:rsidR="005C676A">
              <w:rPr>
                <w:sz w:val="22"/>
              </w:rPr>
              <w:t>19</w:t>
            </w:r>
          </w:p>
        </w:tc>
        <w:tc>
          <w:tcPr>
            <w:tcW w:w="1465" w:type="dxa"/>
            <w:shd w:val="clear" w:color="auto" w:fill="DBE5F1" w:themeFill="accent1" w:themeFillTint="33"/>
            <w:vAlign w:val="center"/>
          </w:tcPr>
          <w:p w:rsidR="00F04E6F" w:rsidRPr="001D1C4C" w:rsidRDefault="00AE2316" w:rsidP="005C676A">
            <w:pPr>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r w:rsidR="005C676A">
              <w:rPr>
                <w:sz w:val="22"/>
              </w:rPr>
              <w:t>46</w:t>
            </w:r>
          </w:p>
        </w:tc>
      </w:tr>
      <w:tr w:rsidR="00F04E6F" w:rsidTr="002724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F04E6F" w:rsidRPr="001D1C4C" w:rsidRDefault="00F04E6F" w:rsidP="001D1C4C">
            <w:pPr>
              <w:rPr>
                <w:rFonts w:cs="Arial"/>
                <w:b w:val="0"/>
                <w:color w:val="0D0D0D" w:themeColor="text1" w:themeTint="F2"/>
                <w:sz w:val="22"/>
              </w:rPr>
            </w:pPr>
            <w:r w:rsidRPr="001D1C4C">
              <w:rPr>
                <w:rFonts w:cs="Arial"/>
                <w:b w:val="0"/>
                <w:color w:val="0D0D0D" w:themeColor="text1" w:themeTint="F2"/>
                <w:sz w:val="22"/>
              </w:rPr>
              <w:t>Average cost per trip of Patient Assisted Travel Scheme</w:t>
            </w:r>
          </w:p>
        </w:tc>
        <w:tc>
          <w:tcPr>
            <w:tcW w:w="1464" w:type="dxa"/>
            <w:shd w:val="clear" w:color="auto" w:fill="DBE5F1" w:themeFill="accent1" w:themeFillTint="33"/>
            <w:vAlign w:val="center"/>
          </w:tcPr>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$585</w:t>
            </w:r>
          </w:p>
        </w:tc>
        <w:tc>
          <w:tcPr>
            <w:tcW w:w="1465" w:type="dxa"/>
            <w:shd w:val="clear" w:color="auto" w:fill="DBE5F1" w:themeFill="accent1" w:themeFillTint="33"/>
            <w:vAlign w:val="center"/>
          </w:tcPr>
          <w:p w:rsidR="00F04E6F" w:rsidRPr="001D1C4C" w:rsidRDefault="00AE2316" w:rsidP="002F26E2">
            <w:pPr>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r w:rsidR="002F26E2">
              <w:rPr>
                <w:sz w:val="22"/>
              </w:rPr>
              <w:t>489</w:t>
            </w:r>
          </w:p>
        </w:tc>
        <w:tc>
          <w:tcPr>
            <w:tcW w:w="1465" w:type="dxa"/>
            <w:shd w:val="clear" w:color="auto" w:fill="DBE5F1" w:themeFill="accent1" w:themeFillTint="33"/>
            <w:vAlign w:val="center"/>
          </w:tcPr>
          <w:p w:rsidR="00F04E6F" w:rsidRPr="001D1C4C" w:rsidRDefault="002F26E2" w:rsidP="005C676A">
            <w:pPr>
              <w:jc w:val="center"/>
              <w:cnfStyle w:val="000000100000" w:firstRow="0" w:lastRow="0" w:firstColumn="0" w:lastColumn="0" w:oddVBand="0" w:evenVBand="0" w:oddHBand="1" w:evenHBand="0" w:firstRowFirstColumn="0" w:firstRowLastColumn="0" w:lastRowFirstColumn="0" w:lastRowLastColumn="0"/>
              <w:rPr>
                <w:sz w:val="22"/>
              </w:rPr>
            </w:pPr>
            <w:r>
              <w:rPr>
                <w:sz w:val="22"/>
              </w:rPr>
              <w:t>$96</w:t>
            </w:r>
          </w:p>
        </w:tc>
      </w:tr>
      <w:tr w:rsidR="00F04E6F" w:rsidTr="00E37156">
        <w:tc>
          <w:tcPr>
            <w:cnfStyle w:val="001000000000" w:firstRow="0" w:lastRow="0" w:firstColumn="1" w:lastColumn="0" w:oddVBand="0" w:evenVBand="0" w:oddHBand="0" w:evenHBand="0" w:firstRowFirstColumn="0" w:firstRowLastColumn="0" w:lastRowFirstColumn="0" w:lastRowLastColumn="0"/>
            <w:tcW w:w="4928" w:type="dxa"/>
            <w:shd w:val="clear" w:color="auto" w:fill="auto"/>
          </w:tcPr>
          <w:p w:rsidR="00F04E6F" w:rsidRPr="001D1C4C" w:rsidRDefault="00F04E6F" w:rsidP="00E37156">
            <w:pPr>
              <w:rPr>
                <w:b w:val="0"/>
                <w:sz w:val="22"/>
              </w:rPr>
            </w:pPr>
          </w:p>
        </w:tc>
        <w:tc>
          <w:tcPr>
            <w:tcW w:w="1464" w:type="dxa"/>
            <w:shd w:val="clear" w:color="auto" w:fill="auto"/>
          </w:tcPr>
          <w:p w:rsidR="00F04E6F" w:rsidRPr="001D1C4C" w:rsidRDefault="00F04E6F" w:rsidP="00E37156">
            <w:pPr>
              <w:cnfStyle w:val="000000000000" w:firstRow="0" w:lastRow="0" w:firstColumn="0" w:lastColumn="0" w:oddVBand="0" w:evenVBand="0" w:oddHBand="0" w:evenHBand="0" w:firstRowFirstColumn="0" w:firstRowLastColumn="0" w:lastRowFirstColumn="0" w:lastRowLastColumn="0"/>
              <w:rPr>
                <w:sz w:val="22"/>
              </w:rPr>
            </w:pPr>
          </w:p>
        </w:tc>
        <w:tc>
          <w:tcPr>
            <w:tcW w:w="1465" w:type="dxa"/>
            <w:shd w:val="clear" w:color="auto" w:fill="auto"/>
          </w:tcPr>
          <w:p w:rsidR="00F04E6F" w:rsidRPr="001D1C4C" w:rsidRDefault="00F04E6F" w:rsidP="00E37156">
            <w:pPr>
              <w:cnfStyle w:val="000000000000" w:firstRow="0" w:lastRow="0" w:firstColumn="0" w:lastColumn="0" w:oddVBand="0" w:evenVBand="0" w:oddHBand="0" w:evenHBand="0" w:firstRowFirstColumn="0" w:firstRowLastColumn="0" w:lastRowFirstColumn="0" w:lastRowLastColumn="0"/>
              <w:rPr>
                <w:sz w:val="22"/>
              </w:rPr>
            </w:pPr>
          </w:p>
        </w:tc>
        <w:tc>
          <w:tcPr>
            <w:tcW w:w="1465" w:type="dxa"/>
            <w:shd w:val="clear" w:color="auto" w:fill="auto"/>
          </w:tcPr>
          <w:p w:rsidR="00F04E6F" w:rsidRPr="001D1C4C" w:rsidRDefault="00F04E6F" w:rsidP="00E37156">
            <w:pPr>
              <w:cnfStyle w:val="000000000000" w:firstRow="0" w:lastRow="0" w:firstColumn="0" w:lastColumn="0" w:oddVBand="0" w:evenVBand="0" w:oddHBand="0" w:evenHBand="0" w:firstRowFirstColumn="0" w:firstRowLastColumn="0" w:lastRowFirstColumn="0" w:lastRowLastColumn="0"/>
              <w:rPr>
                <w:sz w:val="22"/>
              </w:rPr>
            </w:pPr>
          </w:p>
        </w:tc>
      </w:tr>
      <w:tr w:rsidR="00F04E6F" w:rsidTr="001D1C4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9322" w:type="dxa"/>
            <w:gridSpan w:val="4"/>
            <w:shd w:val="clear" w:color="auto" w:fill="DBE5F1" w:themeFill="accent1" w:themeFillTint="33"/>
            <w:vAlign w:val="center"/>
          </w:tcPr>
          <w:p w:rsidR="00F04E6F" w:rsidRPr="001D1C4C" w:rsidRDefault="00F04E6F" w:rsidP="00D819FF">
            <w:pPr>
              <w:rPr>
                <w:sz w:val="22"/>
              </w:rPr>
            </w:pPr>
            <w:r w:rsidRPr="001D1C4C">
              <w:rPr>
                <w:sz w:val="22"/>
              </w:rPr>
              <w:t>Outcome 2:</w:t>
            </w:r>
            <w:r w:rsidRPr="001D1C4C">
              <w:rPr>
                <w:rFonts w:cs="Arial"/>
                <w:i/>
                <w:noProof/>
                <w:sz w:val="22"/>
              </w:rPr>
              <w:t xml:space="preserve"> Enhanced health and wellbeing of Western Australians through health promotion, illness and injury prevention and appropriate continuing care.</w:t>
            </w:r>
          </w:p>
        </w:tc>
      </w:tr>
      <w:tr w:rsidR="00F04E6F" w:rsidTr="001D1C4C">
        <w:trPr>
          <w:trHeight w:val="567"/>
        </w:trPr>
        <w:tc>
          <w:tcPr>
            <w:cnfStyle w:val="001000000000" w:firstRow="0" w:lastRow="0" w:firstColumn="1" w:lastColumn="0" w:oddVBand="0" w:evenVBand="0" w:oddHBand="0" w:evenHBand="0" w:firstRowFirstColumn="0" w:firstRowLastColumn="0" w:lastRowFirstColumn="0" w:lastRowLastColumn="0"/>
            <w:tcW w:w="4928" w:type="dxa"/>
            <w:shd w:val="clear" w:color="auto" w:fill="auto"/>
            <w:vAlign w:val="center"/>
          </w:tcPr>
          <w:p w:rsidR="00F04E6F" w:rsidRPr="001D1C4C" w:rsidRDefault="00F04E6F" w:rsidP="001D1C4C">
            <w:pPr>
              <w:rPr>
                <w:b w:val="0"/>
                <w:sz w:val="22"/>
              </w:rPr>
            </w:pPr>
            <w:r w:rsidRPr="001D1C4C">
              <w:rPr>
                <w:i/>
                <w:sz w:val="22"/>
              </w:rPr>
              <w:t>Key effectiveness indicators:</w:t>
            </w:r>
          </w:p>
        </w:tc>
        <w:tc>
          <w:tcPr>
            <w:tcW w:w="1464" w:type="dxa"/>
            <w:shd w:val="clear" w:color="auto" w:fill="auto"/>
          </w:tcPr>
          <w:p w:rsidR="00F04E6F" w:rsidRPr="001D1C4C" w:rsidRDefault="00F04E6F" w:rsidP="00E37156">
            <w:pPr>
              <w:cnfStyle w:val="000000000000" w:firstRow="0" w:lastRow="0" w:firstColumn="0" w:lastColumn="0" w:oddVBand="0" w:evenVBand="0" w:oddHBand="0" w:evenHBand="0" w:firstRowFirstColumn="0" w:firstRowLastColumn="0" w:lastRowFirstColumn="0" w:lastRowLastColumn="0"/>
              <w:rPr>
                <w:sz w:val="22"/>
              </w:rPr>
            </w:pPr>
          </w:p>
        </w:tc>
        <w:tc>
          <w:tcPr>
            <w:tcW w:w="1465" w:type="dxa"/>
            <w:shd w:val="clear" w:color="auto" w:fill="auto"/>
          </w:tcPr>
          <w:p w:rsidR="00F04E6F" w:rsidRPr="001D1C4C" w:rsidRDefault="00F04E6F" w:rsidP="00E37156">
            <w:pPr>
              <w:cnfStyle w:val="000000000000" w:firstRow="0" w:lastRow="0" w:firstColumn="0" w:lastColumn="0" w:oddVBand="0" w:evenVBand="0" w:oddHBand="0" w:evenHBand="0" w:firstRowFirstColumn="0" w:firstRowLastColumn="0" w:lastRowFirstColumn="0" w:lastRowLastColumn="0"/>
              <w:rPr>
                <w:sz w:val="22"/>
              </w:rPr>
            </w:pPr>
          </w:p>
        </w:tc>
        <w:tc>
          <w:tcPr>
            <w:tcW w:w="1465" w:type="dxa"/>
            <w:shd w:val="clear" w:color="auto" w:fill="auto"/>
          </w:tcPr>
          <w:p w:rsidR="00F04E6F" w:rsidRPr="001D1C4C" w:rsidRDefault="00F04E6F" w:rsidP="00E37156">
            <w:pPr>
              <w:cnfStyle w:val="000000000000" w:firstRow="0" w:lastRow="0" w:firstColumn="0" w:lastColumn="0" w:oddVBand="0" w:evenVBand="0" w:oddHBand="0" w:evenHBand="0" w:firstRowFirstColumn="0" w:firstRowLastColumn="0" w:lastRowFirstColumn="0" w:lastRowLastColumn="0"/>
              <w:rPr>
                <w:sz w:val="22"/>
              </w:rPr>
            </w:pPr>
          </w:p>
        </w:tc>
      </w:tr>
      <w:tr w:rsidR="00F04E6F" w:rsidTr="001D1C4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F04E6F" w:rsidRPr="001D1C4C" w:rsidRDefault="00F04E6F" w:rsidP="001D1C4C">
            <w:pPr>
              <w:rPr>
                <w:rFonts w:cs="Arial"/>
                <w:b w:val="0"/>
                <w:color w:val="0D0D0D" w:themeColor="text1" w:themeTint="F2"/>
                <w:sz w:val="22"/>
              </w:rPr>
            </w:pPr>
            <w:r w:rsidRPr="001D1C4C">
              <w:rPr>
                <w:rFonts w:cs="Arial"/>
                <w:b w:val="0"/>
                <w:color w:val="0D0D0D" w:themeColor="text1" w:themeTint="F2"/>
                <w:sz w:val="22"/>
              </w:rPr>
              <w:t>Rate of hospitalisations for gastroenteritis in children (0-4 years)</w:t>
            </w:r>
          </w:p>
        </w:tc>
        <w:tc>
          <w:tcPr>
            <w:tcW w:w="1464" w:type="dxa"/>
            <w:shd w:val="clear" w:color="auto" w:fill="DBE5F1" w:themeFill="accent1" w:themeFillTint="33"/>
            <w:vAlign w:val="center"/>
          </w:tcPr>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u w:val="single"/>
              </w:rPr>
            </w:pPr>
            <w:r w:rsidRPr="001D1C4C">
              <w:rPr>
                <w:rFonts w:cs="Arial"/>
                <w:sz w:val="22"/>
                <w:u w:val="single"/>
              </w:rPr>
              <w:t>≤</w:t>
            </w:r>
            <w:r w:rsidRPr="001D1C4C">
              <w:rPr>
                <w:sz w:val="22"/>
              </w:rPr>
              <w:t>5.0</w:t>
            </w:r>
          </w:p>
        </w:tc>
        <w:tc>
          <w:tcPr>
            <w:tcW w:w="1465" w:type="dxa"/>
            <w:shd w:val="clear" w:color="auto" w:fill="DBE5F1" w:themeFill="accent1" w:themeFillTint="33"/>
            <w:vAlign w:val="center"/>
          </w:tcPr>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9.9</w:t>
            </w:r>
          </w:p>
        </w:tc>
        <w:tc>
          <w:tcPr>
            <w:tcW w:w="1465" w:type="dxa"/>
            <w:shd w:val="clear" w:color="auto" w:fill="DBE5F1" w:themeFill="accent1" w:themeFillTint="33"/>
            <w:vAlign w:val="center"/>
          </w:tcPr>
          <w:p w:rsidR="00F04E6F" w:rsidRPr="001D1C4C" w:rsidRDefault="00A57FBB" w:rsidP="00E37156">
            <w:pPr>
              <w:jc w:val="center"/>
              <w:cnfStyle w:val="000000100000" w:firstRow="0" w:lastRow="0" w:firstColumn="0" w:lastColumn="0" w:oddVBand="0" w:evenVBand="0" w:oddHBand="1" w:evenHBand="0" w:firstRowFirstColumn="0" w:firstRowLastColumn="0" w:lastRowFirstColumn="0" w:lastRowLastColumn="0"/>
              <w:rPr>
                <w:sz w:val="22"/>
              </w:rPr>
            </w:pPr>
            <w:r>
              <w:rPr>
                <w:sz w:val="22"/>
              </w:rPr>
              <w:t>4.9</w:t>
            </w:r>
          </w:p>
        </w:tc>
      </w:tr>
      <w:tr w:rsidR="00F04E6F" w:rsidTr="00272433">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tcPr>
          <w:p w:rsidR="00F04E6F" w:rsidRPr="001D1C4C" w:rsidRDefault="00F04E6F" w:rsidP="00E37156">
            <w:pPr>
              <w:rPr>
                <w:rFonts w:cs="Arial"/>
                <w:b w:val="0"/>
                <w:color w:val="0D0D0D" w:themeColor="text1" w:themeTint="F2"/>
                <w:sz w:val="22"/>
              </w:rPr>
            </w:pPr>
            <w:r w:rsidRPr="001D1C4C">
              <w:rPr>
                <w:rFonts w:cs="Arial"/>
                <w:b w:val="0"/>
                <w:color w:val="0D0D0D" w:themeColor="text1" w:themeTint="F2"/>
                <w:sz w:val="22"/>
              </w:rPr>
              <w:t>Rate of hospitalisation for selected respiratory conditions</w:t>
            </w:r>
            <w:r w:rsidR="001D1C4C">
              <w:rPr>
                <w:rFonts w:cs="Arial"/>
                <w:b w:val="0"/>
                <w:color w:val="0D0D0D" w:themeColor="text1" w:themeTint="F2"/>
                <w:sz w:val="22"/>
              </w:rPr>
              <w:t>:</w:t>
            </w:r>
          </w:p>
          <w:p w:rsidR="00F04E6F" w:rsidRPr="001D1C4C" w:rsidRDefault="00F04E6F" w:rsidP="00E37156">
            <w:pPr>
              <w:rPr>
                <w:rFonts w:cs="Arial"/>
                <w:b w:val="0"/>
                <w:color w:val="0D0D0D" w:themeColor="text1" w:themeTint="F2"/>
                <w:sz w:val="22"/>
              </w:rPr>
            </w:pPr>
            <w:r w:rsidRPr="001D1C4C">
              <w:rPr>
                <w:rFonts w:cs="Arial"/>
                <w:b w:val="0"/>
                <w:color w:val="0D0D0D" w:themeColor="text1" w:themeTint="F2"/>
                <w:sz w:val="22"/>
              </w:rPr>
              <w:t>Asthma, by age group:</w:t>
            </w:r>
          </w:p>
          <w:p w:rsidR="00F04E6F" w:rsidRPr="001D1C4C" w:rsidRDefault="00F04E6F" w:rsidP="00E37156">
            <w:pPr>
              <w:ind w:left="720"/>
              <w:rPr>
                <w:rFonts w:cs="Arial"/>
                <w:b w:val="0"/>
                <w:color w:val="0D0D0D" w:themeColor="text1" w:themeTint="F2"/>
                <w:sz w:val="22"/>
              </w:rPr>
            </w:pPr>
            <w:r w:rsidRPr="001D1C4C">
              <w:rPr>
                <w:rFonts w:cs="Arial"/>
                <w:b w:val="0"/>
                <w:color w:val="0D0D0D" w:themeColor="text1" w:themeTint="F2"/>
                <w:sz w:val="22"/>
              </w:rPr>
              <w:t xml:space="preserve"> 0–4 years</w:t>
            </w:r>
          </w:p>
          <w:p w:rsidR="00F04E6F" w:rsidRPr="001D1C4C" w:rsidRDefault="00F04E6F" w:rsidP="00E37156">
            <w:pPr>
              <w:ind w:left="720"/>
              <w:rPr>
                <w:rFonts w:cs="Arial"/>
                <w:b w:val="0"/>
                <w:color w:val="0D0D0D" w:themeColor="text1" w:themeTint="F2"/>
                <w:sz w:val="22"/>
              </w:rPr>
            </w:pPr>
            <w:r w:rsidRPr="001D1C4C">
              <w:rPr>
                <w:rFonts w:cs="Arial"/>
                <w:b w:val="0"/>
                <w:color w:val="0D0D0D" w:themeColor="text1" w:themeTint="F2"/>
                <w:sz w:val="22"/>
              </w:rPr>
              <w:t>5–12 years</w:t>
            </w:r>
          </w:p>
          <w:p w:rsidR="00F04E6F" w:rsidRPr="001D1C4C" w:rsidRDefault="00F04E6F" w:rsidP="00E37156">
            <w:pPr>
              <w:ind w:left="720"/>
              <w:rPr>
                <w:rFonts w:cs="Arial"/>
                <w:b w:val="0"/>
                <w:color w:val="0D0D0D" w:themeColor="text1" w:themeTint="F2"/>
                <w:sz w:val="22"/>
              </w:rPr>
            </w:pPr>
            <w:r w:rsidRPr="001D1C4C">
              <w:rPr>
                <w:rFonts w:cs="Arial"/>
                <w:b w:val="0"/>
                <w:color w:val="0D0D0D" w:themeColor="text1" w:themeTint="F2"/>
                <w:sz w:val="22"/>
              </w:rPr>
              <w:t>13–18 years</w:t>
            </w:r>
          </w:p>
          <w:p w:rsidR="00F04E6F" w:rsidRPr="001D1C4C" w:rsidRDefault="00F04E6F" w:rsidP="00E37156">
            <w:pPr>
              <w:ind w:left="720"/>
              <w:rPr>
                <w:rFonts w:cs="Arial"/>
                <w:b w:val="0"/>
                <w:color w:val="0D0D0D" w:themeColor="text1" w:themeTint="F2"/>
                <w:sz w:val="22"/>
              </w:rPr>
            </w:pPr>
            <w:r w:rsidRPr="001D1C4C">
              <w:rPr>
                <w:rFonts w:cs="Arial"/>
                <w:b w:val="0"/>
                <w:color w:val="0D0D0D" w:themeColor="text1" w:themeTint="F2"/>
                <w:sz w:val="22"/>
              </w:rPr>
              <w:t>19–34 years</w:t>
            </w:r>
          </w:p>
          <w:p w:rsidR="00F04E6F" w:rsidRPr="001D1C4C" w:rsidRDefault="00F04E6F" w:rsidP="00E37156">
            <w:pPr>
              <w:ind w:left="720"/>
              <w:rPr>
                <w:rFonts w:cs="Arial"/>
                <w:b w:val="0"/>
                <w:color w:val="0D0D0D" w:themeColor="text1" w:themeTint="F2"/>
                <w:sz w:val="22"/>
              </w:rPr>
            </w:pPr>
            <w:r w:rsidRPr="001D1C4C">
              <w:rPr>
                <w:rFonts w:cs="Arial"/>
                <w:b w:val="0"/>
                <w:color w:val="0D0D0D" w:themeColor="text1" w:themeTint="F2"/>
                <w:sz w:val="22"/>
              </w:rPr>
              <w:t>35+ years</w:t>
            </w:r>
          </w:p>
          <w:p w:rsidR="00F04E6F" w:rsidRPr="001D1C4C" w:rsidRDefault="00F04E6F" w:rsidP="00E37156">
            <w:pPr>
              <w:rPr>
                <w:rFonts w:cs="Arial"/>
                <w:b w:val="0"/>
                <w:color w:val="0D0D0D" w:themeColor="text1" w:themeTint="F2"/>
                <w:sz w:val="22"/>
              </w:rPr>
            </w:pPr>
            <w:r w:rsidRPr="001D1C4C">
              <w:rPr>
                <w:rFonts w:cs="Arial"/>
                <w:b w:val="0"/>
                <w:color w:val="0D0D0D" w:themeColor="text1" w:themeTint="F2"/>
                <w:sz w:val="22"/>
              </w:rPr>
              <w:t>Acute Bronchitis (0-4 years of age)</w:t>
            </w:r>
          </w:p>
          <w:p w:rsidR="00F04E6F" w:rsidRPr="001D1C4C" w:rsidRDefault="00F04E6F" w:rsidP="00E37156">
            <w:pPr>
              <w:rPr>
                <w:rFonts w:cs="Arial"/>
                <w:b w:val="0"/>
                <w:color w:val="0D0D0D" w:themeColor="text1" w:themeTint="F2"/>
                <w:sz w:val="22"/>
              </w:rPr>
            </w:pPr>
            <w:r w:rsidRPr="001D1C4C">
              <w:rPr>
                <w:rFonts w:cs="Arial"/>
                <w:b w:val="0"/>
                <w:color w:val="0D0D0D" w:themeColor="text1" w:themeTint="F2"/>
                <w:sz w:val="22"/>
              </w:rPr>
              <w:t>Bronchiolitis (0-4 years of age)</w:t>
            </w:r>
          </w:p>
          <w:p w:rsidR="00F04E6F" w:rsidRPr="001D1C4C" w:rsidRDefault="00F04E6F" w:rsidP="00E37156">
            <w:pPr>
              <w:rPr>
                <w:rFonts w:cs="Arial"/>
                <w:b w:val="0"/>
                <w:color w:val="0D0D0D" w:themeColor="text1" w:themeTint="F2"/>
                <w:sz w:val="22"/>
              </w:rPr>
            </w:pPr>
            <w:r w:rsidRPr="001D1C4C">
              <w:rPr>
                <w:rFonts w:cs="Arial"/>
                <w:b w:val="0"/>
                <w:color w:val="0D0D0D" w:themeColor="text1" w:themeTint="F2"/>
                <w:sz w:val="22"/>
              </w:rPr>
              <w:t>Croup (0-4 years of age)</w:t>
            </w:r>
          </w:p>
        </w:tc>
        <w:tc>
          <w:tcPr>
            <w:tcW w:w="1464" w:type="dxa"/>
            <w:shd w:val="clear" w:color="auto" w:fill="DBE5F1" w:themeFill="accent1" w:themeFillTint="33"/>
          </w:tcPr>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rFonts w:cs="Arial"/>
                <w:sz w:val="22"/>
              </w:rPr>
              <w:t>≤</w:t>
            </w:r>
            <w:r w:rsidRPr="001D1C4C">
              <w:rPr>
                <w:sz w:val="22"/>
              </w:rPr>
              <w:t>5.1</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rFonts w:cs="Arial"/>
                <w:sz w:val="22"/>
              </w:rPr>
              <w:t>≤</w:t>
            </w:r>
            <w:r w:rsidRPr="001D1C4C">
              <w:rPr>
                <w:sz w:val="22"/>
              </w:rPr>
              <w:t>2.8</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rFonts w:cs="Arial"/>
                <w:sz w:val="22"/>
              </w:rPr>
              <w:t>≤</w:t>
            </w:r>
            <w:r w:rsidRPr="001D1C4C">
              <w:rPr>
                <w:sz w:val="22"/>
              </w:rPr>
              <w:t>0.9</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rFonts w:cs="Arial"/>
                <w:sz w:val="22"/>
              </w:rPr>
              <w:t>≤</w:t>
            </w:r>
            <w:r w:rsidRPr="001D1C4C">
              <w:rPr>
                <w:sz w:val="22"/>
              </w:rPr>
              <w:t>0.8</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rFonts w:cs="Arial"/>
                <w:sz w:val="22"/>
              </w:rPr>
              <w:t>≤</w:t>
            </w:r>
            <w:r w:rsidRPr="001D1C4C">
              <w:rPr>
                <w:sz w:val="22"/>
              </w:rPr>
              <w:t>0.8</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rFonts w:cs="Arial"/>
                <w:sz w:val="22"/>
              </w:rPr>
              <w:t>≤</w:t>
            </w:r>
            <w:r w:rsidRPr="001D1C4C">
              <w:rPr>
                <w:sz w:val="22"/>
              </w:rPr>
              <w:t>0.5</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rFonts w:cs="Arial"/>
                <w:sz w:val="22"/>
              </w:rPr>
              <w:t>≤</w:t>
            </w:r>
            <w:r w:rsidRPr="001D1C4C">
              <w:rPr>
                <w:sz w:val="22"/>
              </w:rPr>
              <w:t>9.7</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rFonts w:cs="Arial"/>
                <w:sz w:val="22"/>
              </w:rPr>
              <w:t>≤</w:t>
            </w:r>
            <w:r w:rsidRPr="001D1C4C">
              <w:rPr>
                <w:sz w:val="22"/>
              </w:rPr>
              <w:t>2.6</w:t>
            </w:r>
          </w:p>
        </w:tc>
        <w:tc>
          <w:tcPr>
            <w:tcW w:w="1465" w:type="dxa"/>
            <w:shd w:val="clear" w:color="auto" w:fill="DBE5F1" w:themeFill="accent1" w:themeFillTint="33"/>
          </w:tcPr>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5.6</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3.6</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1.0</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1.0</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1.1</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1.1</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18.7</w:t>
            </w: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3.5</w:t>
            </w:r>
          </w:p>
        </w:tc>
        <w:tc>
          <w:tcPr>
            <w:tcW w:w="1465" w:type="dxa"/>
            <w:shd w:val="clear" w:color="auto" w:fill="DBE5F1" w:themeFill="accent1" w:themeFillTint="33"/>
          </w:tcPr>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p>
          <w:p w:rsidR="00F04E6F" w:rsidRPr="001D1C4C" w:rsidRDefault="00A57FBB" w:rsidP="00E37156">
            <w:pPr>
              <w:jc w:val="center"/>
              <w:cnfStyle w:val="000000000000" w:firstRow="0" w:lastRow="0" w:firstColumn="0" w:lastColumn="0" w:oddVBand="0" w:evenVBand="0" w:oddHBand="0" w:evenHBand="0" w:firstRowFirstColumn="0" w:firstRowLastColumn="0" w:lastRowFirstColumn="0" w:lastRowLastColumn="0"/>
              <w:rPr>
                <w:sz w:val="22"/>
              </w:rPr>
            </w:pPr>
            <w:r>
              <w:rPr>
                <w:sz w:val="22"/>
              </w:rPr>
              <w:t>0.5</w:t>
            </w:r>
          </w:p>
          <w:p w:rsidR="00F04E6F" w:rsidRPr="001D1C4C" w:rsidRDefault="00A57FBB" w:rsidP="00E37156">
            <w:pPr>
              <w:jc w:val="center"/>
              <w:cnfStyle w:val="000000000000" w:firstRow="0" w:lastRow="0" w:firstColumn="0" w:lastColumn="0" w:oddVBand="0" w:evenVBand="0" w:oddHBand="0" w:evenHBand="0" w:firstRowFirstColumn="0" w:firstRowLastColumn="0" w:lastRowFirstColumn="0" w:lastRowLastColumn="0"/>
              <w:rPr>
                <w:sz w:val="22"/>
              </w:rPr>
            </w:pPr>
            <w:r>
              <w:rPr>
                <w:sz w:val="22"/>
              </w:rPr>
              <w:t>0.8</w:t>
            </w:r>
          </w:p>
          <w:p w:rsidR="00F04E6F" w:rsidRPr="001D1C4C" w:rsidRDefault="00A57FBB" w:rsidP="00E37156">
            <w:pPr>
              <w:jc w:val="center"/>
              <w:cnfStyle w:val="000000000000" w:firstRow="0" w:lastRow="0" w:firstColumn="0" w:lastColumn="0" w:oddVBand="0" w:evenVBand="0" w:oddHBand="0" w:evenHBand="0" w:firstRowFirstColumn="0" w:firstRowLastColumn="0" w:lastRowFirstColumn="0" w:lastRowLastColumn="0"/>
              <w:rPr>
                <w:sz w:val="22"/>
              </w:rPr>
            </w:pPr>
            <w:r>
              <w:rPr>
                <w:sz w:val="22"/>
              </w:rPr>
              <w:t>0.1</w:t>
            </w:r>
          </w:p>
          <w:p w:rsidR="00F04E6F" w:rsidRPr="001D1C4C" w:rsidRDefault="00A57FBB" w:rsidP="00E37156">
            <w:pPr>
              <w:jc w:val="center"/>
              <w:cnfStyle w:val="000000000000" w:firstRow="0" w:lastRow="0" w:firstColumn="0" w:lastColumn="0" w:oddVBand="0" w:evenVBand="0" w:oddHBand="0" w:evenHBand="0" w:firstRowFirstColumn="0" w:firstRowLastColumn="0" w:lastRowFirstColumn="0" w:lastRowLastColumn="0"/>
              <w:rPr>
                <w:sz w:val="22"/>
              </w:rPr>
            </w:pPr>
            <w:r>
              <w:rPr>
                <w:sz w:val="22"/>
              </w:rPr>
              <w:t>0.2</w:t>
            </w:r>
          </w:p>
          <w:p w:rsidR="00F04E6F" w:rsidRPr="001D1C4C" w:rsidRDefault="00A57FBB" w:rsidP="00E37156">
            <w:pPr>
              <w:jc w:val="center"/>
              <w:cnfStyle w:val="000000000000" w:firstRow="0" w:lastRow="0" w:firstColumn="0" w:lastColumn="0" w:oddVBand="0" w:evenVBand="0" w:oddHBand="0" w:evenHBand="0" w:firstRowFirstColumn="0" w:firstRowLastColumn="0" w:lastRowFirstColumn="0" w:lastRowLastColumn="0"/>
              <w:rPr>
                <w:sz w:val="22"/>
              </w:rPr>
            </w:pPr>
            <w:r>
              <w:rPr>
                <w:sz w:val="22"/>
              </w:rPr>
              <w:t>0.3</w:t>
            </w:r>
          </w:p>
          <w:p w:rsidR="00F04E6F" w:rsidRPr="001D1C4C" w:rsidRDefault="00A57FBB" w:rsidP="00E37156">
            <w:pPr>
              <w:jc w:val="center"/>
              <w:cnfStyle w:val="000000000000" w:firstRow="0" w:lastRow="0" w:firstColumn="0" w:lastColumn="0" w:oddVBand="0" w:evenVBand="0" w:oddHBand="0" w:evenHBand="0" w:firstRowFirstColumn="0" w:firstRowLastColumn="0" w:lastRowFirstColumn="0" w:lastRowLastColumn="0"/>
              <w:rPr>
                <w:sz w:val="22"/>
              </w:rPr>
            </w:pPr>
            <w:r>
              <w:rPr>
                <w:sz w:val="22"/>
              </w:rPr>
              <w:t>0.6</w:t>
            </w:r>
          </w:p>
          <w:p w:rsidR="00F04E6F" w:rsidRPr="001D1C4C" w:rsidRDefault="00A57FBB" w:rsidP="00E37156">
            <w:pPr>
              <w:jc w:val="center"/>
              <w:cnfStyle w:val="000000000000" w:firstRow="0" w:lastRow="0" w:firstColumn="0" w:lastColumn="0" w:oddVBand="0" w:evenVBand="0" w:oddHBand="0" w:evenHBand="0" w:firstRowFirstColumn="0" w:firstRowLastColumn="0" w:lastRowFirstColumn="0" w:lastRowLastColumn="0"/>
              <w:rPr>
                <w:sz w:val="22"/>
              </w:rPr>
            </w:pPr>
            <w:r>
              <w:rPr>
                <w:sz w:val="22"/>
              </w:rPr>
              <w:t>9.0</w:t>
            </w:r>
          </w:p>
          <w:p w:rsidR="00F04E6F" w:rsidRPr="001D1C4C" w:rsidRDefault="00A57FBB" w:rsidP="00E37156">
            <w:pPr>
              <w:jc w:val="center"/>
              <w:cnfStyle w:val="000000000000" w:firstRow="0" w:lastRow="0" w:firstColumn="0" w:lastColumn="0" w:oddVBand="0" w:evenVBand="0" w:oddHBand="0" w:evenHBand="0" w:firstRowFirstColumn="0" w:firstRowLastColumn="0" w:lastRowFirstColumn="0" w:lastRowLastColumn="0"/>
              <w:rPr>
                <w:sz w:val="22"/>
              </w:rPr>
            </w:pPr>
            <w:r>
              <w:rPr>
                <w:sz w:val="22"/>
              </w:rPr>
              <w:t>0.9</w:t>
            </w:r>
          </w:p>
        </w:tc>
      </w:tr>
      <w:tr w:rsidR="00F04E6F" w:rsidTr="00E37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F04E6F" w:rsidRPr="001D1C4C" w:rsidRDefault="00F04E6F" w:rsidP="00E37156">
            <w:pPr>
              <w:rPr>
                <w:b w:val="0"/>
                <w:sz w:val="22"/>
              </w:rPr>
            </w:pPr>
            <w:r w:rsidRPr="001D1C4C">
              <w:rPr>
                <w:b w:val="0"/>
                <w:sz w:val="22"/>
              </w:rPr>
              <w:t>Rate of hospitalisation for falls in older persons</w:t>
            </w:r>
          </w:p>
        </w:tc>
        <w:tc>
          <w:tcPr>
            <w:tcW w:w="1464" w:type="dxa"/>
            <w:shd w:val="clear" w:color="auto" w:fill="DBE5F1" w:themeFill="accent1" w:themeFillTint="33"/>
          </w:tcPr>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0.5% reduction per annum</w:t>
            </w:r>
          </w:p>
        </w:tc>
        <w:tc>
          <w:tcPr>
            <w:tcW w:w="1465" w:type="dxa"/>
            <w:shd w:val="clear" w:color="auto" w:fill="DBE5F1" w:themeFill="accent1" w:themeFillTint="33"/>
            <w:vAlign w:val="center"/>
          </w:tcPr>
          <w:p w:rsidR="00F04E6F" w:rsidRPr="001D1C4C" w:rsidRDefault="00F04E6F" w:rsidP="002F26E2">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24.5</w:t>
            </w:r>
          </w:p>
        </w:tc>
        <w:tc>
          <w:tcPr>
            <w:tcW w:w="1465" w:type="dxa"/>
            <w:shd w:val="clear" w:color="auto" w:fill="DBE5F1" w:themeFill="accent1" w:themeFillTint="33"/>
            <w:vAlign w:val="center"/>
          </w:tcPr>
          <w:p w:rsidR="00F04E6F" w:rsidRPr="001D1C4C" w:rsidRDefault="008A5CEF" w:rsidP="002F26E2">
            <w:pPr>
              <w:jc w:val="center"/>
              <w:cnfStyle w:val="000000100000" w:firstRow="0" w:lastRow="0" w:firstColumn="0" w:lastColumn="0" w:oddVBand="0" w:evenVBand="0" w:oddHBand="1" w:evenHBand="0" w:firstRowFirstColumn="0" w:firstRowLastColumn="0" w:lastRowFirstColumn="0" w:lastRowLastColumn="0"/>
              <w:rPr>
                <w:sz w:val="22"/>
              </w:rPr>
            </w:pPr>
            <w:r>
              <w:rPr>
                <w:sz w:val="22"/>
              </w:rPr>
              <w:t>+9.0</w:t>
            </w:r>
          </w:p>
        </w:tc>
      </w:tr>
      <w:tr w:rsidR="00F04E6F" w:rsidTr="00272433">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tcPr>
          <w:p w:rsidR="00F04E6F" w:rsidRPr="001D1C4C" w:rsidRDefault="00F04E6F" w:rsidP="00E37156">
            <w:pPr>
              <w:rPr>
                <w:b w:val="0"/>
                <w:sz w:val="22"/>
              </w:rPr>
            </w:pPr>
            <w:r w:rsidRPr="001D1C4C">
              <w:rPr>
                <w:rFonts w:cs="Arial"/>
                <w:b w:val="0"/>
                <w:color w:val="0D0D0D" w:themeColor="text1" w:themeTint="F2"/>
                <w:sz w:val="22"/>
              </w:rPr>
              <w:t>Percent of contacts with community-based public mental health non-admitted services within seven days prior to admission to a public mental health inpatient unit</w:t>
            </w:r>
          </w:p>
        </w:tc>
        <w:tc>
          <w:tcPr>
            <w:tcW w:w="1464" w:type="dxa"/>
            <w:shd w:val="clear" w:color="auto" w:fill="DBE5F1" w:themeFill="accent1" w:themeFillTint="33"/>
            <w:vAlign w:val="center"/>
          </w:tcPr>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70%</w:t>
            </w:r>
          </w:p>
        </w:tc>
        <w:tc>
          <w:tcPr>
            <w:tcW w:w="1465" w:type="dxa"/>
            <w:shd w:val="clear" w:color="auto" w:fill="DBE5F1" w:themeFill="accent1" w:themeFillTint="33"/>
            <w:vAlign w:val="center"/>
          </w:tcPr>
          <w:p w:rsidR="00F04E6F" w:rsidRPr="001D1C4C" w:rsidRDefault="00A57FBB" w:rsidP="00A57FBB">
            <w:pPr>
              <w:jc w:val="center"/>
              <w:cnfStyle w:val="000000000000" w:firstRow="0" w:lastRow="0" w:firstColumn="0" w:lastColumn="0" w:oddVBand="0" w:evenVBand="0" w:oddHBand="0" w:evenHBand="0" w:firstRowFirstColumn="0" w:firstRowLastColumn="0" w:lastRowFirstColumn="0" w:lastRowLastColumn="0"/>
              <w:rPr>
                <w:sz w:val="22"/>
              </w:rPr>
            </w:pPr>
            <w:r>
              <w:rPr>
                <w:sz w:val="22"/>
              </w:rPr>
              <w:t>43.0%</w:t>
            </w:r>
          </w:p>
        </w:tc>
        <w:tc>
          <w:tcPr>
            <w:tcW w:w="1465" w:type="dxa"/>
            <w:shd w:val="clear" w:color="auto" w:fill="DBE5F1" w:themeFill="accent1" w:themeFillTint="33"/>
            <w:vAlign w:val="center"/>
          </w:tcPr>
          <w:p w:rsidR="00F04E6F" w:rsidRPr="001D1C4C" w:rsidRDefault="00A57FBB" w:rsidP="006D2126">
            <w:pPr>
              <w:jc w:val="center"/>
              <w:cnfStyle w:val="000000000000" w:firstRow="0" w:lastRow="0" w:firstColumn="0" w:lastColumn="0" w:oddVBand="0" w:evenVBand="0" w:oddHBand="0" w:evenHBand="0" w:firstRowFirstColumn="0" w:firstRowLastColumn="0" w:lastRowFirstColumn="0" w:lastRowLastColumn="0"/>
              <w:rPr>
                <w:sz w:val="22"/>
              </w:rPr>
            </w:pPr>
            <w:r>
              <w:rPr>
                <w:sz w:val="22"/>
              </w:rPr>
              <w:t>27</w:t>
            </w:r>
            <w:r w:rsidR="006D2126">
              <w:rPr>
                <w:sz w:val="22"/>
              </w:rPr>
              <w:t>.0</w:t>
            </w:r>
          </w:p>
        </w:tc>
      </w:tr>
      <w:tr w:rsidR="00F04E6F" w:rsidTr="00A57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tcPr>
          <w:p w:rsidR="00F04E6F" w:rsidRPr="001D1C4C" w:rsidRDefault="00F04E6F" w:rsidP="00E37156">
            <w:pPr>
              <w:rPr>
                <w:b w:val="0"/>
                <w:sz w:val="22"/>
              </w:rPr>
            </w:pPr>
            <w:r w:rsidRPr="001D1C4C">
              <w:rPr>
                <w:rFonts w:cs="Arial"/>
                <w:b w:val="0"/>
                <w:color w:val="0D0D0D" w:themeColor="text1" w:themeTint="F2"/>
                <w:sz w:val="22"/>
              </w:rPr>
              <w:t>Percent of contacts with community-based public mental health non-admitted services within seven days post discharge from public mental health inpatient units</w:t>
            </w:r>
          </w:p>
        </w:tc>
        <w:tc>
          <w:tcPr>
            <w:tcW w:w="1464" w:type="dxa"/>
            <w:shd w:val="clear" w:color="auto" w:fill="DBE5F1" w:themeFill="accent1" w:themeFillTint="33"/>
            <w:vAlign w:val="center"/>
          </w:tcPr>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75%</w:t>
            </w:r>
          </w:p>
        </w:tc>
        <w:tc>
          <w:tcPr>
            <w:tcW w:w="1465" w:type="dxa"/>
            <w:shd w:val="clear" w:color="auto" w:fill="DBE5F1" w:themeFill="accent1" w:themeFillTint="33"/>
            <w:vAlign w:val="center"/>
          </w:tcPr>
          <w:p w:rsidR="00F04E6F" w:rsidRPr="001D1C4C" w:rsidRDefault="00A57FBB" w:rsidP="00A57FBB">
            <w:pPr>
              <w:jc w:val="center"/>
              <w:cnfStyle w:val="000000100000" w:firstRow="0" w:lastRow="0" w:firstColumn="0" w:lastColumn="0" w:oddVBand="0" w:evenVBand="0" w:oddHBand="1" w:evenHBand="0" w:firstRowFirstColumn="0" w:firstRowLastColumn="0" w:lastRowFirstColumn="0" w:lastRowLastColumn="0"/>
              <w:rPr>
                <w:sz w:val="22"/>
              </w:rPr>
            </w:pPr>
            <w:r>
              <w:rPr>
                <w:sz w:val="22"/>
              </w:rPr>
              <w:t>55.8%</w:t>
            </w:r>
          </w:p>
        </w:tc>
        <w:tc>
          <w:tcPr>
            <w:tcW w:w="1465" w:type="dxa"/>
            <w:shd w:val="clear" w:color="auto" w:fill="DBE5F1" w:themeFill="accent1" w:themeFillTint="33"/>
            <w:vAlign w:val="center"/>
          </w:tcPr>
          <w:p w:rsidR="00F04E6F" w:rsidRPr="001D1C4C" w:rsidRDefault="00A57FBB" w:rsidP="00A57FBB">
            <w:pPr>
              <w:jc w:val="center"/>
              <w:cnfStyle w:val="000000100000" w:firstRow="0" w:lastRow="0" w:firstColumn="0" w:lastColumn="0" w:oddVBand="0" w:evenVBand="0" w:oddHBand="1" w:evenHBand="0" w:firstRowFirstColumn="0" w:firstRowLastColumn="0" w:lastRowFirstColumn="0" w:lastRowLastColumn="0"/>
              <w:rPr>
                <w:sz w:val="22"/>
              </w:rPr>
            </w:pPr>
            <w:r>
              <w:rPr>
                <w:sz w:val="22"/>
              </w:rPr>
              <w:t>19.2</w:t>
            </w:r>
          </w:p>
        </w:tc>
      </w:tr>
      <w:tr w:rsidR="00F04E6F" w:rsidTr="00272433">
        <w:trPr>
          <w:trHeight w:val="567"/>
        </w:trPr>
        <w:tc>
          <w:tcPr>
            <w:cnfStyle w:val="001000000000" w:firstRow="0" w:lastRow="0" w:firstColumn="1" w:lastColumn="0" w:oddVBand="0" w:evenVBand="0" w:oddHBand="0" w:evenHBand="0" w:firstRowFirstColumn="0" w:firstRowLastColumn="0" w:lastRowFirstColumn="0" w:lastRowLastColumn="0"/>
            <w:tcW w:w="4928" w:type="dxa"/>
            <w:shd w:val="clear" w:color="auto" w:fill="auto"/>
            <w:vAlign w:val="center"/>
          </w:tcPr>
          <w:p w:rsidR="00F04E6F" w:rsidRPr="001D1C4C" w:rsidRDefault="00F04E6F" w:rsidP="001D1C4C">
            <w:pPr>
              <w:rPr>
                <w:b w:val="0"/>
                <w:sz w:val="22"/>
              </w:rPr>
            </w:pPr>
            <w:r w:rsidRPr="001D1C4C">
              <w:rPr>
                <w:i/>
                <w:sz w:val="22"/>
              </w:rPr>
              <w:t>Key efficiency indicators:</w:t>
            </w:r>
          </w:p>
        </w:tc>
        <w:tc>
          <w:tcPr>
            <w:tcW w:w="1464" w:type="dxa"/>
            <w:shd w:val="clear" w:color="auto" w:fill="auto"/>
          </w:tcPr>
          <w:p w:rsidR="00F04E6F" w:rsidRPr="001D1C4C" w:rsidRDefault="00F04E6F" w:rsidP="00E37156">
            <w:pPr>
              <w:cnfStyle w:val="000000000000" w:firstRow="0" w:lastRow="0" w:firstColumn="0" w:lastColumn="0" w:oddVBand="0" w:evenVBand="0" w:oddHBand="0" w:evenHBand="0" w:firstRowFirstColumn="0" w:firstRowLastColumn="0" w:lastRowFirstColumn="0" w:lastRowLastColumn="0"/>
              <w:rPr>
                <w:sz w:val="22"/>
              </w:rPr>
            </w:pPr>
          </w:p>
        </w:tc>
        <w:tc>
          <w:tcPr>
            <w:tcW w:w="1465" w:type="dxa"/>
            <w:shd w:val="clear" w:color="auto" w:fill="auto"/>
          </w:tcPr>
          <w:p w:rsidR="00F04E6F" w:rsidRPr="001D1C4C" w:rsidRDefault="00F04E6F" w:rsidP="00E37156">
            <w:pPr>
              <w:cnfStyle w:val="000000000000" w:firstRow="0" w:lastRow="0" w:firstColumn="0" w:lastColumn="0" w:oddVBand="0" w:evenVBand="0" w:oddHBand="0" w:evenHBand="0" w:firstRowFirstColumn="0" w:firstRowLastColumn="0" w:lastRowFirstColumn="0" w:lastRowLastColumn="0"/>
              <w:rPr>
                <w:sz w:val="22"/>
              </w:rPr>
            </w:pPr>
          </w:p>
        </w:tc>
        <w:tc>
          <w:tcPr>
            <w:tcW w:w="1465" w:type="dxa"/>
            <w:shd w:val="clear" w:color="auto" w:fill="auto"/>
          </w:tcPr>
          <w:p w:rsidR="00F04E6F" w:rsidRPr="001D1C4C" w:rsidRDefault="00F04E6F" w:rsidP="00E37156">
            <w:pPr>
              <w:cnfStyle w:val="000000000000" w:firstRow="0" w:lastRow="0" w:firstColumn="0" w:lastColumn="0" w:oddVBand="0" w:evenVBand="0" w:oddHBand="0" w:evenHBand="0" w:firstRowFirstColumn="0" w:firstRowLastColumn="0" w:lastRowFirstColumn="0" w:lastRowLastColumn="0"/>
              <w:rPr>
                <w:sz w:val="22"/>
              </w:rPr>
            </w:pPr>
          </w:p>
        </w:tc>
      </w:tr>
      <w:tr w:rsidR="00F04E6F" w:rsidTr="002724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F04E6F" w:rsidRPr="001D1C4C" w:rsidRDefault="00F04E6F" w:rsidP="001D1C4C">
            <w:pPr>
              <w:rPr>
                <w:b w:val="0"/>
                <w:sz w:val="22"/>
              </w:rPr>
            </w:pPr>
            <w:r w:rsidRPr="001D1C4C">
              <w:rPr>
                <w:rFonts w:cs="Arial"/>
                <w:b w:val="0"/>
                <w:color w:val="0D0D0D" w:themeColor="text1" w:themeTint="F2"/>
                <w:sz w:val="22"/>
              </w:rPr>
              <w:t>Average cost per capita of Population Health Units</w:t>
            </w:r>
          </w:p>
        </w:tc>
        <w:tc>
          <w:tcPr>
            <w:tcW w:w="1464" w:type="dxa"/>
            <w:shd w:val="clear" w:color="auto" w:fill="DBE5F1" w:themeFill="accent1" w:themeFillTint="33"/>
            <w:vAlign w:val="center"/>
          </w:tcPr>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$310</w:t>
            </w:r>
          </w:p>
        </w:tc>
        <w:tc>
          <w:tcPr>
            <w:tcW w:w="1465" w:type="dxa"/>
            <w:shd w:val="clear" w:color="auto" w:fill="DBE5F1" w:themeFill="accent1" w:themeFillTint="33"/>
            <w:vAlign w:val="center"/>
          </w:tcPr>
          <w:p w:rsidR="00F04E6F" w:rsidRPr="001D1C4C" w:rsidRDefault="00AE2316" w:rsidP="00AE2316">
            <w:pPr>
              <w:jc w:val="center"/>
              <w:cnfStyle w:val="000000100000" w:firstRow="0" w:lastRow="0" w:firstColumn="0" w:lastColumn="0" w:oddVBand="0" w:evenVBand="0" w:oddHBand="1" w:evenHBand="0" w:firstRowFirstColumn="0" w:firstRowLastColumn="0" w:lastRowFirstColumn="0" w:lastRowLastColumn="0"/>
              <w:rPr>
                <w:sz w:val="22"/>
              </w:rPr>
            </w:pPr>
            <w:r>
              <w:rPr>
                <w:sz w:val="22"/>
              </w:rPr>
              <w:t>$320</w:t>
            </w:r>
          </w:p>
        </w:tc>
        <w:tc>
          <w:tcPr>
            <w:tcW w:w="1465" w:type="dxa"/>
            <w:shd w:val="clear" w:color="auto" w:fill="DBE5F1" w:themeFill="accent1" w:themeFillTint="33"/>
            <w:vAlign w:val="center"/>
          </w:tcPr>
          <w:p w:rsidR="00F04E6F" w:rsidRPr="001D1C4C" w:rsidRDefault="00AE2316" w:rsidP="00AE2316">
            <w:pPr>
              <w:jc w:val="center"/>
              <w:cnfStyle w:val="000000100000" w:firstRow="0" w:lastRow="0" w:firstColumn="0" w:lastColumn="0" w:oddVBand="0" w:evenVBand="0" w:oddHBand="1" w:evenHBand="0" w:firstRowFirstColumn="0" w:firstRowLastColumn="0" w:lastRowFirstColumn="0" w:lastRowLastColumn="0"/>
              <w:rPr>
                <w:sz w:val="22"/>
              </w:rPr>
            </w:pPr>
            <w:r>
              <w:rPr>
                <w:sz w:val="22"/>
              </w:rPr>
              <w:t>$10</w:t>
            </w:r>
          </w:p>
        </w:tc>
      </w:tr>
      <w:tr w:rsidR="00F04E6F" w:rsidTr="001D1C4C">
        <w:trPr>
          <w:trHeight w:val="794"/>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F04E6F" w:rsidRPr="001D1C4C" w:rsidRDefault="00BE25D5" w:rsidP="00DB4ED0">
            <w:pPr>
              <w:rPr>
                <w:b w:val="0"/>
                <w:sz w:val="22"/>
              </w:rPr>
            </w:pPr>
            <w:r>
              <w:rPr>
                <w:rFonts w:cs="Arial"/>
                <w:b w:val="0"/>
                <w:color w:val="0D0D0D" w:themeColor="text1" w:themeTint="F2"/>
                <w:sz w:val="22"/>
              </w:rPr>
              <w:t xml:space="preserve">Average cost per </w:t>
            </w:r>
            <w:r w:rsidR="00F04E6F" w:rsidRPr="001D1C4C">
              <w:rPr>
                <w:rFonts w:cs="Arial"/>
                <w:b w:val="0"/>
                <w:color w:val="0D0D0D" w:themeColor="text1" w:themeTint="F2"/>
                <w:sz w:val="22"/>
              </w:rPr>
              <w:t>bed</w:t>
            </w:r>
            <w:r w:rsidR="00DB4ED0">
              <w:rPr>
                <w:rFonts w:cs="Arial"/>
                <w:b w:val="0"/>
                <w:color w:val="0D0D0D" w:themeColor="text1" w:themeTint="F2"/>
                <w:sz w:val="22"/>
              </w:rPr>
              <w:t>-day</w:t>
            </w:r>
            <w:r w:rsidR="00F04E6F" w:rsidRPr="001D1C4C">
              <w:rPr>
                <w:rFonts w:cs="Arial"/>
                <w:b w:val="0"/>
                <w:color w:val="0D0D0D" w:themeColor="text1" w:themeTint="F2"/>
                <w:sz w:val="22"/>
              </w:rPr>
              <w:t xml:space="preserve"> for specified residential care facilities, flexible care (hostels) and nursing home type residents</w:t>
            </w:r>
          </w:p>
        </w:tc>
        <w:tc>
          <w:tcPr>
            <w:tcW w:w="1464" w:type="dxa"/>
            <w:shd w:val="clear" w:color="auto" w:fill="DBE5F1" w:themeFill="accent1" w:themeFillTint="33"/>
            <w:vAlign w:val="center"/>
          </w:tcPr>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$526</w:t>
            </w:r>
          </w:p>
        </w:tc>
        <w:tc>
          <w:tcPr>
            <w:tcW w:w="1465" w:type="dxa"/>
            <w:shd w:val="clear" w:color="auto" w:fill="DBE5F1" w:themeFill="accent1" w:themeFillTint="33"/>
            <w:vAlign w:val="center"/>
          </w:tcPr>
          <w:p w:rsidR="00F04E6F" w:rsidRPr="001D1C4C" w:rsidRDefault="00AE2316" w:rsidP="00AE2316">
            <w:pPr>
              <w:jc w:val="center"/>
              <w:cnfStyle w:val="000000000000" w:firstRow="0" w:lastRow="0" w:firstColumn="0" w:lastColumn="0" w:oddVBand="0" w:evenVBand="0" w:oddHBand="0" w:evenHBand="0" w:firstRowFirstColumn="0" w:firstRowLastColumn="0" w:lastRowFirstColumn="0" w:lastRowLastColumn="0"/>
              <w:rPr>
                <w:sz w:val="22"/>
              </w:rPr>
            </w:pPr>
            <w:r>
              <w:rPr>
                <w:sz w:val="22"/>
              </w:rPr>
              <w:t>$605</w:t>
            </w:r>
          </w:p>
        </w:tc>
        <w:tc>
          <w:tcPr>
            <w:tcW w:w="1465" w:type="dxa"/>
            <w:shd w:val="clear" w:color="auto" w:fill="DBE5F1" w:themeFill="accent1" w:themeFillTint="33"/>
            <w:vAlign w:val="center"/>
          </w:tcPr>
          <w:p w:rsidR="00F04E6F" w:rsidRPr="001D1C4C" w:rsidRDefault="00AE2316" w:rsidP="00AE2316">
            <w:pPr>
              <w:jc w:val="center"/>
              <w:cnfStyle w:val="000000000000" w:firstRow="0" w:lastRow="0" w:firstColumn="0" w:lastColumn="0" w:oddVBand="0" w:evenVBand="0" w:oddHBand="0" w:evenHBand="0" w:firstRowFirstColumn="0" w:firstRowLastColumn="0" w:lastRowFirstColumn="0" w:lastRowLastColumn="0"/>
              <w:rPr>
                <w:sz w:val="22"/>
              </w:rPr>
            </w:pPr>
            <w:r>
              <w:rPr>
                <w:sz w:val="22"/>
              </w:rPr>
              <w:t>$79</w:t>
            </w:r>
          </w:p>
        </w:tc>
      </w:tr>
      <w:tr w:rsidR="00F04E6F" w:rsidTr="002724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F04E6F" w:rsidRPr="001D1C4C" w:rsidRDefault="00F04E6F" w:rsidP="00A7128A">
            <w:pPr>
              <w:rPr>
                <w:b w:val="0"/>
                <w:sz w:val="22"/>
              </w:rPr>
            </w:pPr>
            <w:r w:rsidRPr="001D1C4C">
              <w:rPr>
                <w:rFonts w:cs="Arial"/>
                <w:b w:val="0"/>
                <w:color w:val="0D0D0D" w:themeColor="text1" w:themeTint="F2"/>
                <w:sz w:val="22"/>
              </w:rPr>
              <w:t>Average cost per bed</w:t>
            </w:r>
            <w:r w:rsidR="00A7128A">
              <w:rPr>
                <w:rFonts w:cs="Arial"/>
                <w:b w:val="0"/>
                <w:color w:val="0D0D0D" w:themeColor="text1" w:themeTint="F2"/>
                <w:sz w:val="22"/>
              </w:rPr>
              <w:t>-</w:t>
            </w:r>
            <w:r w:rsidR="00A7128A" w:rsidRPr="001D1C4C">
              <w:rPr>
                <w:rFonts w:cs="Arial"/>
                <w:b w:val="0"/>
                <w:color w:val="0D0D0D" w:themeColor="text1" w:themeTint="F2"/>
                <w:sz w:val="22"/>
              </w:rPr>
              <w:t xml:space="preserve">day </w:t>
            </w:r>
            <w:r w:rsidRPr="001D1C4C">
              <w:rPr>
                <w:rFonts w:cs="Arial"/>
                <w:b w:val="0"/>
                <w:color w:val="0D0D0D" w:themeColor="text1" w:themeTint="F2"/>
                <w:sz w:val="22"/>
              </w:rPr>
              <w:t>in specialised mental health inpatient units</w:t>
            </w:r>
          </w:p>
        </w:tc>
        <w:tc>
          <w:tcPr>
            <w:tcW w:w="1464" w:type="dxa"/>
            <w:shd w:val="clear" w:color="auto" w:fill="DBE5F1" w:themeFill="accent1" w:themeFillTint="33"/>
            <w:vAlign w:val="center"/>
          </w:tcPr>
          <w:p w:rsidR="00F04E6F" w:rsidRPr="001D1C4C" w:rsidRDefault="00F04E6F" w:rsidP="00E37156">
            <w:pPr>
              <w:jc w:val="center"/>
              <w:cnfStyle w:val="000000100000" w:firstRow="0" w:lastRow="0" w:firstColumn="0" w:lastColumn="0" w:oddVBand="0" w:evenVBand="0" w:oddHBand="1" w:evenHBand="0" w:firstRowFirstColumn="0" w:firstRowLastColumn="0" w:lastRowFirstColumn="0" w:lastRowLastColumn="0"/>
              <w:rPr>
                <w:sz w:val="22"/>
              </w:rPr>
            </w:pPr>
            <w:r w:rsidRPr="001D1C4C">
              <w:rPr>
                <w:sz w:val="22"/>
              </w:rPr>
              <w:t>$1,159</w:t>
            </w:r>
          </w:p>
        </w:tc>
        <w:tc>
          <w:tcPr>
            <w:tcW w:w="1465" w:type="dxa"/>
            <w:shd w:val="clear" w:color="auto" w:fill="DBE5F1" w:themeFill="accent1" w:themeFillTint="33"/>
            <w:vAlign w:val="center"/>
          </w:tcPr>
          <w:p w:rsidR="00F04E6F" w:rsidRPr="001D1C4C" w:rsidRDefault="00AE2316" w:rsidP="00AE2316">
            <w:pPr>
              <w:jc w:val="center"/>
              <w:cnfStyle w:val="000000100000" w:firstRow="0" w:lastRow="0" w:firstColumn="0" w:lastColumn="0" w:oddVBand="0" w:evenVBand="0" w:oddHBand="1" w:evenHBand="0" w:firstRowFirstColumn="0" w:firstRowLastColumn="0" w:lastRowFirstColumn="0" w:lastRowLastColumn="0"/>
              <w:rPr>
                <w:sz w:val="22"/>
              </w:rPr>
            </w:pPr>
            <w:r>
              <w:rPr>
                <w:sz w:val="22"/>
              </w:rPr>
              <w:t>$1,859</w:t>
            </w:r>
          </w:p>
        </w:tc>
        <w:tc>
          <w:tcPr>
            <w:tcW w:w="1465" w:type="dxa"/>
            <w:shd w:val="clear" w:color="auto" w:fill="DBE5F1" w:themeFill="accent1" w:themeFillTint="33"/>
            <w:vAlign w:val="center"/>
          </w:tcPr>
          <w:p w:rsidR="00F04E6F" w:rsidRPr="001D1C4C" w:rsidRDefault="00AE2316" w:rsidP="00AE2316">
            <w:pPr>
              <w:jc w:val="center"/>
              <w:cnfStyle w:val="000000100000" w:firstRow="0" w:lastRow="0" w:firstColumn="0" w:lastColumn="0" w:oddVBand="0" w:evenVBand="0" w:oddHBand="1" w:evenHBand="0" w:firstRowFirstColumn="0" w:firstRowLastColumn="0" w:lastRowFirstColumn="0" w:lastRowLastColumn="0"/>
              <w:rPr>
                <w:sz w:val="22"/>
              </w:rPr>
            </w:pPr>
            <w:r>
              <w:rPr>
                <w:sz w:val="22"/>
              </w:rPr>
              <w:t>$700</w:t>
            </w:r>
          </w:p>
        </w:tc>
      </w:tr>
      <w:tr w:rsidR="00F04E6F" w:rsidTr="001D1C4C">
        <w:trPr>
          <w:trHeight w:val="567"/>
        </w:trPr>
        <w:tc>
          <w:tcPr>
            <w:cnfStyle w:val="001000000000" w:firstRow="0" w:lastRow="0" w:firstColumn="1" w:lastColumn="0" w:oddVBand="0" w:evenVBand="0" w:oddHBand="0" w:evenHBand="0" w:firstRowFirstColumn="0" w:firstRowLastColumn="0" w:lastRowFirstColumn="0" w:lastRowLastColumn="0"/>
            <w:tcW w:w="4928" w:type="dxa"/>
            <w:shd w:val="clear" w:color="auto" w:fill="DBE5F1" w:themeFill="accent1" w:themeFillTint="33"/>
            <w:vAlign w:val="center"/>
          </w:tcPr>
          <w:p w:rsidR="00F04E6F" w:rsidRPr="001D1C4C" w:rsidRDefault="00F04E6F" w:rsidP="001D1C4C">
            <w:pPr>
              <w:rPr>
                <w:b w:val="0"/>
                <w:sz w:val="22"/>
              </w:rPr>
            </w:pPr>
            <w:r w:rsidRPr="001D1C4C">
              <w:rPr>
                <w:rFonts w:cs="Arial"/>
                <w:b w:val="0"/>
                <w:color w:val="0D0D0D" w:themeColor="text1" w:themeTint="F2"/>
                <w:sz w:val="22"/>
              </w:rPr>
              <w:t>Average cost per three month period of care for community mental health</w:t>
            </w:r>
          </w:p>
        </w:tc>
        <w:tc>
          <w:tcPr>
            <w:tcW w:w="1464" w:type="dxa"/>
            <w:shd w:val="clear" w:color="auto" w:fill="DBE5F1" w:themeFill="accent1" w:themeFillTint="33"/>
            <w:vAlign w:val="center"/>
          </w:tcPr>
          <w:p w:rsidR="00F04E6F" w:rsidRPr="001D1C4C" w:rsidRDefault="00F04E6F" w:rsidP="00E37156">
            <w:pPr>
              <w:jc w:val="center"/>
              <w:cnfStyle w:val="000000000000" w:firstRow="0" w:lastRow="0" w:firstColumn="0" w:lastColumn="0" w:oddVBand="0" w:evenVBand="0" w:oddHBand="0" w:evenHBand="0" w:firstRowFirstColumn="0" w:firstRowLastColumn="0" w:lastRowFirstColumn="0" w:lastRowLastColumn="0"/>
              <w:rPr>
                <w:sz w:val="22"/>
              </w:rPr>
            </w:pPr>
            <w:r w:rsidRPr="001D1C4C">
              <w:rPr>
                <w:sz w:val="22"/>
              </w:rPr>
              <w:t>$1,995</w:t>
            </w:r>
          </w:p>
        </w:tc>
        <w:tc>
          <w:tcPr>
            <w:tcW w:w="1465" w:type="dxa"/>
            <w:shd w:val="clear" w:color="auto" w:fill="DBE5F1" w:themeFill="accent1" w:themeFillTint="33"/>
            <w:vAlign w:val="center"/>
          </w:tcPr>
          <w:p w:rsidR="00F04E6F" w:rsidRPr="001D1C4C" w:rsidRDefault="00AE2316" w:rsidP="00AE2316">
            <w:pPr>
              <w:jc w:val="center"/>
              <w:cnfStyle w:val="000000000000" w:firstRow="0" w:lastRow="0" w:firstColumn="0" w:lastColumn="0" w:oddVBand="0" w:evenVBand="0" w:oddHBand="0" w:evenHBand="0" w:firstRowFirstColumn="0" w:firstRowLastColumn="0" w:lastRowFirstColumn="0" w:lastRowLastColumn="0"/>
              <w:rPr>
                <w:sz w:val="22"/>
              </w:rPr>
            </w:pPr>
            <w:r>
              <w:rPr>
                <w:sz w:val="22"/>
              </w:rPr>
              <w:t>$2,555</w:t>
            </w:r>
          </w:p>
        </w:tc>
        <w:tc>
          <w:tcPr>
            <w:tcW w:w="1465" w:type="dxa"/>
            <w:shd w:val="clear" w:color="auto" w:fill="DBE5F1" w:themeFill="accent1" w:themeFillTint="33"/>
            <w:vAlign w:val="center"/>
          </w:tcPr>
          <w:p w:rsidR="00F04E6F" w:rsidRPr="001D1C4C" w:rsidRDefault="00AE2316" w:rsidP="00AE2316">
            <w:pPr>
              <w:jc w:val="center"/>
              <w:cnfStyle w:val="000000000000" w:firstRow="0" w:lastRow="0" w:firstColumn="0" w:lastColumn="0" w:oddVBand="0" w:evenVBand="0" w:oddHBand="0" w:evenHBand="0" w:firstRowFirstColumn="0" w:firstRowLastColumn="0" w:lastRowFirstColumn="0" w:lastRowLastColumn="0"/>
              <w:rPr>
                <w:sz w:val="22"/>
              </w:rPr>
            </w:pPr>
            <w:r>
              <w:rPr>
                <w:sz w:val="22"/>
              </w:rPr>
              <w:t>$560</w:t>
            </w:r>
          </w:p>
        </w:tc>
      </w:tr>
    </w:tbl>
    <w:p w:rsidR="00C33379" w:rsidRDefault="00C33379" w:rsidP="00224390">
      <w:pPr>
        <w:spacing w:after="0" w:line="240" w:lineRule="auto"/>
        <w:rPr>
          <w:sz w:val="16"/>
          <w:szCs w:val="16"/>
        </w:rPr>
      </w:pPr>
      <w:bookmarkStart w:id="20" w:name="_Toc389055787"/>
      <w:bookmarkStart w:id="21" w:name="_Toc385491729"/>
      <w:r w:rsidRPr="00C33379">
        <w:rPr>
          <w:b/>
          <w:sz w:val="16"/>
          <w:szCs w:val="16"/>
        </w:rPr>
        <w:t>Note:</w:t>
      </w:r>
      <w:r>
        <w:rPr>
          <w:color w:val="0D0D0D"/>
        </w:rPr>
        <w:t xml:space="preserve"> </w:t>
      </w:r>
      <w:r>
        <w:rPr>
          <w:color w:val="0D0D0D"/>
          <w:sz w:val="16"/>
          <w:szCs w:val="16"/>
        </w:rPr>
        <w:t>Actual results to target for</w:t>
      </w:r>
      <w:r>
        <w:rPr>
          <w:color w:val="0D0D0D"/>
        </w:rPr>
        <w:t xml:space="preserve"> </w:t>
      </w:r>
      <w:r>
        <w:rPr>
          <w:sz w:val="16"/>
          <w:szCs w:val="16"/>
        </w:rPr>
        <w:t>the following key performance indicators are reported as per total population in the summary table above. Abor</w:t>
      </w:r>
      <w:r>
        <w:rPr>
          <w:color w:val="0D0D0D"/>
          <w:sz w:val="16"/>
          <w:szCs w:val="16"/>
        </w:rPr>
        <w:t xml:space="preserve">iginal and non-Aboriginal population results are </w:t>
      </w:r>
      <w:r>
        <w:rPr>
          <w:sz w:val="16"/>
          <w:szCs w:val="16"/>
        </w:rPr>
        <w:t xml:space="preserve">provided in the Disclosure and Compliance section of this report.   </w:t>
      </w:r>
    </w:p>
    <w:p w:rsidR="00C33379" w:rsidRDefault="00C33379" w:rsidP="00224390">
      <w:pPr>
        <w:pStyle w:val="ListParagraph"/>
        <w:numPr>
          <w:ilvl w:val="0"/>
          <w:numId w:val="34"/>
        </w:numPr>
        <w:rPr>
          <w:color w:val="0D0D0D"/>
          <w:sz w:val="16"/>
          <w:szCs w:val="16"/>
        </w:rPr>
      </w:pPr>
      <w:r>
        <w:rPr>
          <w:color w:val="0D0D0D"/>
          <w:sz w:val="16"/>
          <w:szCs w:val="16"/>
        </w:rPr>
        <w:t>Rate of hospitalisations for gastroenteritis in children (0–4 years)</w:t>
      </w:r>
    </w:p>
    <w:p w:rsidR="00C33379" w:rsidRDefault="00C33379" w:rsidP="00224390">
      <w:pPr>
        <w:pStyle w:val="ListParagraph"/>
        <w:numPr>
          <w:ilvl w:val="0"/>
          <w:numId w:val="34"/>
        </w:numPr>
        <w:rPr>
          <w:color w:val="0D0D0D"/>
          <w:sz w:val="16"/>
          <w:szCs w:val="16"/>
        </w:rPr>
      </w:pPr>
      <w:r>
        <w:rPr>
          <w:color w:val="0D0D0D"/>
          <w:sz w:val="16"/>
          <w:szCs w:val="16"/>
        </w:rPr>
        <w:t>Rate of hospitalisation for selected respiratory conditions</w:t>
      </w:r>
    </w:p>
    <w:p w:rsidR="00C33379" w:rsidRDefault="00C33379" w:rsidP="00224390">
      <w:pPr>
        <w:pStyle w:val="ListParagraph"/>
        <w:numPr>
          <w:ilvl w:val="0"/>
          <w:numId w:val="34"/>
        </w:numPr>
        <w:rPr>
          <w:sz w:val="16"/>
          <w:szCs w:val="16"/>
        </w:rPr>
      </w:pPr>
      <w:r>
        <w:rPr>
          <w:sz w:val="16"/>
          <w:szCs w:val="16"/>
        </w:rPr>
        <w:t>Rate of hospitalisation for falls in older persons</w:t>
      </w:r>
      <w:r w:rsidR="00D819FF">
        <w:rPr>
          <w:sz w:val="16"/>
          <w:szCs w:val="16"/>
        </w:rPr>
        <w:t>.</w:t>
      </w:r>
    </w:p>
    <w:p w:rsidR="00891950" w:rsidRDefault="00891950" w:rsidP="00891950">
      <w:pPr>
        <w:pStyle w:val="Heading1"/>
      </w:pPr>
      <w:r>
        <w:lastRenderedPageBreak/>
        <w:t xml:space="preserve">Performance towards the National Health Partnership Agreement </w:t>
      </w:r>
      <w:r w:rsidR="00820F1E">
        <w:t>t</w:t>
      </w:r>
      <w:r>
        <w:t>argets</w:t>
      </w:r>
    </w:p>
    <w:p w:rsidR="003E5F68" w:rsidRPr="009C024A" w:rsidRDefault="00DC5AC0" w:rsidP="003E5F68">
      <w:r>
        <w:t>WA</w:t>
      </w:r>
      <w:r w:rsidR="003E5F68">
        <w:t xml:space="preserve"> signed the </w:t>
      </w:r>
      <w:r w:rsidR="003E5F68" w:rsidRPr="00B543D5">
        <w:t xml:space="preserve">National Partnership </w:t>
      </w:r>
      <w:r w:rsidR="003E5F68">
        <w:t xml:space="preserve">Agreement </w:t>
      </w:r>
      <w:r w:rsidR="003E5F68" w:rsidRPr="00B543D5">
        <w:t xml:space="preserve">on Improving Public </w:t>
      </w:r>
      <w:r w:rsidR="003E5F68">
        <w:t>Hospital</w:t>
      </w:r>
      <w:r w:rsidR="003E5F68" w:rsidRPr="00B543D5">
        <w:t xml:space="preserve"> Services</w:t>
      </w:r>
      <w:r w:rsidR="003E5F68">
        <w:t xml:space="preserve"> in 2011</w:t>
      </w:r>
      <w:r w:rsidR="003E5F68" w:rsidRPr="00B543D5">
        <w:t>.</w:t>
      </w:r>
      <w:r w:rsidR="003E5F68">
        <w:t xml:space="preserve"> The objective of the agreement is to drive major improvements in public hospital service delivery and better health outcomes for Australians. It includes the National Elective Surgery Target (NEST) and the National Emergency Access Target (NEAT).</w:t>
      </w:r>
    </w:p>
    <w:p w:rsidR="003E5F68" w:rsidRDefault="003E5F68" w:rsidP="003E5F68">
      <w:pPr>
        <w:pStyle w:val="Heading2"/>
      </w:pPr>
      <w:r>
        <w:t>National Elective Surgery Target (NEST)</w:t>
      </w:r>
    </w:p>
    <w:p w:rsidR="003E5F68" w:rsidRDefault="003E5F68" w:rsidP="003E5F68">
      <w:bookmarkStart w:id="22" w:name="_Toc385491725"/>
      <w:r>
        <w:t>Elective surgery is a term used to describe surgery that is medically necessary, but can be delayed for at least 24 hours. The NEST</w:t>
      </w:r>
      <w:r w:rsidRPr="00426586">
        <w:t xml:space="preserve"> commenced on 1 January 2012 and focuses on two areas</w:t>
      </w:r>
      <w:r>
        <w:t>.</w:t>
      </w:r>
      <w:r w:rsidRPr="00E12586">
        <w:t xml:space="preserve"> Under NEST Part 1 of the </w:t>
      </w:r>
      <w:r>
        <w:t>national agreement</w:t>
      </w:r>
      <w:r w:rsidRPr="00E12586">
        <w:t xml:space="preserve">, WA has a target to increase the percentage of elective surgery admissions for all urgency categories.  Under NEST Part 2 of the </w:t>
      </w:r>
      <w:r>
        <w:t>national agreement</w:t>
      </w:r>
      <w:r w:rsidRPr="00E12586">
        <w:t>, WA has a target to reduce the average overdue days waited beyond the clinically desirable times for each urgency category</w:t>
      </w:r>
      <w:r>
        <w:t>.</w:t>
      </w:r>
    </w:p>
    <w:p w:rsidR="003E5F68" w:rsidRDefault="003E5F68" w:rsidP="003E5F68">
      <w:pPr>
        <w:pStyle w:val="Pa4"/>
        <w:spacing w:after="160"/>
      </w:pPr>
      <w:r>
        <w:t>The urgency categories and clinically desirable times are:</w:t>
      </w:r>
    </w:p>
    <w:p w:rsidR="003E5F68" w:rsidRDefault="003E5F68" w:rsidP="00BC2268">
      <w:pPr>
        <w:pStyle w:val="ListParagraph"/>
        <w:numPr>
          <w:ilvl w:val="1"/>
          <w:numId w:val="9"/>
        </w:numPr>
      </w:pPr>
      <w:r>
        <w:t>category 1 – admitted within 30 days</w:t>
      </w:r>
    </w:p>
    <w:p w:rsidR="003E5F68" w:rsidRDefault="003E5F68" w:rsidP="00BC2268">
      <w:pPr>
        <w:pStyle w:val="ListParagraph"/>
        <w:numPr>
          <w:ilvl w:val="1"/>
          <w:numId w:val="9"/>
        </w:numPr>
      </w:pPr>
      <w:r>
        <w:t>category 2 – admitted within 90 days</w:t>
      </w:r>
    </w:p>
    <w:p w:rsidR="003E5F68" w:rsidRDefault="003E5F68" w:rsidP="00BC2268">
      <w:pPr>
        <w:pStyle w:val="ListParagraph"/>
        <w:numPr>
          <w:ilvl w:val="1"/>
          <w:numId w:val="9"/>
        </w:numPr>
      </w:pPr>
      <w:r>
        <w:t>category 3 – admitted within 365 days</w:t>
      </w:r>
    </w:p>
    <w:p w:rsidR="003E5F68" w:rsidRDefault="003E5F68" w:rsidP="003E5F68"/>
    <w:p w:rsidR="003E5F68" w:rsidRPr="003D6B88" w:rsidRDefault="003E5F68" w:rsidP="003E5F68">
      <w:pPr>
        <w:rPr>
          <w:b/>
        </w:rPr>
      </w:pPr>
      <w:r>
        <w:rPr>
          <w:b/>
        </w:rPr>
        <w:t>Part 1: Treating patients within the clinically recommended time</w:t>
      </w:r>
      <w:r w:rsidRPr="003D6B88">
        <w:rPr>
          <w:b/>
        </w:rPr>
        <w:t xml:space="preserve"> </w:t>
      </w:r>
    </w:p>
    <w:p w:rsidR="003E5F68" w:rsidRDefault="003E5F68" w:rsidP="003E5F68">
      <w:r w:rsidRPr="00795DBF">
        <w:t xml:space="preserve">WA Health is required to progressively increase the number of elective surgeries performed within the clinically recommended time by 2016. </w:t>
      </w:r>
    </w:p>
    <w:p w:rsidR="003E5F68" w:rsidRDefault="003E5F68" w:rsidP="003E5F68">
      <w:r>
        <w:t xml:space="preserve">From 2010 to 2013, for categories 1, 2 and 3, the number of patients treated within clinically recommended times has gradually increased by approximately </w:t>
      </w:r>
      <w:r w:rsidR="004B6D91">
        <w:t>9.7</w:t>
      </w:r>
      <w:r>
        <w:t xml:space="preserve"> per cent, </w:t>
      </w:r>
      <w:r w:rsidR="004B6D91">
        <w:t>12.2</w:t>
      </w:r>
      <w:r>
        <w:t xml:space="preserve"> per cent and </w:t>
      </w:r>
      <w:r w:rsidR="004B6D91">
        <w:t>0.5</w:t>
      </w:r>
      <w:r>
        <w:t xml:space="preserve"> per cent respectively (see </w:t>
      </w:r>
      <w:r w:rsidR="00A83752">
        <w:t>Table 4</w:t>
      </w:r>
      <w:r>
        <w:t>)</w:t>
      </w:r>
      <w:r w:rsidRPr="002007C3">
        <w:t>.</w:t>
      </w:r>
      <w:r>
        <w:t xml:space="preserve"> </w:t>
      </w:r>
    </w:p>
    <w:p w:rsidR="003E5F68" w:rsidRDefault="003E5F68" w:rsidP="003E5F68">
      <w:r>
        <w:t>From 1 January to 31 December 2013, 95.9 per cent of urgency category 1 patients were admitted within 30 days, just below the set target of 100 per cent</w:t>
      </w:r>
      <w:r w:rsidR="00EC448A">
        <w:t>,</w:t>
      </w:r>
      <w:r>
        <w:t xml:space="preserve"> and 97.7 per cent of urgency category 3 patients were admitted within the recommended 365 days, also just below the set target of 98.0 per cent. For urgency c</w:t>
      </w:r>
      <w:r w:rsidRPr="00795DBF">
        <w:t>ategor</w:t>
      </w:r>
      <w:r>
        <w:t>y 2 patients, 89.4 per cent were admitted within the recommended 90 days</w:t>
      </w:r>
      <w:r w:rsidR="00EC448A">
        <w:t>,</w:t>
      </w:r>
      <w:r>
        <w:t xml:space="preserve"> which is above the set target of 88.0 percent (see </w:t>
      </w:r>
      <w:r w:rsidR="00A83752">
        <w:t>Table 4</w:t>
      </w:r>
      <w:r>
        <w:t xml:space="preserve">). </w:t>
      </w:r>
    </w:p>
    <w:p w:rsidR="003E5F68" w:rsidRDefault="003E5F68" w:rsidP="003E5F68">
      <w:r>
        <w:t>WA Health is performing above baseline for all urgency categories</w:t>
      </w:r>
      <w:r w:rsidR="00EC448A">
        <w:t>,</w:t>
      </w:r>
      <w:r>
        <w:t xml:space="preserve"> and above the 2013 target for urgency category 2.</w:t>
      </w:r>
    </w:p>
    <w:p w:rsidR="003E5F68" w:rsidRDefault="003E5F68" w:rsidP="003E5F68"/>
    <w:p w:rsidR="000B0D55" w:rsidRDefault="000B0D55" w:rsidP="003E5F68">
      <w:pPr>
        <w:pStyle w:val="Caption"/>
        <w:rPr>
          <w:b w:val="0"/>
          <w:color w:val="auto"/>
          <w:sz w:val="24"/>
          <w:szCs w:val="24"/>
        </w:rPr>
      </w:pPr>
      <w:bookmarkStart w:id="23" w:name="_Ref389578627"/>
      <w:r>
        <w:rPr>
          <w:b w:val="0"/>
          <w:color w:val="auto"/>
          <w:sz w:val="24"/>
          <w:szCs w:val="24"/>
        </w:rPr>
        <w:br w:type="page"/>
      </w:r>
    </w:p>
    <w:p w:rsidR="003E5F68" w:rsidRDefault="003E5F68" w:rsidP="003E5F68">
      <w:pPr>
        <w:pStyle w:val="Caption"/>
        <w:rPr>
          <w:color w:val="auto"/>
          <w:sz w:val="24"/>
          <w:szCs w:val="24"/>
        </w:rPr>
      </w:pPr>
      <w:r w:rsidRPr="00C46F5D">
        <w:rPr>
          <w:b w:val="0"/>
          <w:color w:val="auto"/>
          <w:sz w:val="24"/>
          <w:szCs w:val="24"/>
        </w:rPr>
        <w:lastRenderedPageBreak/>
        <w:t xml:space="preserve">Table </w:t>
      </w:r>
      <w:bookmarkEnd w:id="23"/>
      <w:r w:rsidR="00A83752">
        <w:rPr>
          <w:b w:val="0"/>
          <w:color w:val="auto"/>
          <w:sz w:val="24"/>
          <w:szCs w:val="24"/>
        </w:rPr>
        <w:t>4</w:t>
      </w:r>
      <w:r w:rsidR="000A6905">
        <w:rPr>
          <w:b w:val="0"/>
          <w:color w:val="auto"/>
          <w:sz w:val="24"/>
          <w:szCs w:val="24"/>
        </w:rPr>
        <w:t>:</w:t>
      </w:r>
      <w:r w:rsidRPr="00E10E5F">
        <w:rPr>
          <w:color w:val="auto"/>
          <w:sz w:val="24"/>
          <w:szCs w:val="24"/>
        </w:rPr>
        <w:t xml:space="preserve"> </w:t>
      </w:r>
      <w:r>
        <w:rPr>
          <w:color w:val="auto"/>
          <w:sz w:val="24"/>
          <w:szCs w:val="24"/>
        </w:rPr>
        <w:t>P</w:t>
      </w:r>
      <w:r w:rsidRPr="00E10E5F">
        <w:rPr>
          <w:color w:val="auto"/>
          <w:sz w:val="24"/>
          <w:szCs w:val="24"/>
        </w:rPr>
        <w:t xml:space="preserve">ercentage of </w:t>
      </w:r>
      <w:r>
        <w:rPr>
          <w:color w:val="auto"/>
          <w:sz w:val="24"/>
          <w:szCs w:val="24"/>
        </w:rPr>
        <w:t xml:space="preserve">WA </w:t>
      </w:r>
      <w:r w:rsidRPr="00E10E5F">
        <w:rPr>
          <w:color w:val="auto"/>
          <w:sz w:val="24"/>
          <w:szCs w:val="24"/>
        </w:rPr>
        <w:t xml:space="preserve">patients </w:t>
      </w:r>
      <w:r>
        <w:rPr>
          <w:color w:val="auto"/>
          <w:sz w:val="24"/>
          <w:szCs w:val="24"/>
        </w:rPr>
        <w:t>admitted</w:t>
      </w:r>
      <w:r w:rsidRPr="00E10E5F">
        <w:rPr>
          <w:color w:val="auto"/>
          <w:sz w:val="24"/>
          <w:szCs w:val="24"/>
        </w:rPr>
        <w:t xml:space="preserve"> within the clinically recommended time, by category, 2010–2013</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1639"/>
        <w:gridCol w:w="1871"/>
        <w:gridCol w:w="1433"/>
        <w:gridCol w:w="1433"/>
        <w:gridCol w:w="1433"/>
        <w:gridCol w:w="1433"/>
      </w:tblGrid>
      <w:tr w:rsidR="003E5F68" w:rsidTr="00FF539E">
        <w:trPr>
          <w:trHeight w:val="828"/>
        </w:trPr>
        <w:tc>
          <w:tcPr>
            <w:tcW w:w="3510" w:type="dxa"/>
            <w:gridSpan w:val="2"/>
            <w:shd w:val="clear" w:color="auto" w:fill="95B3D7" w:themeFill="accent1" w:themeFillTint="99"/>
          </w:tcPr>
          <w:p w:rsidR="003E5F68" w:rsidRDefault="003E5F68" w:rsidP="008B4071"/>
        </w:tc>
        <w:tc>
          <w:tcPr>
            <w:tcW w:w="1433" w:type="dxa"/>
            <w:shd w:val="clear" w:color="auto" w:fill="95B3D7" w:themeFill="accent1" w:themeFillTint="99"/>
            <w:vAlign w:val="center"/>
          </w:tcPr>
          <w:p w:rsidR="003E5F68" w:rsidRDefault="003E5F68" w:rsidP="008B4071">
            <w:pPr>
              <w:jc w:val="center"/>
              <w:rPr>
                <w:b/>
              </w:rPr>
            </w:pPr>
            <w:r w:rsidRPr="0039093D">
              <w:rPr>
                <w:b/>
              </w:rPr>
              <w:t>2010</w:t>
            </w:r>
          </w:p>
          <w:p w:rsidR="0099799D" w:rsidRDefault="00FF539E" w:rsidP="008B4071">
            <w:pPr>
              <w:jc w:val="center"/>
              <w:rPr>
                <w:b/>
              </w:rPr>
            </w:pPr>
            <w:r>
              <w:rPr>
                <w:b/>
              </w:rPr>
              <w:t xml:space="preserve"> </w:t>
            </w:r>
            <w:r w:rsidR="0099799D">
              <w:rPr>
                <w:b/>
              </w:rPr>
              <w:t>(%)</w:t>
            </w:r>
          </w:p>
          <w:p w:rsidR="00FF539E" w:rsidRPr="0039093D" w:rsidRDefault="00224390" w:rsidP="00FF539E">
            <w:pPr>
              <w:jc w:val="center"/>
              <w:rPr>
                <w:b/>
              </w:rPr>
            </w:pPr>
            <w:r>
              <w:rPr>
                <w:b/>
              </w:rPr>
              <w:t>(</w:t>
            </w:r>
            <w:r w:rsidR="00FF539E">
              <w:rPr>
                <w:b/>
              </w:rPr>
              <w:t>baseline</w:t>
            </w:r>
            <w:r>
              <w:rPr>
                <w:b/>
              </w:rPr>
              <w:t>)</w:t>
            </w:r>
          </w:p>
        </w:tc>
        <w:tc>
          <w:tcPr>
            <w:tcW w:w="1433" w:type="dxa"/>
            <w:shd w:val="clear" w:color="auto" w:fill="95B3D7" w:themeFill="accent1" w:themeFillTint="99"/>
          </w:tcPr>
          <w:p w:rsidR="003E5F68" w:rsidRDefault="003E5F68" w:rsidP="00FF539E">
            <w:pPr>
              <w:jc w:val="center"/>
              <w:rPr>
                <w:b/>
              </w:rPr>
            </w:pPr>
            <w:r w:rsidRPr="0039093D">
              <w:rPr>
                <w:b/>
              </w:rPr>
              <w:t>2011</w:t>
            </w:r>
          </w:p>
          <w:p w:rsidR="0099799D" w:rsidRPr="0039093D" w:rsidRDefault="0099799D" w:rsidP="00FF539E">
            <w:pPr>
              <w:jc w:val="center"/>
              <w:rPr>
                <w:b/>
              </w:rPr>
            </w:pPr>
            <w:r>
              <w:rPr>
                <w:b/>
              </w:rPr>
              <w:t>(%)</w:t>
            </w:r>
          </w:p>
        </w:tc>
        <w:tc>
          <w:tcPr>
            <w:tcW w:w="1433" w:type="dxa"/>
            <w:shd w:val="clear" w:color="auto" w:fill="95B3D7" w:themeFill="accent1" w:themeFillTint="99"/>
          </w:tcPr>
          <w:p w:rsidR="003E5F68" w:rsidRDefault="003E5F68" w:rsidP="00FF539E">
            <w:pPr>
              <w:jc w:val="center"/>
              <w:rPr>
                <w:b/>
              </w:rPr>
            </w:pPr>
            <w:r w:rsidRPr="0039093D">
              <w:rPr>
                <w:b/>
              </w:rPr>
              <w:t>2012</w:t>
            </w:r>
          </w:p>
          <w:p w:rsidR="0099799D" w:rsidRPr="0039093D" w:rsidRDefault="0099799D" w:rsidP="00FF539E">
            <w:pPr>
              <w:jc w:val="center"/>
              <w:rPr>
                <w:b/>
              </w:rPr>
            </w:pPr>
            <w:r>
              <w:rPr>
                <w:b/>
              </w:rPr>
              <w:t>(%)</w:t>
            </w:r>
          </w:p>
        </w:tc>
        <w:tc>
          <w:tcPr>
            <w:tcW w:w="1433" w:type="dxa"/>
            <w:shd w:val="clear" w:color="auto" w:fill="95B3D7" w:themeFill="accent1" w:themeFillTint="99"/>
          </w:tcPr>
          <w:p w:rsidR="003E5F68" w:rsidRDefault="003E5F68" w:rsidP="00FF539E">
            <w:pPr>
              <w:jc w:val="center"/>
              <w:rPr>
                <w:b/>
              </w:rPr>
            </w:pPr>
            <w:r w:rsidRPr="0039093D">
              <w:rPr>
                <w:b/>
              </w:rPr>
              <w:t>2013</w:t>
            </w:r>
          </w:p>
          <w:p w:rsidR="0099799D" w:rsidRPr="0039093D" w:rsidRDefault="0099799D" w:rsidP="00FF539E">
            <w:pPr>
              <w:jc w:val="center"/>
              <w:rPr>
                <w:b/>
              </w:rPr>
            </w:pPr>
            <w:r>
              <w:rPr>
                <w:b/>
              </w:rPr>
              <w:t>(%)</w:t>
            </w:r>
          </w:p>
        </w:tc>
      </w:tr>
      <w:tr w:rsidR="003E5F68" w:rsidTr="00DC5AC0">
        <w:trPr>
          <w:trHeight w:val="454"/>
        </w:trPr>
        <w:tc>
          <w:tcPr>
            <w:tcW w:w="1639" w:type="dxa"/>
            <w:vMerge w:val="restart"/>
            <w:shd w:val="clear" w:color="auto" w:fill="95B3D7" w:themeFill="accent1" w:themeFillTint="99"/>
            <w:vAlign w:val="center"/>
          </w:tcPr>
          <w:p w:rsidR="003E5F68" w:rsidRPr="001D1C4C" w:rsidRDefault="003E5F68" w:rsidP="001D1C4C">
            <w:pPr>
              <w:rPr>
                <w:b/>
                <w:sz w:val="22"/>
              </w:rPr>
            </w:pPr>
            <w:r w:rsidRPr="001D1C4C">
              <w:rPr>
                <w:b/>
                <w:sz w:val="22"/>
              </w:rPr>
              <w:t>Category 1</w:t>
            </w:r>
          </w:p>
        </w:tc>
        <w:tc>
          <w:tcPr>
            <w:tcW w:w="1871" w:type="dxa"/>
            <w:shd w:val="clear" w:color="auto" w:fill="DBE5F1" w:themeFill="accent1" w:themeFillTint="33"/>
            <w:vAlign w:val="center"/>
          </w:tcPr>
          <w:p w:rsidR="003E5F68" w:rsidRPr="001D1C4C" w:rsidRDefault="001D1C4C" w:rsidP="0099799D">
            <w:pPr>
              <w:rPr>
                <w:sz w:val="22"/>
              </w:rPr>
            </w:pPr>
            <w:r w:rsidRPr="001D1C4C">
              <w:rPr>
                <w:sz w:val="22"/>
              </w:rPr>
              <w:t>Performance</w:t>
            </w:r>
            <w:r w:rsidR="003E5F68" w:rsidRPr="001D1C4C">
              <w:rPr>
                <w:sz w:val="22"/>
              </w:rPr>
              <w:t xml:space="preserve"> </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87.4</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86.6</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86.3</w:t>
            </w:r>
          </w:p>
        </w:tc>
        <w:tc>
          <w:tcPr>
            <w:tcW w:w="1433" w:type="dxa"/>
            <w:shd w:val="clear" w:color="auto" w:fill="B8CCE4" w:themeFill="accent1" w:themeFillTint="66"/>
            <w:vAlign w:val="center"/>
          </w:tcPr>
          <w:p w:rsidR="003E5F68" w:rsidRPr="00DC5AC0" w:rsidRDefault="003E5F68" w:rsidP="008B4071">
            <w:pPr>
              <w:jc w:val="center"/>
              <w:rPr>
                <w:b/>
                <w:sz w:val="22"/>
              </w:rPr>
            </w:pPr>
            <w:r w:rsidRPr="00DC5AC0">
              <w:rPr>
                <w:b/>
                <w:sz w:val="22"/>
              </w:rPr>
              <w:t>95.9</w:t>
            </w:r>
          </w:p>
        </w:tc>
      </w:tr>
      <w:tr w:rsidR="003E5F68" w:rsidTr="00DC5AC0">
        <w:trPr>
          <w:trHeight w:val="454"/>
        </w:trPr>
        <w:tc>
          <w:tcPr>
            <w:tcW w:w="1639" w:type="dxa"/>
            <w:vMerge/>
            <w:shd w:val="clear" w:color="auto" w:fill="95B3D7" w:themeFill="accent1" w:themeFillTint="99"/>
          </w:tcPr>
          <w:p w:rsidR="003E5F68" w:rsidRPr="001D1C4C" w:rsidRDefault="003E5F68" w:rsidP="008B4071">
            <w:pPr>
              <w:rPr>
                <w:b/>
                <w:sz w:val="22"/>
              </w:rPr>
            </w:pPr>
          </w:p>
        </w:tc>
        <w:tc>
          <w:tcPr>
            <w:tcW w:w="1871" w:type="dxa"/>
            <w:shd w:val="clear" w:color="auto" w:fill="DBE5F1" w:themeFill="accent1" w:themeFillTint="33"/>
            <w:vAlign w:val="center"/>
          </w:tcPr>
          <w:p w:rsidR="003E5F68" w:rsidRPr="001D1C4C" w:rsidRDefault="003E5F68" w:rsidP="0099799D">
            <w:pPr>
              <w:rPr>
                <w:sz w:val="22"/>
              </w:rPr>
            </w:pPr>
            <w:r w:rsidRPr="001D1C4C">
              <w:rPr>
                <w:sz w:val="22"/>
              </w:rPr>
              <w:t xml:space="preserve">Target </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87.4</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94.0</w:t>
            </w:r>
          </w:p>
        </w:tc>
        <w:tc>
          <w:tcPr>
            <w:tcW w:w="1433" w:type="dxa"/>
            <w:shd w:val="clear" w:color="auto" w:fill="B8CCE4" w:themeFill="accent1" w:themeFillTint="66"/>
            <w:vAlign w:val="center"/>
          </w:tcPr>
          <w:p w:rsidR="003E5F68" w:rsidRPr="00DC5AC0" w:rsidRDefault="003E5F68" w:rsidP="008B4071">
            <w:pPr>
              <w:jc w:val="center"/>
              <w:rPr>
                <w:b/>
                <w:sz w:val="22"/>
              </w:rPr>
            </w:pPr>
            <w:r w:rsidRPr="00DC5AC0">
              <w:rPr>
                <w:b/>
                <w:sz w:val="22"/>
              </w:rPr>
              <w:t>100.0</w:t>
            </w:r>
          </w:p>
        </w:tc>
      </w:tr>
      <w:tr w:rsidR="003E5F68" w:rsidTr="00DC5AC0">
        <w:trPr>
          <w:trHeight w:val="454"/>
        </w:trPr>
        <w:tc>
          <w:tcPr>
            <w:tcW w:w="1639" w:type="dxa"/>
            <w:vMerge w:val="restart"/>
            <w:shd w:val="clear" w:color="auto" w:fill="95B3D7" w:themeFill="accent1" w:themeFillTint="99"/>
            <w:vAlign w:val="center"/>
          </w:tcPr>
          <w:p w:rsidR="003E5F68" w:rsidRPr="001D1C4C" w:rsidRDefault="003E5F68" w:rsidP="001D1C4C">
            <w:pPr>
              <w:rPr>
                <w:b/>
                <w:sz w:val="22"/>
              </w:rPr>
            </w:pPr>
            <w:r w:rsidRPr="001D1C4C">
              <w:rPr>
                <w:b/>
                <w:sz w:val="22"/>
              </w:rPr>
              <w:t>Category 2</w:t>
            </w:r>
          </w:p>
        </w:tc>
        <w:tc>
          <w:tcPr>
            <w:tcW w:w="1871" w:type="dxa"/>
            <w:shd w:val="clear" w:color="auto" w:fill="DBE5F1" w:themeFill="accent1" w:themeFillTint="33"/>
            <w:vAlign w:val="center"/>
          </w:tcPr>
          <w:p w:rsidR="003E5F68" w:rsidRPr="001D1C4C" w:rsidRDefault="001D1C4C" w:rsidP="0099799D">
            <w:pPr>
              <w:rPr>
                <w:sz w:val="22"/>
              </w:rPr>
            </w:pPr>
            <w:r w:rsidRPr="001D1C4C">
              <w:rPr>
                <w:sz w:val="22"/>
              </w:rPr>
              <w:t>Performance</w:t>
            </w:r>
            <w:r w:rsidR="003E5F68" w:rsidRPr="001D1C4C">
              <w:rPr>
                <w:sz w:val="22"/>
              </w:rPr>
              <w:t xml:space="preserve"> </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79.2</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83.5</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82.0</w:t>
            </w:r>
          </w:p>
        </w:tc>
        <w:tc>
          <w:tcPr>
            <w:tcW w:w="1433" w:type="dxa"/>
            <w:shd w:val="clear" w:color="auto" w:fill="B8CCE4" w:themeFill="accent1" w:themeFillTint="66"/>
            <w:vAlign w:val="center"/>
          </w:tcPr>
          <w:p w:rsidR="003E5F68" w:rsidRPr="00DC5AC0" w:rsidRDefault="003E5F68" w:rsidP="008B4071">
            <w:pPr>
              <w:jc w:val="center"/>
              <w:rPr>
                <w:b/>
                <w:sz w:val="22"/>
              </w:rPr>
            </w:pPr>
            <w:r w:rsidRPr="00DC5AC0">
              <w:rPr>
                <w:b/>
                <w:sz w:val="22"/>
              </w:rPr>
              <w:t>89.4</w:t>
            </w:r>
          </w:p>
        </w:tc>
      </w:tr>
      <w:tr w:rsidR="003E5F68" w:rsidTr="00DC5AC0">
        <w:trPr>
          <w:trHeight w:val="454"/>
        </w:trPr>
        <w:tc>
          <w:tcPr>
            <w:tcW w:w="1639" w:type="dxa"/>
            <w:vMerge/>
            <w:shd w:val="clear" w:color="auto" w:fill="95B3D7" w:themeFill="accent1" w:themeFillTint="99"/>
          </w:tcPr>
          <w:p w:rsidR="003E5F68" w:rsidRPr="001D1C4C" w:rsidRDefault="003E5F68" w:rsidP="008B4071">
            <w:pPr>
              <w:rPr>
                <w:b/>
                <w:sz w:val="22"/>
              </w:rPr>
            </w:pPr>
          </w:p>
        </w:tc>
        <w:tc>
          <w:tcPr>
            <w:tcW w:w="1871" w:type="dxa"/>
            <w:shd w:val="clear" w:color="auto" w:fill="DBE5F1" w:themeFill="accent1" w:themeFillTint="33"/>
            <w:vAlign w:val="center"/>
          </w:tcPr>
          <w:p w:rsidR="003E5F68" w:rsidRPr="001D1C4C" w:rsidRDefault="0099799D" w:rsidP="0099799D">
            <w:pPr>
              <w:rPr>
                <w:sz w:val="22"/>
              </w:rPr>
            </w:pPr>
            <w:r>
              <w:rPr>
                <w:sz w:val="22"/>
              </w:rPr>
              <w:t>Target</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79.2</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84.0</w:t>
            </w:r>
          </w:p>
        </w:tc>
        <w:tc>
          <w:tcPr>
            <w:tcW w:w="1433" w:type="dxa"/>
            <w:shd w:val="clear" w:color="auto" w:fill="B8CCE4" w:themeFill="accent1" w:themeFillTint="66"/>
            <w:vAlign w:val="center"/>
          </w:tcPr>
          <w:p w:rsidR="003E5F68" w:rsidRPr="00DC5AC0" w:rsidRDefault="003E5F68" w:rsidP="008B4071">
            <w:pPr>
              <w:jc w:val="center"/>
              <w:rPr>
                <w:b/>
                <w:sz w:val="22"/>
              </w:rPr>
            </w:pPr>
            <w:r w:rsidRPr="00DC5AC0">
              <w:rPr>
                <w:b/>
                <w:sz w:val="22"/>
              </w:rPr>
              <w:t>88.0</w:t>
            </w:r>
          </w:p>
        </w:tc>
      </w:tr>
      <w:tr w:rsidR="003E5F68" w:rsidTr="00DC5AC0">
        <w:trPr>
          <w:trHeight w:val="454"/>
        </w:trPr>
        <w:tc>
          <w:tcPr>
            <w:tcW w:w="1639" w:type="dxa"/>
            <w:vMerge w:val="restart"/>
            <w:shd w:val="clear" w:color="auto" w:fill="95B3D7" w:themeFill="accent1" w:themeFillTint="99"/>
            <w:vAlign w:val="center"/>
          </w:tcPr>
          <w:p w:rsidR="003E5F68" w:rsidRPr="001D1C4C" w:rsidRDefault="003E5F68" w:rsidP="001D1C4C">
            <w:pPr>
              <w:rPr>
                <w:b/>
                <w:sz w:val="22"/>
              </w:rPr>
            </w:pPr>
            <w:r w:rsidRPr="001D1C4C">
              <w:rPr>
                <w:b/>
                <w:sz w:val="22"/>
              </w:rPr>
              <w:t>Category 3</w:t>
            </w:r>
          </w:p>
        </w:tc>
        <w:tc>
          <w:tcPr>
            <w:tcW w:w="1871" w:type="dxa"/>
            <w:shd w:val="clear" w:color="auto" w:fill="DBE5F1" w:themeFill="accent1" w:themeFillTint="33"/>
            <w:vAlign w:val="center"/>
          </w:tcPr>
          <w:p w:rsidR="003E5F68" w:rsidRPr="001D1C4C" w:rsidRDefault="001D1C4C" w:rsidP="0099799D">
            <w:pPr>
              <w:rPr>
                <w:sz w:val="22"/>
              </w:rPr>
            </w:pPr>
            <w:r w:rsidRPr="001D1C4C">
              <w:rPr>
                <w:sz w:val="22"/>
              </w:rPr>
              <w:t>Performance</w:t>
            </w:r>
            <w:r w:rsidR="003E5F68" w:rsidRPr="001D1C4C">
              <w:rPr>
                <w:sz w:val="22"/>
              </w:rPr>
              <w:t xml:space="preserve"> </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97.2</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96.3</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96.4</w:t>
            </w:r>
          </w:p>
        </w:tc>
        <w:tc>
          <w:tcPr>
            <w:tcW w:w="1433" w:type="dxa"/>
            <w:shd w:val="clear" w:color="auto" w:fill="B8CCE4" w:themeFill="accent1" w:themeFillTint="66"/>
            <w:vAlign w:val="center"/>
          </w:tcPr>
          <w:p w:rsidR="003E5F68" w:rsidRPr="00DC5AC0" w:rsidRDefault="003E5F68" w:rsidP="008B4071">
            <w:pPr>
              <w:jc w:val="center"/>
              <w:rPr>
                <w:b/>
                <w:sz w:val="22"/>
              </w:rPr>
            </w:pPr>
            <w:r w:rsidRPr="00DC5AC0">
              <w:rPr>
                <w:b/>
                <w:sz w:val="22"/>
              </w:rPr>
              <w:t>97.7</w:t>
            </w:r>
          </w:p>
        </w:tc>
      </w:tr>
      <w:tr w:rsidR="003E5F68" w:rsidTr="00DC5AC0">
        <w:trPr>
          <w:trHeight w:val="454"/>
        </w:trPr>
        <w:tc>
          <w:tcPr>
            <w:tcW w:w="1639" w:type="dxa"/>
            <w:vMerge/>
            <w:shd w:val="clear" w:color="auto" w:fill="95B3D7" w:themeFill="accent1" w:themeFillTint="99"/>
          </w:tcPr>
          <w:p w:rsidR="003E5F68" w:rsidRPr="001D1C4C" w:rsidRDefault="003E5F68" w:rsidP="008B4071">
            <w:pPr>
              <w:rPr>
                <w:sz w:val="22"/>
              </w:rPr>
            </w:pPr>
          </w:p>
        </w:tc>
        <w:tc>
          <w:tcPr>
            <w:tcW w:w="1871" w:type="dxa"/>
            <w:shd w:val="clear" w:color="auto" w:fill="DBE5F1" w:themeFill="accent1" w:themeFillTint="33"/>
            <w:vAlign w:val="center"/>
          </w:tcPr>
          <w:p w:rsidR="003E5F68" w:rsidRPr="001D1C4C" w:rsidRDefault="003E5F68" w:rsidP="0099799D">
            <w:pPr>
              <w:rPr>
                <w:sz w:val="22"/>
              </w:rPr>
            </w:pPr>
            <w:r w:rsidRPr="001D1C4C">
              <w:rPr>
                <w:sz w:val="22"/>
              </w:rPr>
              <w:t xml:space="preserve">Target </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97.2</w:t>
            </w:r>
          </w:p>
        </w:tc>
        <w:tc>
          <w:tcPr>
            <w:tcW w:w="1433" w:type="dxa"/>
            <w:shd w:val="clear" w:color="auto" w:fill="DBE5F1" w:themeFill="accent1" w:themeFillTint="33"/>
            <w:vAlign w:val="center"/>
          </w:tcPr>
          <w:p w:rsidR="003E5F68" w:rsidRPr="001D1C4C" w:rsidRDefault="003E5F68" w:rsidP="008B4071">
            <w:pPr>
              <w:jc w:val="center"/>
              <w:rPr>
                <w:sz w:val="22"/>
              </w:rPr>
            </w:pPr>
            <w:r w:rsidRPr="001D1C4C">
              <w:rPr>
                <w:sz w:val="22"/>
              </w:rPr>
              <w:t>98.0</w:t>
            </w:r>
          </w:p>
        </w:tc>
        <w:tc>
          <w:tcPr>
            <w:tcW w:w="1433" w:type="dxa"/>
            <w:shd w:val="clear" w:color="auto" w:fill="B8CCE4" w:themeFill="accent1" w:themeFillTint="66"/>
            <w:vAlign w:val="center"/>
          </w:tcPr>
          <w:p w:rsidR="003E5F68" w:rsidRPr="00DC5AC0" w:rsidRDefault="003E5F68" w:rsidP="008B4071">
            <w:pPr>
              <w:jc w:val="center"/>
              <w:rPr>
                <w:b/>
                <w:sz w:val="22"/>
              </w:rPr>
            </w:pPr>
            <w:r w:rsidRPr="00DC5AC0">
              <w:rPr>
                <w:b/>
                <w:sz w:val="22"/>
              </w:rPr>
              <w:t>98.0</w:t>
            </w:r>
          </w:p>
        </w:tc>
      </w:tr>
    </w:tbl>
    <w:p w:rsidR="003E5F68" w:rsidRDefault="003E5F68" w:rsidP="003E5F68">
      <w:pPr>
        <w:spacing w:after="0" w:line="240" w:lineRule="auto"/>
        <w:rPr>
          <w:sz w:val="16"/>
          <w:szCs w:val="16"/>
        </w:rPr>
      </w:pPr>
      <w:r w:rsidRPr="00E10E5F">
        <w:rPr>
          <w:b/>
          <w:sz w:val="16"/>
          <w:szCs w:val="16"/>
        </w:rPr>
        <w:t>Note:</w:t>
      </w:r>
      <w:r>
        <w:rPr>
          <w:sz w:val="16"/>
          <w:szCs w:val="16"/>
        </w:rPr>
        <w:t xml:space="preserve"> D</w:t>
      </w:r>
      <w:r w:rsidRPr="00E10E5F">
        <w:rPr>
          <w:sz w:val="16"/>
          <w:szCs w:val="16"/>
        </w:rPr>
        <w:t>ata extraction occurred on the 3 June 2014.</w:t>
      </w:r>
    </w:p>
    <w:p w:rsidR="003E5F68" w:rsidRPr="00E10E5F" w:rsidRDefault="003E5F68" w:rsidP="003E5F68">
      <w:pPr>
        <w:rPr>
          <w:sz w:val="16"/>
          <w:szCs w:val="16"/>
        </w:rPr>
      </w:pPr>
      <w:r w:rsidRPr="00E10E5F">
        <w:rPr>
          <w:b/>
          <w:sz w:val="16"/>
          <w:szCs w:val="16"/>
        </w:rPr>
        <w:t>Data source</w:t>
      </w:r>
      <w:r>
        <w:rPr>
          <w:b/>
          <w:sz w:val="16"/>
          <w:szCs w:val="16"/>
        </w:rPr>
        <w:t>/s</w:t>
      </w:r>
      <w:r w:rsidRPr="00E10E5F">
        <w:rPr>
          <w:b/>
          <w:sz w:val="16"/>
          <w:szCs w:val="16"/>
        </w:rPr>
        <w:t>:</w:t>
      </w:r>
      <w:r w:rsidRPr="00E10E5F">
        <w:rPr>
          <w:sz w:val="16"/>
          <w:szCs w:val="16"/>
        </w:rPr>
        <w:t xml:space="preserve"> </w:t>
      </w:r>
      <w:r>
        <w:rPr>
          <w:sz w:val="16"/>
          <w:szCs w:val="16"/>
        </w:rPr>
        <w:t>Wait List Data Collection</w:t>
      </w:r>
      <w:r w:rsidR="0099799D">
        <w:rPr>
          <w:sz w:val="16"/>
          <w:szCs w:val="16"/>
        </w:rPr>
        <w:t>,</w:t>
      </w:r>
      <w:r w:rsidR="006842BE">
        <w:rPr>
          <w:sz w:val="16"/>
          <w:szCs w:val="16"/>
        </w:rPr>
        <w:t xml:space="preserve"> </w:t>
      </w:r>
      <w:r>
        <w:rPr>
          <w:sz w:val="16"/>
          <w:szCs w:val="16"/>
        </w:rPr>
        <w:t>Inpatient Data Collections</w:t>
      </w:r>
      <w:r w:rsidRPr="00E10E5F">
        <w:rPr>
          <w:sz w:val="16"/>
          <w:szCs w:val="16"/>
        </w:rPr>
        <w:t>.</w:t>
      </w:r>
    </w:p>
    <w:p w:rsidR="003E5F68" w:rsidRPr="003D6B88" w:rsidRDefault="003E5F68" w:rsidP="003E5F68">
      <w:pPr>
        <w:rPr>
          <w:b/>
        </w:rPr>
      </w:pPr>
      <w:r>
        <w:rPr>
          <w:b/>
        </w:rPr>
        <w:t xml:space="preserve">Part 2: </w:t>
      </w:r>
      <w:r w:rsidRPr="008442FB">
        <w:rPr>
          <w:b/>
        </w:rPr>
        <w:t>Reducing the average waiting time for overdue patients</w:t>
      </w:r>
      <w:r>
        <w:rPr>
          <w:b/>
        </w:rPr>
        <w:t xml:space="preserve"> </w:t>
      </w:r>
    </w:p>
    <w:p w:rsidR="003E5F68" w:rsidRDefault="003E5F68" w:rsidP="003E5F68">
      <w:r>
        <w:t xml:space="preserve">Performance against the elective surgery targets from 1 January to 31 December </w:t>
      </w:r>
      <w:r w:rsidRPr="00795DBF">
        <w:t>2013</w:t>
      </w:r>
      <w:r>
        <w:t xml:space="preserve"> shows that WA’s overall </w:t>
      </w:r>
      <w:r w:rsidRPr="0039073C">
        <w:t xml:space="preserve">performance </w:t>
      </w:r>
      <w:r>
        <w:t>did not meet</w:t>
      </w:r>
      <w:r w:rsidRPr="0039073C">
        <w:t xml:space="preserve"> the 2013 target</w:t>
      </w:r>
      <w:r>
        <w:t>s for each urgency c</w:t>
      </w:r>
      <w:r w:rsidRPr="0039073C">
        <w:t>ategory</w:t>
      </w:r>
      <w:r>
        <w:t>.</w:t>
      </w:r>
      <w:r w:rsidRPr="0039073C">
        <w:t xml:space="preserve"> </w:t>
      </w:r>
      <w:r>
        <w:t>However</w:t>
      </w:r>
      <w:r w:rsidR="00EC448A">
        <w:t>,</w:t>
      </w:r>
      <w:r>
        <w:t xml:space="preserve"> </w:t>
      </w:r>
      <w:r w:rsidRPr="0039073C">
        <w:t>WA</w:t>
      </w:r>
      <w:r>
        <w:t>’s</w:t>
      </w:r>
      <w:r w:rsidRPr="0039073C">
        <w:t xml:space="preserve"> </w:t>
      </w:r>
      <w:r>
        <w:t xml:space="preserve">performance has </w:t>
      </w:r>
      <w:r w:rsidRPr="0039073C">
        <w:t>exceeded the baseline for all categories</w:t>
      </w:r>
      <w:r>
        <w:t xml:space="preserve"> (see </w:t>
      </w:r>
      <w:r w:rsidR="00FF539E">
        <w:t>Table 5</w:t>
      </w:r>
      <w:r>
        <w:t>)</w:t>
      </w:r>
      <w:r w:rsidRPr="0039073C">
        <w:t>.</w:t>
      </w:r>
    </w:p>
    <w:p w:rsidR="003105C5" w:rsidRDefault="003105C5" w:rsidP="003E5F68"/>
    <w:p w:rsidR="003E5F68" w:rsidRDefault="003E5F68" w:rsidP="003E5F68">
      <w:pPr>
        <w:pStyle w:val="Caption"/>
        <w:rPr>
          <w:color w:val="auto"/>
          <w:sz w:val="24"/>
          <w:szCs w:val="24"/>
        </w:rPr>
      </w:pPr>
      <w:bookmarkStart w:id="24" w:name="_Ref389640411"/>
      <w:bookmarkEnd w:id="22"/>
      <w:r w:rsidRPr="00C46F5D">
        <w:rPr>
          <w:b w:val="0"/>
          <w:color w:val="auto"/>
          <w:sz w:val="24"/>
          <w:szCs w:val="24"/>
        </w:rPr>
        <w:t xml:space="preserve">Table </w:t>
      </w:r>
      <w:bookmarkEnd w:id="24"/>
      <w:r w:rsidR="00FF539E">
        <w:rPr>
          <w:b w:val="0"/>
          <w:color w:val="auto"/>
          <w:sz w:val="24"/>
          <w:szCs w:val="24"/>
        </w:rPr>
        <w:t>5</w:t>
      </w:r>
      <w:r w:rsidR="000A6905">
        <w:rPr>
          <w:b w:val="0"/>
          <w:color w:val="auto"/>
          <w:sz w:val="24"/>
          <w:szCs w:val="24"/>
        </w:rPr>
        <w:t>:</w:t>
      </w:r>
      <w:r w:rsidRPr="00E10E5F">
        <w:rPr>
          <w:color w:val="auto"/>
          <w:sz w:val="24"/>
          <w:szCs w:val="24"/>
        </w:rPr>
        <w:t xml:space="preserve"> Average overdue wait time (in days) for </w:t>
      </w:r>
      <w:r>
        <w:rPr>
          <w:color w:val="auto"/>
          <w:sz w:val="24"/>
          <w:szCs w:val="24"/>
        </w:rPr>
        <w:t xml:space="preserve">WA </w:t>
      </w:r>
      <w:r w:rsidRPr="00E10E5F">
        <w:rPr>
          <w:color w:val="auto"/>
          <w:sz w:val="24"/>
          <w:szCs w:val="24"/>
        </w:rPr>
        <w:t>patients who have waited beyond clinically recommend times, by category, 2010–</w:t>
      </w:r>
      <w:r w:rsidR="00224390">
        <w:rPr>
          <w:color w:val="auto"/>
          <w:sz w:val="24"/>
          <w:szCs w:val="24"/>
        </w:rPr>
        <w:t>20</w:t>
      </w:r>
      <w:r w:rsidRPr="00E10E5F">
        <w:rPr>
          <w:color w:val="auto"/>
          <w:sz w:val="24"/>
          <w:szCs w:val="24"/>
        </w:rPr>
        <w:t>13</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656"/>
        <w:gridCol w:w="1854"/>
        <w:gridCol w:w="1433"/>
        <w:gridCol w:w="1433"/>
        <w:gridCol w:w="1433"/>
        <w:gridCol w:w="1433"/>
      </w:tblGrid>
      <w:tr w:rsidR="003E5F68" w:rsidTr="00FF539E">
        <w:trPr>
          <w:trHeight w:val="828"/>
        </w:trPr>
        <w:tc>
          <w:tcPr>
            <w:tcW w:w="3510" w:type="dxa"/>
            <w:gridSpan w:val="2"/>
            <w:shd w:val="clear" w:color="auto" w:fill="95B3D7" w:themeFill="accent1" w:themeFillTint="99"/>
          </w:tcPr>
          <w:p w:rsidR="003E5F68" w:rsidRDefault="003E5F68" w:rsidP="008B4071"/>
        </w:tc>
        <w:tc>
          <w:tcPr>
            <w:tcW w:w="1433" w:type="dxa"/>
            <w:shd w:val="clear" w:color="auto" w:fill="95B3D7" w:themeFill="accent1" w:themeFillTint="99"/>
            <w:vAlign w:val="center"/>
          </w:tcPr>
          <w:p w:rsidR="0099799D" w:rsidRPr="0039093D" w:rsidRDefault="003E5F68" w:rsidP="00FF539E">
            <w:pPr>
              <w:jc w:val="center"/>
              <w:rPr>
                <w:b/>
              </w:rPr>
            </w:pPr>
            <w:r>
              <w:rPr>
                <w:b/>
              </w:rPr>
              <w:t xml:space="preserve">31 Dec </w:t>
            </w:r>
            <w:r w:rsidRPr="0039093D">
              <w:rPr>
                <w:b/>
              </w:rPr>
              <w:t>2010</w:t>
            </w:r>
            <w:r w:rsidR="0099799D">
              <w:rPr>
                <w:b/>
              </w:rPr>
              <w:t xml:space="preserve"> </w:t>
            </w:r>
            <w:r w:rsidR="00224390">
              <w:rPr>
                <w:b/>
              </w:rPr>
              <w:t>(</w:t>
            </w:r>
            <w:r w:rsidR="0099799D">
              <w:rPr>
                <w:b/>
              </w:rPr>
              <w:t>baseline</w:t>
            </w:r>
            <w:r w:rsidR="00224390">
              <w:rPr>
                <w:b/>
              </w:rPr>
              <w:t>)</w:t>
            </w:r>
          </w:p>
        </w:tc>
        <w:tc>
          <w:tcPr>
            <w:tcW w:w="1433" w:type="dxa"/>
            <w:shd w:val="clear" w:color="auto" w:fill="95B3D7" w:themeFill="accent1" w:themeFillTint="99"/>
          </w:tcPr>
          <w:p w:rsidR="006842BE" w:rsidRPr="0039093D" w:rsidRDefault="003E5F68" w:rsidP="00FF539E">
            <w:pPr>
              <w:jc w:val="center"/>
              <w:rPr>
                <w:b/>
              </w:rPr>
            </w:pPr>
            <w:r>
              <w:rPr>
                <w:b/>
              </w:rPr>
              <w:t xml:space="preserve">31 Dec </w:t>
            </w:r>
            <w:r w:rsidRPr="0039093D">
              <w:rPr>
                <w:b/>
              </w:rPr>
              <w:t>2011</w:t>
            </w:r>
          </w:p>
        </w:tc>
        <w:tc>
          <w:tcPr>
            <w:tcW w:w="1433" w:type="dxa"/>
            <w:shd w:val="clear" w:color="auto" w:fill="95B3D7" w:themeFill="accent1" w:themeFillTint="99"/>
          </w:tcPr>
          <w:p w:rsidR="0099799D" w:rsidRPr="0039093D" w:rsidRDefault="003E5F68" w:rsidP="00FF539E">
            <w:pPr>
              <w:jc w:val="center"/>
              <w:rPr>
                <w:b/>
              </w:rPr>
            </w:pPr>
            <w:r>
              <w:rPr>
                <w:b/>
              </w:rPr>
              <w:t xml:space="preserve">31 Dec </w:t>
            </w:r>
            <w:r w:rsidRPr="0039093D">
              <w:rPr>
                <w:b/>
              </w:rPr>
              <w:t>2012</w:t>
            </w:r>
          </w:p>
        </w:tc>
        <w:tc>
          <w:tcPr>
            <w:tcW w:w="1433" w:type="dxa"/>
            <w:shd w:val="clear" w:color="auto" w:fill="95B3D7" w:themeFill="accent1" w:themeFillTint="99"/>
          </w:tcPr>
          <w:p w:rsidR="0099799D" w:rsidRPr="0039093D" w:rsidRDefault="003E5F68" w:rsidP="00FF539E">
            <w:pPr>
              <w:jc w:val="center"/>
              <w:rPr>
                <w:b/>
              </w:rPr>
            </w:pPr>
            <w:r>
              <w:rPr>
                <w:b/>
              </w:rPr>
              <w:t xml:space="preserve">31 Dec </w:t>
            </w:r>
            <w:r w:rsidRPr="0039093D">
              <w:rPr>
                <w:b/>
              </w:rPr>
              <w:t>2013</w:t>
            </w:r>
          </w:p>
        </w:tc>
      </w:tr>
      <w:tr w:rsidR="003E5F68" w:rsidTr="00DC5AC0">
        <w:trPr>
          <w:trHeight w:val="454"/>
        </w:trPr>
        <w:tc>
          <w:tcPr>
            <w:tcW w:w="1656" w:type="dxa"/>
            <w:vMerge w:val="restart"/>
            <w:shd w:val="clear" w:color="auto" w:fill="95B3D7" w:themeFill="accent1" w:themeFillTint="99"/>
            <w:vAlign w:val="center"/>
          </w:tcPr>
          <w:p w:rsidR="003E5F68" w:rsidRPr="00787576" w:rsidRDefault="003E5F68" w:rsidP="00787576">
            <w:pPr>
              <w:rPr>
                <w:b/>
                <w:sz w:val="22"/>
              </w:rPr>
            </w:pPr>
            <w:r w:rsidRPr="00787576">
              <w:rPr>
                <w:b/>
                <w:sz w:val="22"/>
              </w:rPr>
              <w:t>Category 1</w:t>
            </w:r>
          </w:p>
        </w:tc>
        <w:tc>
          <w:tcPr>
            <w:tcW w:w="1854" w:type="dxa"/>
            <w:shd w:val="clear" w:color="auto" w:fill="DBE5F1" w:themeFill="accent1" w:themeFillTint="33"/>
            <w:vAlign w:val="center"/>
          </w:tcPr>
          <w:p w:rsidR="003E5F68" w:rsidRPr="00787576" w:rsidRDefault="00787576" w:rsidP="0099799D">
            <w:pPr>
              <w:rPr>
                <w:sz w:val="22"/>
              </w:rPr>
            </w:pPr>
            <w:r w:rsidRPr="00787576">
              <w:rPr>
                <w:sz w:val="22"/>
              </w:rPr>
              <w:t>Performance</w:t>
            </w:r>
          </w:p>
        </w:tc>
        <w:tc>
          <w:tcPr>
            <w:tcW w:w="1433" w:type="dxa"/>
            <w:shd w:val="clear" w:color="auto" w:fill="DBE5F1" w:themeFill="accent1" w:themeFillTint="33"/>
            <w:vAlign w:val="center"/>
          </w:tcPr>
          <w:p w:rsidR="003E5F68" w:rsidRPr="00787576" w:rsidRDefault="006842BE" w:rsidP="008B4071">
            <w:pPr>
              <w:jc w:val="center"/>
              <w:rPr>
                <w:sz w:val="22"/>
              </w:rPr>
            </w:pPr>
            <w:r>
              <w:rPr>
                <w:sz w:val="22"/>
              </w:rPr>
              <w:t>27</w:t>
            </w:r>
          </w:p>
        </w:tc>
        <w:tc>
          <w:tcPr>
            <w:tcW w:w="1433" w:type="dxa"/>
            <w:shd w:val="clear" w:color="auto" w:fill="DBE5F1" w:themeFill="accent1" w:themeFillTint="33"/>
            <w:vAlign w:val="center"/>
          </w:tcPr>
          <w:p w:rsidR="003E5F68" w:rsidRPr="00787576" w:rsidRDefault="003E5F68" w:rsidP="008B4071">
            <w:pPr>
              <w:jc w:val="center"/>
              <w:rPr>
                <w:sz w:val="22"/>
              </w:rPr>
            </w:pPr>
            <w:r w:rsidRPr="00787576">
              <w:rPr>
                <w:sz w:val="22"/>
              </w:rPr>
              <w:t>27.3</w:t>
            </w:r>
          </w:p>
        </w:tc>
        <w:tc>
          <w:tcPr>
            <w:tcW w:w="1433" w:type="dxa"/>
            <w:shd w:val="clear" w:color="auto" w:fill="DBE5F1" w:themeFill="accent1" w:themeFillTint="33"/>
            <w:vAlign w:val="center"/>
          </w:tcPr>
          <w:p w:rsidR="003E5F68" w:rsidRPr="00787576" w:rsidRDefault="003E5F68" w:rsidP="008B4071">
            <w:pPr>
              <w:jc w:val="center"/>
              <w:rPr>
                <w:sz w:val="22"/>
              </w:rPr>
            </w:pPr>
            <w:r w:rsidRPr="00787576">
              <w:rPr>
                <w:sz w:val="22"/>
              </w:rPr>
              <w:t>12.1</w:t>
            </w:r>
          </w:p>
        </w:tc>
        <w:tc>
          <w:tcPr>
            <w:tcW w:w="1433" w:type="dxa"/>
            <w:shd w:val="clear" w:color="auto" w:fill="B8CCE4" w:themeFill="accent1" w:themeFillTint="66"/>
            <w:vAlign w:val="center"/>
          </w:tcPr>
          <w:p w:rsidR="003E5F68" w:rsidRPr="00DC5AC0" w:rsidRDefault="003E5F68" w:rsidP="008B4071">
            <w:pPr>
              <w:jc w:val="center"/>
              <w:rPr>
                <w:b/>
                <w:sz w:val="22"/>
              </w:rPr>
            </w:pPr>
            <w:r w:rsidRPr="00DC5AC0">
              <w:rPr>
                <w:b/>
                <w:sz w:val="22"/>
              </w:rPr>
              <w:t>12.9</w:t>
            </w:r>
          </w:p>
        </w:tc>
      </w:tr>
      <w:tr w:rsidR="003E5F68" w:rsidTr="00DC5AC0">
        <w:trPr>
          <w:trHeight w:val="454"/>
        </w:trPr>
        <w:tc>
          <w:tcPr>
            <w:tcW w:w="1656" w:type="dxa"/>
            <w:vMerge/>
            <w:shd w:val="clear" w:color="auto" w:fill="95B3D7" w:themeFill="accent1" w:themeFillTint="99"/>
            <w:vAlign w:val="center"/>
          </w:tcPr>
          <w:p w:rsidR="003E5F68" w:rsidRPr="00787576" w:rsidRDefault="003E5F68" w:rsidP="00787576">
            <w:pPr>
              <w:rPr>
                <w:b/>
                <w:sz w:val="22"/>
              </w:rPr>
            </w:pPr>
          </w:p>
        </w:tc>
        <w:tc>
          <w:tcPr>
            <w:tcW w:w="1854" w:type="dxa"/>
            <w:shd w:val="clear" w:color="auto" w:fill="DBE5F1" w:themeFill="accent1" w:themeFillTint="33"/>
            <w:vAlign w:val="center"/>
          </w:tcPr>
          <w:p w:rsidR="003E5F68" w:rsidRPr="00787576" w:rsidRDefault="003E5F68" w:rsidP="0099799D">
            <w:pPr>
              <w:rPr>
                <w:sz w:val="22"/>
              </w:rPr>
            </w:pPr>
            <w:r w:rsidRPr="00787576">
              <w:rPr>
                <w:sz w:val="22"/>
              </w:rPr>
              <w:t xml:space="preserve">Target </w:t>
            </w:r>
          </w:p>
        </w:tc>
        <w:tc>
          <w:tcPr>
            <w:tcW w:w="1433" w:type="dxa"/>
            <w:shd w:val="clear" w:color="auto" w:fill="DBE5F1" w:themeFill="accent1" w:themeFillTint="33"/>
            <w:vAlign w:val="center"/>
          </w:tcPr>
          <w:p w:rsidR="003E5F68" w:rsidRPr="00787576" w:rsidRDefault="003E5F68" w:rsidP="008B4071">
            <w:pPr>
              <w:jc w:val="center"/>
              <w:rPr>
                <w:sz w:val="22"/>
              </w:rPr>
            </w:pPr>
            <w:r w:rsidRPr="00787576">
              <w:rPr>
                <w:sz w:val="22"/>
              </w:rPr>
              <w:t>-</w:t>
            </w:r>
          </w:p>
        </w:tc>
        <w:tc>
          <w:tcPr>
            <w:tcW w:w="1433" w:type="dxa"/>
            <w:shd w:val="clear" w:color="auto" w:fill="DBE5F1" w:themeFill="accent1" w:themeFillTint="33"/>
            <w:vAlign w:val="center"/>
          </w:tcPr>
          <w:p w:rsidR="003E5F68" w:rsidRPr="00787576" w:rsidRDefault="003E5F68" w:rsidP="008B4071">
            <w:pPr>
              <w:jc w:val="center"/>
              <w:rPr>
                <w:sz w:val="22"/>
              </w:rPr>
            </w:pPr>
            <w:r w:rsidRPr="00787576">
              <w:rPr>
                <w:sz w:val="22"/>
              </w:rPr>
              <w:t>27</w:t>
            </w:r>
          </w:p>
        </w:tc>
        <w:tc>
          <w:tcPr>
            <w:tcW w:w="1433" w:type="dxa"/>
            <w:shd w:val="clear" w:color="auto" w:fill="DBE5F1" w:themeFill="accent1" w:themeFillTint="33"/>
            <w:vAlign w:val="center"/>
          </w:tcPr>
          <w:p w:rsidR="003E5F68" w:rsidRPr="00787576" w:rsidRDefault="003E5F68" w:rsidP="008B4071">
            <w:pPr>
              <w:jc w:val="center"/>
              <w:rPr>
                <w:sz w:val="22"/>
              </w:rPr>
            </w:pPr>
            <w:r w:rsidRPr="00787576">
              <w:rPr>
                <w:sz w:val="22"/>
              </w:rPr>
              <w:t>0</w:t>
            </w:r>
          </w:p>
        </w:tc>
        <w:tc>
          <w:tcPr>
            <w:tcW w:w="1433" w:type="dxa"/>
            <w:shd w:val="clear" w:color="auto" w:fill="B8CCE4" w:themeFill="accent1" w:themeFillTint="66"/>
            <w:vAlign w:val="center"/>
          </w:tcPr>
          <w:p w:rsidR="003E5F68" w:rsidRPr="00DC5AC0" w:rsidRDefault="003E5F68" w:rsidP="008B4071">
            <w:pPr>
              <w:jc w:val="center"/>
              <w:rPr>
                <w:b/>
                <w:sz w:val="22"/>
              </w:rPr>
            </w:pPr>
            <w:r w:rsidRPr="00DC5AC0">
              <w:rPr>
                <w:b/>
                <w:sz w:val="22"/>
              </w:rPr>
              <w:t>0</w:t>
            </w:r>
          </w:p>
        </w:tc>
      </w:tr>
      <w:tr w:rsidR="003E5F68" w:rsidTr="00DC5AC0">
        <w:trPr>
          <w:trHeight w:val="454"/>
        </w:trPr>
        <w:tc>
          <w:tcPr>
            <w:tcW w:w="1656" w:type="dxa"/>
            <w:vMerge w:val="restart"/>
            <w:shd w:val="clear" w:color="auto" w:fill="95B3D7" w:themeFill="accent1" w:themeFillTint="99"/>
            <w:vAlign w:val="center"/>
          </w:tcPr>
          <w:p w:rsidR="003E5F68" w:rsidRPr="00787576" w:rsidRDefault="003E5F68" w:rsidP="00787576">
            <w:pPr>
              <w:rPr>
                <w:b/>
                <w:sz w:val="22"/>
              </w:rPr>
            </w:pPr>
            <w:r w:rsidRPr="00787576">
              <w:rPr>
                <w:b/>
                <w:sz w:val="22"/>
              </w:rPr>
              <w:t>Category 2</w:t>
            </w:r>
          </w:p>
        </w:tc>
        <w:tc>
          <w:tcPr>
            <w:tcW w:w="1854" w:type="dxa"/>
            <w:shd w:val="clear" w:color="auto" w:fill="DBE5F1" w:themeFill="accent1" w:themeFillTint="33"/>
            <w:vAlign w:val="center"/>
          </w:tcPr>
          <w:p w:rsidR="003E5F68" w:rsidRPr="00787576" w:rsidRDefault="00787576" w:rsidP="0099799D">
            <w:pPr>
              <w:rPr>
                <w:sz w:val="22"/>
              </w:rPr>
            </w:pPr>
            <w:r w:rsidRPr="00787576">
              <w:rPr>
                <w:sz w:val="22"/>
              </w:rPr>
              <w:t>Performance</w:t>
            </w:r>
            <w:r w:rsidR="003E5F68" w:rsidRPr="00787576">
              <w:rPr>
                <w:sz w:val="22"/>
              </w:rPr>
              <w:t xml:space="preserve"> </w:t>
            </w:r>
          </w:p>
        </w:tc>
        <w:tc>
          <w:tcPr>
            <w:tcW w:w="1433" w:type="dxa"/>
            <w:shd w:val="clear" w:color="auto" w:fill="DBE5F1" w:themeFill="accent1" w:themeFillTint="33"/>
            <w:vAlign w:val="center"/>
          </w:tcPr>
          <w:p w:rsidR="003E5F68" w:rsidRPr="00787576" w:rsidRDefault="006842BE" w:rsidP="008B4071">
            <w:pPr>
              <w:jc w:val="center"/>
              <w:rPr>
                <w:sz w:val="22"/>
              </w:rPr>
            </w:pPr>
            <w:r>
              <w:rPr>
                <w:sz w:val="22"/>
              </w:rPr>
              <w:t>90</w:t>
            </w:r>
          </w:p>
        </w:tc>
        <w:tc>
          <w:tcPr>
            <w:tcW w:w="1433" w:type="dxa"/>
            <w:shd w:val="clear" w:color="auto" w:fill="DBE5F1" w:themeFill="accent1" w:themeFillTint="33"/>
            <w:vAlign w:val="center"/>
          </w:tcPr>
          <w:p w:rsidR="003E5F68" w:rsidRPr="00787576" w:rsidRDefault="003E5F68" w:rsidP="008B4071">
            <w:pPr>
              <w:jc w:val="center"/>
              <w:rPr>
                <w:sz w:val="22"/>
              </w:rPr>
            </w:pPr>
            <w:r w:rsidRPr="00787576">
              <w:rPr>
                <w:sz w:val="22"/>
              </w:rPr>
              <w:t>77.4</w:t>
            </w:r>
          </w:p>
        </w:tc>
        <w:tc>
          <w:tcPr>
            <w:tcW w:w="1433" w:type="dxa"/>
            <w:shd w:val="clear" w:color="auto" w:fill="DBE5F1" w:themeFill="accent1" w:themeFillTint="33"/>
            <w:vAlign w:val="center"/>
          </w:tcPr>
          <w:p w:rsidR="003E5F68" w:rsidRPr="00787576" w:rsidRDefault="003E5F68" w:rsidP="008B4071">
            <w:pPr>
              <w:jc w:val="center"/>
              <w:rPr>
                <w:sz w:val="22"/>
              </w:rPr>
            </w:pPr>
            <w:r w:rsidRPr="00787576">
              <w:rPr>
                <w:sz w:val="22"/>
              </w:rPr>
              <w:t>54.2</w:t>
            </w:r>
          </w:p>
        </w:tc>
        <w:tc>
          <w:tcPr>
            <w:tcW w:w="1433" w:type="dxa"/>
            <w:shd w:val="clear" w:color="auto" w:fill="B8CCE4" w:themeFill="accent1" w:themeFillTint="66"/>
            <w:vAlign w:val="center"/>
          </w:tcPr>
          <w:p w:rsidR="003E5F68" w:rsidRPr="00DC5AC0" w:rsidRDefault="003E5F68" w:rsidP="008B4071">
            <w:pPr>
              <w:jc w:val="center"/>
              <w:rPr>
                <w:b/>
                <w:sz w:val="22"/>
              </w:rPr>
            </w:pPr>
            <w:r w:rsidRPr="00DC5AC0">
              <w:rPr>
                <w:b/>
                <w:sz w:val="22"/>
              </w:rPr>
              <w:t>55.0</w:t>
            </w:r>
          </w:p>
        </w:tc>
      </w:tr>
      <w:tr w:rsidR="003E5F68" w:rsidTr="00DC5AC0">
        <w:trPr>
          <w:trHeight w:val="454"/>
        </w:trPr>
        <w:tc>
          <w:tcPr>
            <w:tcW w:w="1656" w:type="dxa"/>
            <w:vMerge/>
            <w:shd w:val="clear" w:color="auto" w:fill="95B3D7" w:themeFill="accent1" w:themeFillTint="99"/>
            <w:vAlign w:val="center"/>
          </w:tcPr>
          <w:p w:rsidR="003E5F68" w:rsidRPr="00787576" w:rsidRDefault="003E5F68" w:rsidP="00787576">
            <w:pPr>
              <w:rPr>
                <w:b/>
                <w:sz w:val="22"/>
              </w:rPr>
            </w:pPr>
          </w:p>
        </w:tc>
        <w:tc>
          <w:tcPr>
            <w:tcW w:w="1854" w:type="dxa"/>
            <w:shd w:val="clear" w:color="auto" w:fill="DBE5F1" w:themeFill="accent1" w:themeFillTint="33"/>
            <w:vAlign w:val="center"/>
          </w:tcPr>
          <w:p w:rsidR="003E5F68" w:rsidRPr="00787576" w:rsidRDefault="003E5F68" w:rsidP="0099799D">
            <w:pPr>
              <w:rPr>
                <w:sz w:val="22"/>
              </w:rPr>
            </w:pPr>
            <w:r w:rsidRPr="00787576">
              <w:rPr>
                <w:sz w:val="22"/>
              </w:rPr>
              <w:t xml:space="preserve">Target </w:t>
            </w:r>
          </w:p>
        </w:tc>
        <w:tc>
          <w:tcPr>
            <w:tcW w:w="1433" w:type="dxa"/>
            <w:shd w:val="clear" w:color="auto" w:fill="DBE5F1" w:themeFill="accent1" w:themeFillTint="33"/>
            <w:vAlign w:val="center"/>
          </w:tcPr>
          <w:p w:rsidR="003E5F68" w:rsidRPr="00787576" w:rsidRDefault="003E5F68" w:rsidP="008B4071">
            <w:pPr>
              <w:jc w:val="center"/>
              <w:rPr>
                <w:sz w:val="22"/>
              </w:rPr>
            </w:pPr>
            <w:r w:rsidRPr="00787576">
              <w:rPr>
                <w:sz w:val="22"/>
              </w:rPr>
              <w:t>-</w:t>
            </w:r>
          </w:p>
        </w:tc>
        <w:tc>
          <w:tcPr>
            <w:tcW w:w="1433" w:type="dxa"/>
            <w:shd w:val="clear" w:color="auto" w:fill="DBE5F1" w:themeFill="accent1" w:themeFillTint="33"/>
            <w:vAlign w:val="center"/>
          </w:tcPr>
          <w:p w:rsidR="003E5F68" w:rsidRPr="00787576" w:rsidRDefault="003E5F68" w:rsidP="008B4071">
            <w:pPr>
              <w:jc w:val="center"/>
              <w:rPr>
                <w:sz w:val="22"/>
              </w:rPr>
            </w:pPr>
            <w:r w:rsidRPr="00787576">
              <w:rPr>
                <w:sz w:val="22"/>
              </w:rPr>
              <w:t>90</w:t>
            </w:r>
          </w:p>
        </w:tc>
        <w:tc>
          <w:tcPr>
            <w:tcW w:w="1433" w:type="dxa"/>
            <w:shd w:val="clear" w:color="auto" w:fill="DBE5F1" w:themeFill="accent1" w:themeFillTint="33"/>
            <w:vAlign w:val="center"/>
          </w:tcPr>
          <w:p w:rsidR="003E5F68" w:rsidRPr="00787576" w:rsidRDefault="003E5F68" w:rsidP="008B4071">
            <w:pPr>
              <w:jc w:val="center"/>
              <w:rPr>
                <w:sz w:val="22"/>
              </w:rPr>
            </w:pPr>
            <w:r w:rsidRPr="00787576">
              <w:rPr>
                <w:sz w:val="22"/>
              </w:rPr>
              <w:t>68</w:t>
            </w:r>
          </w:p>
        </w:tc>
        <w:tc>
          <w:tcPr>
            <w:tcW w:w="1433" w:type="dxa"/>
            <w:shd w:val="clear" w:color="auto" w:fill="B8CCE4" w:themeFill="accent1" w:themeFillTint="66"/>
            <w:vAlign w:val="center"/>
          </w:tcPr>
          <w:p w:rsidR="003E5F68" w:rsidRPr="00DC5AC0" w:rsidRDefault="003E5F68" w:rsidP="008B4071">
            <w:pPr>
              <w:jc w:val="center"/>
              <w:rPr>
                <w:b/>
                <w:sz w:val="22"/>
              </w:rPr>
            </w:pPr>
            <w:r w:rsidRPr="00DC5AC0">
              <w:rPr>
                <w:b/>
                <w:sz w:val="22"/>
              </w:rPr>
              <w:t>45</w:t>
            </w:r>
            <w:r w:rsidR="004B6D91">
              <w:rPr>
                <w:b/>
                <w:sz w:val="22"/>
              </w:rPr>
              <w:t>.0</w:t>
            </w:r>
          </w:p>
        </w:tc>
      </w:tr>
      <w:tr w:rsidR="003E5F68" w:rsidTr="00DC5AC0">
        <w:trPr>
          <w:trHeight w:val="454"/>
        </w:trPr>
        <w:tc>
          <w:tcPr>
            <w:tcW w:w="1656" w:type="dxa"/>
            <w:vMerge w:val="restart"/>
            <w:shd w:val="clear" w:color="auto" w:fill="95B3D7" w:themeFill="accent1" w:themeFillTint="99"/>
            <w:vAlign w:val="center"/>
          </w:tcPr>
          <w:p w:rsidR="003E5F68" w:rsidRPr="00787576" w:rsidRDefault="003E5F68" w:rsidP="00787576">
            <w:pPr>
              <w:rPr>
                <w:b/>
                <w:sz w:val="22"/>
              </w:rPr>
            </w:pPr>
            <w:r w:rsidRPr="00787576">
              <w:rPr>
                <w:b/>
                <w:sz w:val="22"/>
              </w:rPr>
              <w:t>Category 3</w:t>
            </w:r>
          </w:p>
        </w:tc>
        <w:tc>
          <w:tcPr>
            <w:tcW w:w="1854" w:type="dxa"/>
            <w:shd w:val="clear" w:color="auto" w:fill="DBE5F1" w:themeFill="accent1" w:themeFillTint="33"/>
            <w:vAlign w:val="center"/>
          </w:tcPr>
          <w:p w:rsidR="003E5F68" w:rsidRPr="00787576" w:rsidRDefault="00787576" w:rsidP="0099799D">
            <w:pPr>
              <w:rPr>
                <w:sz w:val="22"/>
              </w:rPr>
            </w:pPr>
            <w:r w:rsidRPr="00787576">
              <w:rPr>
                <w:sz w:val="22"/>
              </w:rPr>
              <w:t>Performance</w:t>
            </w:r>
            <w:r w:rsidR="003E5F68" w:rsidRPr="00787576">
              <w:rPr>
                <w:sz w:val="22"/>
              </w:rPr>
              <w:t xml:space="preserve"> </w:t>
            </w:r>
          </w:p>
        </w:tc>
        <w:tc>
          <w:tcPr>
            <w:tcW w:w="1433" w:type="dxa"/>
            <w:shd w:val="clear" w:color="auto" w:fill="DBE5F1" w:themeFill="accent1" w:themeFillTint="33"/>
            <w:vAlign w:val="center"/>
          </w:tcPr>
          <w:p w:rsidR="003E5F68" w:rsidRPr="00787576" w:rsidRDefault="006842BE" w:rsidP="008B4071">
            <w:pPr>
              <w:jc w:val="center"/>
              <w:rPr>
                <w:sz w:val="22"/>
              </w:rPr>
            </w:pPr>
            <w:r>
              <w:rPr>
                <w:sz w:val="22"/>
              </w:rPr>
              <w:t>87</w:t>
            </w:r>
          </w:p>
        </w:tc>
        <w:tc>
          <w:tcPr>
            <w:tcW w:w="1433" w:type="dxa"/>
            <w:shd w:val="clear" w:color="auto" w:fill="DBE5F1" w:themeFill="accent1" w:themeFillTint="33"/>
            <w:vAlign w:val="center"/>
          </w:tcPr>
          <w:p w:rsidR="003E5F68" w:rsidRPr="00787576" w:rsidRDefault="003E5F68" w:rsidP="008B4071">
            <w:pPr>
              <w:jc w:val="center"/>
              <w:rPr>
                <w:sz w:val="22"/>
              </w:rPr>
            </w:pPr>
            <w:r w:rsidRPr="00787576">
              <w:rPr>
                <w:sz w:val="22"/>
              </w:rPr>
              <w:t>69.3</w:t>
            </w:r>
          </w:p>
        </w:tc>
        <w:tc>
          <w:tcPr>
            <w:tcW w:w="1433" w:type="dxa"/>
            <w:shd w:val="clear" w:color="auto" w:fill="DBE5F1" w:themeFill="accent1" w:themeFillTint="33"/>
            <w:vAlign w:val="center"/>
          </w:tcPr>
          <w:p w:rsidR="003E5F68" w:rsidRPr="00787576" w:rsidRDefault="003E5F68" w:rsidP="008B4071">
            <w:pPr>
              <w:jc w:val="center"/>
              <w:rPr>
                <w:sz w:val="22"/>
              </w:rPr>
            </w:pPr>
            <w:r w:rsidRPr="00787576">
              <w:rPr>
                <w:sz w:val="22"/>
              </w:rPr>
              <w:t>66.9</w:t>
            </w:r>
          </w:p>
        </w:tc>
        <w:tc>
          <w:tcPr>
            <w:tcW w:w="1433" w:type="dxa"/>
            <w:shd w:val="clear" w:color="auto" w:fill="B8CCE4" w:themeFill="accent1" w:themeFillTint="66"/>
            <w:vAlign w:val="center"/>
          </w:tcPr>
          <w:p w:rsidR="003E5F68" w:rsidRPr="00DC5AC0" w:rsidRDefault="003E5F68" w:rsidP="008B4071">
            <w:pPr>
              <w:jc w:val="center"/>
              <w:rPr>
                <w:b/>
                <w:sz w:val="22"/>
              </w:rPr>
            </w:pPr>
            <w:r w:rsidRPr="00DC5AC0">
              <w:rPr>
                <w:b/>
                <w:sz w:val="22"/>
              </w:rPr>
              <w:t>75.8</w:t>
            </w:r>
          </w:p>
        </w:tc>
      </w:tr>
      <w:tr w:rsidR="003E5F68" w:rsidTr="00DC5AC0">
        <w:trPr>
          <w:trHeight w:val="454"/>
        </w:trPr>
        <w:tc>
          <w:tcPr>
            <w:tcW w:w="1656" w:type="dxa"/>
            <w:vMerge/>
            <w:shd w:val="clear" w:color="auto" w:fill="95B3D7" w:themeFill="accent1" w:themeFillTint="99"/>
          </w:tcPr>
          <w:p w:rsidR="003E5F68" w:rsidRDefault="003E5F68" w:rsidP="008B4071"/>
        </w:tc>
        <w:tc>
          <w:tcPr>
            <w:tcW w:w="1854" w:type="dxa"/>
            <w:shd w:val="clear" w:color="auto" w:fill="DBE5F1" w:themeFill="accent1" w:themeFillTint="33"/>
            <w:vAlign w:val="center"/>
          </w:tcPr>
          <w:p w:rsidR="003E5F68" w:rsidRDefault="003E5F68" w:rsidP="0099799D">
            <w:r>
              <w:t xml:space="preserve">Target </w:t>
            </w:r>
          </w:p>
        </w:tc>
        <w:tc>
          <w:tcPr>
            <w:tcW w:w="1433" w:type="dxa"/>
            <w:shd w:val="clear" w:color="auto" w:fill="DBE5F1" w:themeFill="accent1" w:themeFillTint="33"/>
            <w:vAlign w:val="center"/>
          </w:tcPr>
          <w:p w:rsidR="003E5F68" w:rsidRPr="00787576" w:rsidRDefault="003E5F68" w:rsidP="008B4071">
            <w:pPr>
              <w:jc w:val="center"/>
              <w:rPr>
                <w:sz w:val="22"/>
              </w:rPr>
            </w:pPr>
            <w:r w:rsidRPr="00787576">
              <w:rPr>
                <w:sz w:val="22"/>
              </w:rPr>
              <w:t>-</w:t>
            </w:r>
          </w:p>
        </w:tc>
        <w:tc>
          <w:tcPr>
            <w:tcW w:w="1433" w:type="dxa"/>
            <w:shd w:val="clear" w:color="auto" w:fill="DBE5F1" w:themeFill="accent1" w:themeFillTint="33"/>
            <w:vAlign w:val="center"/>
          </w:tcPr>
          <w:p w:rsidR="003E5F68" w:rsidRPr="00787576" w:rsidRDefault="003E5F68" w:rsidP="008B4071">
            <w:pPr>
              <w:jc w:val="center"/>
              <w:rPr>
                <w:sz w:val="22"/>
              </w:rPr>
            </w:pPr>
            <w:r w:rsidRPr="00787576">
              <w:rPr>
                <w:sz w:val="22"/>
              </w:rPr>
              <w:t>87</w:t>
            </w:r>
          </w:p>
        </w:tc>
        <w:tc>
          <w:tcPr>
            <w:tcW w:w="1433" w:type="dxa"/>
            <w:shd w:val="clear" w:color="auto" w:fill="DBE5F1" w:themeFill="accent1" w:themeFillTint="33"/>
            <w:vAlign w:val="center"/>
          </w:tcPr>
          <w:p w:rsidR="003E5F68" w:rsidRPr="00787576" w:rsidRDefault="003E5F68" w:rsidP="008B4071">
            <w:pPr>
              <w:jc w:val="center"/>
              <w:rPr>
                <w:sz w:val="22"/>
              </w:rPr>
            </w:pPr>
            <w:r w:rsidRPr="00787576">
              <w:rPr>
                <w:sz w:val="22"/>
              </w:rPr>
              <w:t>65</w:t>
            </w:r>
          </w:p>
        </w:tc>
        <w:tc>
          <w:tcPr>
            <w:tcW w:w="1433" w:type="dxa"/>
            <w:shd w:val="clear" w:color="auto" w:fill="B8CCE4" w:themeFill="accent1" w:themeFillTint="66"/>
            <w:vAlign w:val="center"/>
          </w:tcPr>
          <w:p w:rsidR="003E5F68" w:rsidRPr="00DC5AC0" w:rsidRDefault="003E5F68" w:rsidP="008B4071">
            <w:pPr>
              <w:jc w:val="center"/>
              <w:rPr>
                <w:b/>
                <w:sz w:val="22"/>
              </w:rPr>
            </w:pPr>
            <w:r w:rsidRPr="00DC5AC0">
              <w:rPr>
                <w:b/>
                <w:sz w:val="22"/>
              </w:rPr>
              <w:t>44</w:t>
            </w:r>
            <w:r w:rsidR="004B6D91">
              <w:rPr>
                <w:b/>
                <w:sz w:val="22"/>
              </w:rPr>
              <w:t>.0</w:t>
            </w:r>
          </w:p>
        </w:tc>
      </w:tr>
    </w:tbl>
    <w:p w:rsidR="003E5F68" w:rsidRDefault="003E5F68" w:rsidP="006842BE">
      <w:pPr>
        <w:spacing w:after="0" w:line="240" w:lineRule="auto"/>
        <w:rPr>
          <w:sz w:val="16"/>
          <w:szCs w:val="16"/>
        </w:rPr>
      </w:pPr>
      <w:r w:rsidRPr="00B543D5">
        <w:rPr>
          <w:b/>
          <w:sz w:val="16"/>
          <w:szCs w:val="16"/>
        </w:rPr>
        <w:t>Notes:</w:t>
      </w:r>
      <w:r w:rsidRPr="005C41A6">
        <w:rPr>
          <w:sz w:val="16"/>
          <w:szCs w:val="16"/>
        </w:rPr>
        <w:t xml:space="preserve"> </w:t>
      </w:r>
    </w:p>
    <w:p w:rsidR="003E5F68" w:rsidRPr="00AF13F7" w:rsidRDefault="003E5F68" w:rsidP="00BC2268">
      <w:pPr>
        <w:pStyle w:val="ListParagraph"/>
        <w:numPr>
          <w:ilvl w:val="0"/>
          <w:numId w:val="11"/>
        </w:numPr>
        <w:rPr>
          <w:sz w:val="16"/>
          <w:szCs w:val="16"/>
        </w:rPr>
      </w:pPr>
      <w:r w:rsidRPr="00AF13F7">
        <w:rPr>
          <w:sz w:val="16"/>
          <w:szCs w:val="16"/>
        </w:rPr>
        <w:t>Data extraction occurred on the 3 June 2014.</w:t>
      </w:r>
      <w:r w:rsidRPr="00201F3C">
        <w:t xml:space="preserve"> </w:t>
      </w:r>
    </w:p>
    <w:p w:rsidR="003E5F68" w:rsidRDefault="003E5F68" w:rsidP="00BC2268">
      <w:pPr>
        <w:pStyle w:val="ListParagraph"/>
        <w:numPr>
          <w:ilvl w:val="0"/>
          <w:numId w:val="11"/>
        </w:numPr>
        <w:rPr>
          <w:sz w:val="16"/>
          <w:szCs w:val="16"/>
        </w:rPr>
      </w:pPr>
      <w:r w:rsidRPr="00AF13F7">
        <w:rPr>
          <w:sz w:val="16"/>
          <w:szCs w:val="16"/>
        </w:rPr>
        <w:t>As part of the National agreement, this measure is assessed at the 31 December as a point in time measure.</w:t>
      </w:r>
    </w:p>
    <w:p w:rsidR="003E5F68" w:rsidRPr="005C41A6" w:rsidRDefault="003E5F68" w:rsidP="006842BE">
      <w:pPr>
        <w:spacing w:after="0" w:line="240" w:lineRule="auto"/>
        <w:rPr>
          <w:sz w:val="16"/>
          <w:szCs w:val="16"/>
        </w:rPr>
      </w:pPr>
      <w:r w:rsidRPr="00B543D5">
        <w:rPr>
          <w:rFonts w:cs="Arial"/>
          <w:b/>
          <w:sz w:val="16"/>
          <w:szCs w:val="16"/>
          <w:lang w:val="en"/>
        </w:rPr>
        <w:t>Data source/s:</w:t>
      </w:r>
      <w:r>
        <w:rPr>
          <w:rFonts w:cs="Arial"/>
          <w:sz w:val="16"/>
          <w:szCs w:val="16"/>
          <w:lang w:val="en"/>
        </w:rPr>
        <w:t xml:space="preserve"> </w:t>
      </w:r>
      <w:r>
        <w:rPr>
          <w:rFonts w:cs="Arial"/>
          <w:sz w:val="16"/>
          <w:szCs w:val="16"/>
        </w:rPr>
        <w:t>Wait List Data Collection</w:t>
      </w:r>
      <w:r w:rsidR="006842BE">
        <w:rPr>
          <w:rFonts w:cs="Arial"/>
          <w:sz w:val="16"/>
          <w:szCs w:val="16"/>
        </w:rPr>
        <w:t>,</w:t>
      </w:r>
      <w:r>
        <w:rPr>
          <w:rFonts w:cs="Arial"/>
          <w:sz w:val="16"/>
          <w:szCs w:val="16"/>
        </w:rPr>
        <w:t xml:space="preserve"> Inpatient Data Collections</w:t>
      </w:r>
      <w:r w:rsidRPr="00E10E5F">
        <w:rPr>
          <w:sz w:val="16"/>
          <w:szCs w:val="16"/>
        </w:rPr>
        <w:t>.</w:t>
      </w:r>
    </w:p>
    <w:p w:rsidR="006842BE" w:rsidRDefault="006842BE" w:rsidP="003E5F68"/>
    <w:p w:rsidR="000B0D55" w:rsidRDefault="000B0D55" w:rsidP="003E5F68">
      <w:r>
        <w:br w:type="page"/>
      </w:r>
    </w:p>
    <w:p w:rsidR="003E5F68" w:rsidRDefault="003E5F68" w:rsidP="003E5F68">
      <w:r>
        <w:lastRenderedPageBreak/>
        <w:t xml:space="preserve">WA Health aims to ensure that patients who had waited beyond the clinically recommended time (long waits) will have received surgery, or have appropriate alternative treatment options identified. As at June 2013 for all categories, long wait overdue patients were found to have either had surgery or received appropriate alternative treatment within the first quarter of 2013 (see </w:t>
      </w:r>
      <w:r w:rsidR="00FF539E">
        <w:t>Table 6</w:t>
      </w:r>
      <w:r w:rsidRPr="00ED54E1">
        <w:t>)</w:t>
      </w:r>
      <w:r>
        <w:t xml:space="preserve">. </w:t>
      </w:r>
    </w:p>
    <w:p w:rsidR="003E5F68" w:rsidRDefault="003E5F68" w:rsidP="003E5F68"/>
    <w:p w:rsidR="003E5F68" w:rsidRPr="0048435A" w:rsidRDefault="003E5F68" w:rsidP="003E5F68">
      <w:pPr>
        <w:pStyle w:val="Caption"/>
        <w:rPr>
          <w:color w:val="auto"/>
          <w:sz w:val="24"/>
          <w:szCs w:val="24"/>
        </w:rPr>
      </w:pPr>
      <w:bookmarkStart w:id="25" w:name="_Ref389649709"/>
      <w:r w:rsidRPr="00C46F5D">
        <w:rPr>
          <w:b w:val="0"/>
          <w:color w:val="auto"/>
          <w:sz w:val="24"/>
          <w:szCs w:val="24"/>
        </w:rPr>
        <w:t xml:space="preserve">Table </w:t>
      </w:r>
      <w:bookmarkEnd w:id="25"/>
      <w:r w:rsidR="00FF539E">
        <w:rPr>
          <w:b w:val="0"/>
          <w:color w:val="auto"/>
          <w:sz w:val="24"/>
          <w:szCs w:val="24"/>
        </w:rPr>
        <w:t>6</w:t>
      </w:r>
      <w:r w:rsidR="000A6905">
        <w:rPr>
          <w:b w:val="0"/>
          <w:color w:val="auto"/>
          <w:sz w:val="24"/>
          <w:szCs w:val="24"/>
        </w:rPr>
        <w:t>:</w:t>
      </w:r>
      <w:r w:rsidRPr="0048435A">
        <w:rPr>
          <w:color w:val="auto"/>
          <w:sz w:val="24"/>
          <w:szCs w:val="24"/>
        </w:rPr>
        <w:t xml:space="preserve"> The number of overdue long wait patients as at 31 December 2012 remaining on elective surgery wait lists at </w:t>
      </w:r>
      <w:r>
        <w:rPr>
          <w:color w:val="auto"/>
          <w:sz w:val="24"/>
          <w:szCs w:val="24"/>
        </w:rPr>
        <w:t>31 December</w:t>
      </w:r>
      <w:r w:rsidRPr="0048435A">
        <w:rPr>
          <w:color w:val="auto"/>
          <w:sz w:val="24"/>
          <w:szCs w:val="24"/>
        </w:rPr>
        <w:t xml:space="preserve"> 2013 </w:t>
      </w:r>
    </w:p>
    <w:tbl>
      <w:tblPr>
        <w:tblW w:w="7812" w:type="dxa"/>
        <w:tblInd w:w="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2283"/>
        <w:gridCol w:w="1843"/>
        <w:gridCol w:w="1843"/>
        <w:gridCol w:w="1843"/>
      </w:tblGrid>
      <w:tr w:rsidR="003E5F68" w:rsidRPr="006E5113" w:rsidTr="00787576">
        <w:trPr>
          <w:trHeight w:val="828"/>
        </w:trPr>
        <w:tc>
          <w:tcPr>
            <w:tcW w:w="2283" w:type="dxa"/>
            <w:shd w:val="clear" w:color="auto" w:fill="95B3D7" w:themeFill="accent1" w:themeFillTint="99"/>
            <w:noWrap/>
            <w:vAlign w:val="center"/>
            <w:hideMark/>
          </w:tcPr>
          <w:p w:rsidR="003E5F68" w:rsidRPr="00300A4A" w:rsidRDefault="003E5F68" w:rsidP="00787576">
            <w:pPr>
              <w:spacing w:after="0" w:line="240" w:lineRule="auto"/>
              <w:jc w:val="center"/>
              <w:rPr>
                <w:rFonts w:eastAsia="Times New Roman" w:cs="Arial"/>
                <w:b/>
                <w:color w:val="000000"/>
                <w:szCs w:val="24"/>
                <w:lang w:eastAsia="en-AU"/>
              </w:rPr>
            </w:pPr>
            <w:r w:rsidRPr="006E5113">
              <w:rPr>
                <w:rFonts w:eastAsia="Times New Roman" w:cs="Arial"/>
                <w:b/>
                <w:color w:val="000000"/>
                <w:szCs w:val="24"/>
                <w:lang w:eastAsia="en-AU"/>
              </w:rPr>
              <w:t>Period</w:t>
            </w:r>
          </w:p>
        </w:tc>
        <w:tc>
          <w:tcPr>
            <w:tcW w:w="1843" w:type="dxa"/>
            <w:shd w:val="clear" w:color="000000" w:fill="95B3D7"/>
            <w:vAlign w:val="center"/>
            <w:hideMark/>
          </w:tcPr>
          <w:p w:rsidR="003E5F68" w:rsidRPr="00300A4A" w:rsidRDefault="003E5F68" w:rsidP="00787576">
            <w:pPr>
              <w:spacing w:after="0" w:line="240" w:lineRule="auto"/>
              <w:jc w:val="center"/>
              <w:rPr>
                <w:rFonts w:eastAsia="Times New Roman" w:cs="Arial"/>
                <w:b/>
                <w:bCs/>
                <w:color w:val="000000"/>
                <w:szCs w:val="24"/>
                <w:lang w:eastAsia="en-AU"/>
              </w:rPr>
            </w:pPr>
            <w:r w:rsidRPr="00300A4A">
              <w:rPr>
                <w:rFonts w:eastAsia="Times New Roman" w:cs="Arial"/>
                <w:b/>
                <w:bCs/>
                <w:color w:val="000000"/>
                <w:szCs w:val="24"/>
                <w:lang w:eastAsia="en-AU"/>
              </w:rPr>
              <w:t>Category 1</w:t>
            </w:r>
          </w:p>
        </w:tc>
        <w:tc>
          <w:tcPr>
            <w:tcW w:w="1843" w:type="dxa"/>
            <w:shd w:val="clear" w:color="000000" w:fill="95B3D7"/>
            <w:vAlign w:val="center"/>
            <w:hideMark/>
          </w:tcPr>
          <w:p w:rsidR="003E5F68" w:rsidRPr="00300A4A" w:rsidRDefault="003E5F68" w:rsidP="00787576">
            <w:pPr>
              <w:spacing w:after="0" w:line="240" w:lineRule="auto"/>
              <w:jc w:val="center"/>
              <w:rPr>
                <w:rFonts w:eastAsia="Times New Roman" w:cs="Arial"/>
                <w:b/>
                <w:bCs/>
                <w:color w:val="000000"/>
                <w:szCs w:val="24"/>
                <w:lang w:eastAsia="en-AU"/>
              </w:rPr>
            </w:pPr>
            <w:r w:rsidRPr="00300A4A">
              <w:rPr>
                <w:rFonts w:eastAsia="Times New Roman" w:cs="Arial"/>
                <w:b/>
                <w:bCs/>
                <w:color w:val="000000"/>
                <w:szCs w:val="24"/>
                <w:lang w:eastAsia="en-AU"/>
              </w:rPr>
              <w:t>Category 2</w:t>
            </w:r>
          </w:p>
        </w:tc>
        <w:tc>
          <w:tcPr>
            <w:tcW w:w="1843" w:type="dxa"/>
            <w:shd w:val="clear" w:color="000000" w:fill="95B3D7"/>
            <w:vAlign w:val="center"/>
            <w:hideMark/>
          </w:tcPr>
          <w:p w:rsidR="003E5F68" w:rsidRPr="00300A4A" w:rsidRDefault="003E5F68" w:rsidP="00787576">
            <w:pPr>
              <w:spacing w:after="0" w:line="240" w:lineRule="auto"/>
              <w:jc w:val="center"/>
              <w:rPr>
                <w:rFonts w:eastAsia="Times New Roman" w:cs="Arial"/>
                <w:b/>
                <w:bCs/>
                <w:color w:val="000000"/>
                <w:szCs w:val="24"/>
                <w:lang w:eastAsia="en-AU"/>
              </w:rPr>
            </w:pPr>
            <w:r w:rsidRPr="00300A4A">
              <w:rPr>
                <w:rFonts w:eastAsia="Times New Roman" w:cs="Arial"/>
                <w:b/>
                <w:bCs/>
                <w:color w:val="000000"/>
                <w:szCs w:val="24"/>
                <w:lang w:eastAsia="en-AU"/>
              </w:rPr>
              <w:t>Category 3</w:t>
            </w:r>
          </w:p>
        </w:tc>
      </w:tr>
      <w:tr w:rsidR="003E5F68" w:rsidRPr="006E5113" w:rsidTr="00787576">
        <w:trPr>
          <w:trHeight w:val="454"/>
        </w:trPr>
        <w:tc>
          <w:tcPr>
            <w:tcW w:w="2283" w:type="dxa"/>
            <w:shd w:val="clear" w:color="auto" w:fill="DBE5F1" w:themeFill="accent1" w:themeFillTint="33"/>
            <w:noWrap/>
            <w:vAlign w:val="center"/>
            <w:hideMark/>
          </w:tcPr>
          <w:p w:rsidR="003E5F68" w:rsidRPr="00787576" w:rsidRDefault="003E5F68" w:rsidP="00787576">
            <w:pPr>
              <w:spacing w:after="0" w:line="240" w:lineRule="auto"/>
              <w:jc w:val="center"/>
              <w:rPr>
                <w:rFonts w:eastAsia="Times New Roman" w:cs="Arial"/>
                <w:color w:val="000000"/>
                <w:sz w:val="22"/>
                <w:lang w:eastAsia="en-AU"/>
              </w:rPr>
            </w:pPr>
            <w:r w:rsidRPr="00787576">
              <w:rPr>
                <w:rFonts w:eastAsia="Times New Roman" w:cs="Arial"/>
                <w:color w:val="000000"/>
                <w:sz w:val="22"/>
                <w:lang w:eastAsia="en-AU"/>
              </w:rPr>
              <w:t>31 Dec 12</w:t>
            </w:r>
          </w:p>
        </w:tc>
        <w:tc>
          <w:tcPr>
            <w:tcW w:w="1843" w:type="dxa"/>
            <w:shd w:val="clear" w:color="auto" w:fill="DBE5F1" w:themeFill="accent1" w:themeFillTint="33"/>
            <w:noWrap/>
            <w:vAlign w:val="center"/>
            <w:hideMark/>
          </w:tcPr>
          <w:p w:rsidR="003E5F68" w:rsidRPr="00787576" w:rsidRDefault="003E5F68" w:rsidP="00787576">
            <w:pPr>
              <w:spacing w:after="0" w:line="240" w:lineRule="auto"/>
              <w:jc w:val="center"/>
              <w:rPr>
                <w:rFonts w:eastAsia="Times New Roman" w:cs="Arial"/>
                <w:color w:val="000000"/>
                <w:sz w:val="22"/>
                <w:lang w:eastAsia="en-AU"/>
              </w:rPr>
            </w:pPr>
            <w:r w:rsidRPr="00787576">
              <w:rPr>
                <w:rFonts w:eastAsia="Times New Roman" w:cs="Arial"/>
                <w:color w:val="000000"/>
                <w:sz w:val="22"/>
                <w:lang w:eastAsia="en-AU"/>
              </w:rPr>
              <w:t>7</w:t>
            </w:r>
          </w:p>
        </w:tc>
        <w:tc>
          <w:tcPr>
            <w:tcW w:w="1843" w:type="dxa"/>
            <w:shd w:val="clear" w:color="auto" w:fill="DBE5F1" w:themeFill="accent1" w:themeFillTint="33"/>
            <w:noWrap/>
            <w:vAlign w:val="center"/>
            <w:hideMark/>
          </w:tcPr>
          <w:p w:rsidR="003E5F68" w:rsidRPr="00787576" w:rsidRDefault="003E5F68" w:rsidP="00787576">
            <w:pPr>
              <w:spacing w:after="0" w:line="240" w:lineRule="auto"/>
              <w:jc w:val="center"/>
              <w:rPr>
                <w:rFonts w:eastAsia="Times New Roman" w:cs="Arial"/>
                <w:color w:val="000000"/>
                <w:sz w:val="22"/>
                <w:lang w:eastAsia="en-AU"/>
              </w:rPr>
            </w:pPr>
            <w:r w:rsidRPr="00787576">
              <w:rPr>
                <w:rFonts w:eastAsia="Times New Roman" w:cs="Arial"/>
                <w:color w:val="000000"/>
                <w:sz w:val="22"/>
                <w:lang w:eastAsia="en-AU"/>
              </w:rPr>
              <w:t>49</w:t>
            </w:r>
          </w:p>
        </w:tc>
        <w:tc>
          <w:tcPr>
            <w:tcW w:w="1843" w:type="dxa"/>
            <w:shd w:val="clear" w:color="auto" w:fill="DBE5F1" w:themeFill="accent1" w:themeFillTint="33"/>
            <w:noWrap/>
            <w:vAlign w:val="center"/>
            <w:hideMark/>
          </w:tcPr>
          <w:p w:rsidR="003E5F68" w:rsidRPr="00787576" w:rsidRDefault="003E5F68" w:rsidP="00787576">
            <w:pPr>
              <w:spacing w:after="0" w:line="240" w:lineRule="auto"/>
              <w:jc w:val="center"/>
              <w:rPr>
                <w:rFonts w:eastAsia="Times New Roman" w:cs="Arial"/>
                <w:color w:val="000000"/>
                <w:sz w:val="22"/>
                <w:lang w:eastAsia="en-AU"/>
              </w:rPr>
            </w:pPr>
            <w:r w:rsidRPr="00787576">
              <w:rPr>
                <w:rFonts w:eastAsia="Times New Roman" w:cs="Arial"/>
                <w:color w:val="000000"/>
                <w:sz w:val="22"/>
                <w:lang w:eastAsia="en-AU"/>
              </w:rPr>
              <w:t>27</w:t>
            </w:r>
          </w:p>
        </w:tc>
      </w:tr>
      <w:tr w:rsidR="003E5F68" w:rsidRPr="006E5113" w:rsidTr="00DC5AC0">
        <w:trPr>
          <w:trHeight w:val="454"/>
        </w:trPr>
        <w:tc>
          <w:tcPr>
            <w:tcW w:w="2283" w:type="dxa"/>
            <w:shd w:val="clear" w:color="auto" w:fill="DBE5F1" w:themeFill="accent1" w:themeFillTint="33"/>
            <w:noWrap/>
            <w:vAlign w:val="center"/>
            <w:hideMark/>
          </w:tcPr>
          <w:p w:rsidR="003E5F68" w:rsidRPr="00787576" w:rsidRDefault="003E5F68" w:rsidP="00787576">
            <w:pPr>
              <w:spacing w:after="0" w:line="240" w:lineRule="auto"/>
              <w:jc w:val="center"/>
              <w:rPr>
                <w:rFonts w:eastAsia="Times New Roman" w:cs="Arial"/>
                <w:color w:val="000000"/>
                <w:sz w:val="22"/>
                <w:lang w:eastAsia="en-AU"/>
              </w:rPr>
            </w:pPr>
            <w:r w:rsidRPr="00787576">
              <w:rPr>
                <w:rFonts w:eastAsia="Times New Roman" w:cs="Arial"/>
                <w:color w:val="000000"/>
                <w:sz w:val="22"/>
                <w:lang w:eastAsia="en-AU"/>
              </w:rPr>
              <w:t>31 Mar 13</w:t>
            </w:r>
          </w:p>
        </w:tc>
        <w:tc>
          <w:tcPr>
            <w:tcW w:w="1843" w:type="dxa"/>
            <w:shd w:val="clear" w:color="auto" w:fill="DBE5F1" w:themeFill="accent1" w:themeFillTint="33"/>
            <w:noWrap/>
            <w:vAlign w:val="center"/>
            <w:hideMark/>
          </w:tcPr>
          <w:p w:rsidR="003E5F68" w:rsidRPr="00787576" w:rsidRDefault="003E5F68" w:rsidP="00787576">
            <w:pPr>
              <w:spacing w:after="0" w:line="240" w:lineRule="auto"/>
              <w:jc w:val="center"/>
              <w:rPr>
                <w:rFonts w:eastAsia="Times New Roman" w:cs="Arial"/>
                <w:color w:val="000000"/>
                <w:sz w:val="22"/>
                <w:lang w:eastAsia="en-AU"/>
              </w:rPr>
            </w:pPr>
            <w:r w:rsidRPr="00787576">
              <w:rPr>
                <w:rFonts w:eastAsia="Times New Roman" w:cs="Arial"/>
                <w:color w:val="000000"/>
                <w:sz w:val="22"/>
                <w:lang w:eastAsia="en-AU"/>
              </w:rPr>
              <w:t>0</w:t>
            </w:r>
          </w:p>
        </w:tc>
        <w:tc>
          <w:tcPr>
            <w:tcW w:w="1843" w:type="dxa"/>
            <w:shd w:val="clear" w:color="auto" w:fill="DBE5F1" w:themeFill="accent1" w:themeFillTint="33"/>
            <w:noWrap/>
            <w:vAlign w:val="center"/>
            <w:hideMark/>
          </w:tcPr>
          <w:p w:rsidR="003E5F68" w:rsidRPr="00787576" w:rsidRDefault="003E5F68" w:rsidP="00787576">
            <w:pPr>
              <w:spacing w:after="0" w:line="240" w:lineRule="auto"/>
              <w:jc w:val="center"/>
              <w:rPr>
                <w:rFonts w:eastAsia="Times New Roman" w:cs="Arial"/>
                <w:color w:val="000000"/>
                <w:sz w:val="22"/>
                <w:lang w:eastAsia="en-AU"/>
              </w:rPr>
            </w:pPr>
            <w:r w:rsidRPr="00787576">
              <w:rPr>
                <w:rFonts w:eastAsia="Times New Roman" w:cs="Arial"/>
                <w:color w:val="000000"/>
                <w:sz w:val="22"/>
                <w:lang w:eastAsia="en-AU"/>
              </w:rPr>
              <w:t>6</w:t>
            </w:r>
          </w:p>
        </w:tc>
        <w:tc>
          <w:tcPr>
            <w:tcW w:w="1843" w:type="dxa"/>
            <w:shd w:val="clear" w:color="auto" w:fill="DBE5F1" w:themeFill="accent1" w:themeFillTint="33"/>
            <w:noWrap/>
            <w:vAlign w:val="center"/>
            <w:hideMark/>
          </w:tcPr>
          <w:p w:rsidR="003E5F68" w:rsidRPr="00787576" w:rsidRDefault="003E5F68" w:rsidP="00787576">
            <w:pPr>
              <w:spacing w:after="0" w:line="240" w:lineRule="auto"/>
              <w:jc w:val="center"/>
              <w:rPr>
                <w:rFonts w:eastAsia="Times New Roman" w:cs="Arial"/>
                <w:color w:val="000000"/>
                <w:sz w:val="22"/>
                <w:lang w:eastAsia="en-AU"/>
              </w:rPr>
            </w:pPr>
            <w:r w:rsidRPr="00787576">
              <w:rPr>
                <w:rFonts w:eastAsia="Times New Roman" w:cs="Arial"/>
                <w:color w:val="000000"/>
                <w:sz w:val="22"/>
                <w:lang w:eastAsia="en-AU"/>
              </w:rPr>
              <w:t>9</w:t>
            </w:r>
          </w:p>
        </w:tc>
      </w:tr>
      <w:tr w:rsidR="003E5F68" w:rsidRPr="006E5113" w:rsidTr="00787576">
        <w:trPr>
          <w:trHeight w:val="454"/>
        </w:trPr>
        <w:tc>
          <w:tcPr>
            <w:tcW w:w="2283" w:type="dxa"/>
            <w:shd w:val="clear" w:color="auto" w:fill="DBE5F1" w:themeFill="accent1" w:themeFillTint="33"/>
            <w:noWrap/>
            <w:vAlign w:val="center"/>
            <w:hideMark/>
          </w:tcPr>
          <w:p w:rsidR="003E5F68" w:rsidRPr="00787576" w:rsidRDefault="003E5F68" w:rsidP="00787576">
            <w:pPr>
              <w:spacing w:after="0" w:line="240" w:lineRule="auto"/>
              <w:jc w:val="center"/>
              <w:rPr>
                <w:rFonts w:eastAsia="Times New Roman" w:cs="Arial"/>
                <w:color w:val="000000"/>
                <w:sz w:val="22"/>
                <w:lang w:eastAsia="en-AU"/>
              </w:rPr>
            </w:pPr>
            <w:r w:rsidRPr="00787576">
              <w:rPr>
                <w:rFonts w:eastAsia="Times New Roman" w:cs="Arial"/>
                <w:color w:val="000000"/>
                <w:sz w:val="22"/>
                <w:lang w:eastAsia="en-AU"/>
              </w:rPr>
              <w:t>30 Jun 13</w:t>
            </w:r>
          </w:p>
        </w:tc>
        <w:tc>
          <w:tcPr>
            <w:tcW w:w="1843" w:type="dxa"/>
            <w:shd w:val="clear" w:color="auto" w:fill="DBE5F1" w:themeFill="accent1" w:themeFillTint="33"/>
            <w:noWrap/>
            <w:vAlign w:val="center"/>
            <w:hideMark/>
          </w:tcPr>
          <w:p w:rsidR="003E5F68" w:rsidRPr="00787576" w:rsidRDefault="003E5F68" w:rsidP="00787576">
            <w:pPr>
              <w:spacing w:after="0" w:line="240" w:lineRule="auto"/>
              <w:jc w:val="center"/>
              <w:rPr>
                <w:rFonts w:eastAsia="Times New Roman" w:cs="Arial"/>
                <w:color w:val="000000"/>
                <w:sz w:val="22"/>
                <w:lang w:eastAsia="en-AU"/>
              </w:rPr>
            </w:pPr>
            <w:r w:rsidRPr="00787576">
              <w:rPr>
                <w:rFonts w:eastAsia="Times New Roman" w:cs="Arial"/>
                <w:color w:val="000000"/>
                <w:sz w:val="22"/>
                <w:lang w:eastAsia="en-AU"/>
              </w:rPr>
              <w:t>0</w:t>
            </w:r>
          </w:p>
        </w:tc>
        <w:tc>
          <w:tcPr>
            <w:tcW w:w="1843" w:type="dxa"/>
            <w:shd w:val="clear" w:color="auto" w:fill="DBE5F1" w:themeFill="accent1" w:themeFillTint="33"/>
            <w:noWrap/>
            <w:vAlign w:val="center"/>
            <w:hideMark/>
          </w:tcPr>
          <w:p w:rsidR="003E5F68" w:rsidRPr="00787576" w:rsidRDefault="003E5F68" w:rsidP="00787576">
            <w:pPr>
              <w:spacing w:after="0" w:line="240" w:lineRule="auto"/>
              <w:jc w:val="center"/>
              <w:rPr>
                <w:rFonts w:eastAsia="Times New Roman" w:cs="Arial"/>
                <w:color w:val="000000"/>
                <w:sz w:val="22"/>
                <w:lang w:eastAsia="en-AU"/>
              </w:rPr>
            </w:pPr>
            <w:r w:rsidRPr="00787576">
              <w:rPr>
                <w:rFonts w:eastAsia="Times New Roman" w:cs="Arial"/>
                <w:color w:val="000000"/>
                <w:sz w:val="22"/>
                <w:lang w:eastAsia="en-AU"/>
              </w:rPr>
              <w:t>0</w:t>
            </w:r>
          </w:p>
        </w:tc>
        <w:tc>
          <w:tcPr>
            <w:tcW w:w="1843" w:type="dxa"/>
            <w:shd w:val="clear" w:color="auto" w:fill="DBE5F1" w:themeFill="accent1" w:themeFillTint="33"/>
            <w:noWrap/>
            <w:vAlign w:val="center"/>
            <w:hideMark/>
          </w:tcPr>
          <w:p w:rsidR="003E5F68" w:rsidRPr="00787576" w:rsidRDefault="003E5F68" w:rsidP="00787576">
            <w:pPr>
              <w:spacing w:after="0" w:line="240" w:lineRule="auto"/>
              <w:jc w:val="center"/>
              <w:rPr>
                <w:rFonts w:eastAsia="Times New Roman" w:cs="Arial"/>
                <w:color w:val="000000"/>
                <w:sz w:val="22"/>
                <w:lang w:eastAsia="en-AU"/>
              </w:rPr>
            </w:pPr>
            <w:r w:rsidRPr="00787576">
              <w:rPr>
                <w:rFonts w:eastAsia="Times New Roman" w:cs="Arial"/>
                <w:color w:val="000000"/>
                <w:sz w:val="22"/>
                <w:lang w:eastAsia="en-AU"/>
              </w:rPr>
              <w:t>0</w:t>
            </w:r>
          </w:p>
        </w:tc>
      </w:tr>
      <w:tr w:rsidR="003E5F68" w:rsidRPr="006E5113" w:rsidTr="00DC5AC0">
        <w:trPr>
          <w:trHeight w:val="454"/>
        </w:trPr>
        <w:tc>
          <w:tcPr>
            <w:tcW w:w="2283" w:type="dxa"/>
            <w:shd w:val="clear" w:color="auto" w:fill="DBE5F1" w:themeFill="accent1" w:themeFillTint="33"/>
            <w:noWrap/>
            <w:vAlign w:val="center"/>
            <w:hideMark/>
          </w:tcPr>
          <w:p w:rsidR="003E5F68" w:rsidRPr="00787576" w:rsidRDefault="003E5F68" w:rsidP="00787576">
            <w:pPr>
              <w:spacing w:after="0" w:line="240" w:lineRule="auto"/>
              <w:jc w:val="center"/>
              <w:rPr>
                <w:rFonts w:eastAsia="Times New Roman" w:cs="Arial"/>
                <w:color w:val="000000"/>
                <w:sz w:val="22"/>
                <w:lang w:eastAsia="en-AU"/>
              </w:rPr>
            </w:pPr>
            <w:r w:rsidRPr="00787576">
              <w:rPr>
                <w:rFonts w:eastAsia="Times New Roman" w:cs="Arial"/>
                <w:color w:val="000000"/>
                <w:sz w:val="22"/>
                <w:lang w:eastAsia="en-AU"/>
              </w:rPr>
              <w:t>30 Sep 13</w:t>
            </w:r>
          </w:p>
        </w:tc>
        <w:tc>
          <w:tcPr>
            <w:tcW w:w="1843" w:type="dxa"/>
            <w:shd w:val="clear" w:color="auto" w:fill="DBE5F1" w:themeFill="accent1" w:themeFillTint="33"/>
            <w:noWrap/>
            <w:vAlign w:val="center"/>
            <w:hideMark/>
          </w:tcPr>
          <w:p w:rsidR="003E5F68" w:rsidRPr="00787576" w:rsidRDefault="003E5F68" w:rsidP="00787576">
            <w:pPr>
              <w:spacing w:after="0" w:line="240" w:lineRule="auto"/>
              <w:jc w:val="center"/>
              <w:rPr>
                <w:rFonts w:eastAsia="Times New Roman" w:cs="Arial"/>
                <w:color w:val="000000"/>
                <w:sz w:val="22"/>
                <w:lang w:eastAsia="en-AU"/>
              </w:rPr>
            </w:pPr>
            <w:r w:rsidRPr="00787576">
              <w:rPr>
                <w:rFonts w:eastAsia="Times New Roman" w:cs="Arial"/>
                <w:color w:val="000000"/>
                <w:sz w:val="22"/>
                <w:lang w:eastAsia="en-AU"/>
              </w:rPr>
              <w:t>0</w:t>
            </w:r>
          </w:p>
        </w:tc>
        <w:tc>
          <w:tcPr>
            <w:tcW w:w="1843" w:type="dxa"/>
            <w:shd w:val="clear" w:color="auto" w:fill="DBE5F1" w:themeFill="accent1" w:themeFillTint="33"/>
            <w:noWrap/>
            <w:vAlign w:val="center"/>
            <w:hideMark/>
          </w:tcPr>
          <w:p w:rsidR="003E5F68" w:rsidRPr="00787576" w:rsidRDefault="003E5F68" w:rsidP="00787576">
            <w:pPr>
              <w:spacing w:after="0" w:line="240" w:lineRule="auto"/>
              <w:jc w:val="center"/>
              <w:rPr>
                <w:rFonts w:eastAsia="Times New Roman" w:cs="Arial"/>
                <w:color w:val="000000"/>
                <w:sz w:val="22"/>
                <w:lang w:eastAsia="en-AU"/>
              </w:rPr>
            </w:pPr>
            <w:r w:rsidRPr="00787576">
              <w:rPr>
                <w:rFonts w:eastAsia="Times New Roman" w:cs="Arial"/>
                <w:color w:val="000000"/>
                <w:sz w:val="22"/>
                <w:lang w:eastAsia="en-AU"/>
              </w:rPr>
              <w:t>0</w:t>
            </w:r>
          </w:p>
        </w:tc>
        <w:tc>
          <w:tcPr>
            <w:tcW w:w="1843" w:type="dxa"/>
            <w:shd w:val="clear" w:color="auto" w:fill="DBE5F1" w:themeFill="accent1" w:themeFillTint="33"/>
            <w:noWrap/>
            <w:vAlign w:val="center"/>
            <w:hideMark/>
          </w:tcPr>
          <w:p w:rsidR="003E5F68" w:rsidRPr="00787576" w:rsidRDefault="003E5F68" w:rsidP="00787576">
            <w:pPr>
              <w:spacing w:after="0" w:line="240" w:lineRule="auto"/>
              <w:jc w:val="center"/>
              <w:rPr>
                <w:rFonts w:eastAsia="Times New Roman" w:cs="Arial"/>
                <w:color w:val="000000"/>
                <w:sz w:val="22"/>
                <w:lang w:eastAsia="en-AU"/>
              </w:rPr>
            </w:pPr>
            <w:r w:rsidRPr="00787576">
              <w:rPr>
                <w:rFonts w:eastAsia="Times New Roman" w:cs="Arial"/>
                <w:color w:val="000000"/>
                <w:sz w:val="22"/>
                <w:lang w:eastAsia="en-AU"/>
              </w:rPr>
              <w:t>0</w:t>
            </w:r>
          </w:p>
        </w:tc>
      </w:tr>
      <w:tr w:rsidR="003E5F68" w:rsidRPr="006E5113" w:rsidTr="00787576">
        <w:trPr>
          <w:trHeight w:val="454"/>
        </w:trPr>
        <w:tc>
          <w:tcPr>
            <w:tcW w:w="2283" w:type="dxa"/>
            <w:shd w:val="clear" w:color="auto" w:fill="DBE5F1" w:themeFill="accent1" w:themeFillTint="33"/>
            <w:noWrap/>
            <w:vAlign w:val="center"/>
            <w:hideMark/>
          </w:tcPr>
          <w:p w:rsidR="003E5F68" w:rsidRPr="004B6D91" w:rsidRDefault="003E5F68" w:rsidP="00787576">
            <w:pPr>
              <w:spacing w:after="0" w:line="240" w:lineRule="auto"/>
              <w:jc w:val="center"/>
              <w:rPr>
                <w:rFonts w:eastAsia="Times New Roman" w:cs="Arial"/>
                <w:b/>
                <w:color w:val="000000"/>
                <w:sz w:val="22"/>
                <w:lang w:eastAsia="en-AU"/>
              </w:rPr>
            </w:pPr>
            <w:r w:rsidRPr="004B6D91">
              <w:rPr>
                <w:rFonts w:eastAsia="Times New Roman" w:cs="Arial"/>
                <w:b/>
                <w:color w:val="000000"/>
                <w:sz w:val="22"/>
                <w:lang w:eastAsia="en-AU"/>
              </w:rPr>
              <w:t>31 Dec 13</w:t>
            </w:r>
          </w:p>
        </w:tc>
        <w:tc>
          <w:tcPr>
            <w:tcW w:w="1843" w:type="dxa"/>
            <w:shd w:val="clear" w:color="auto" w:fill="DBE5F1" w:themeFill="accent1" w:themeFillTint="33"/>
            <w:noWrap/>
            <w:vAlign w:val="center"/>
            <w:hideMark/>
          </w:tcPr>
          <w:p w:rsidR="003E5F68" w:rsidRPr="004B6D91" w:rsidRDefault="003E5F68" w:rsidP="00787576">
            <w:pPr>
              <w:spacing w:after="0" w:line="240" w:lineRule="auto"/>
              <w:jc w:val="center"/>
              <w:rPr>
                <w:rFonts w:eastAsia="Times New Roman" w:cs="Arial"/>
                <w:b/>
                <w:color w:val="000000"/>
                <w:sz w:val="22"/>
                <w:lang w:eastAsia="en-AU"/>
              </w:rPr>
            </w:pPr>
            <w:r w:rsidRPr="004B6D91">
              <w:rPr>
                <w:rFonts w:eastAsia="Times New Roman" w:cs="Arial"/>
                <w:b/>
                <w:color w:val="000000"/>
                <w:sz w:val="22"/>
                <w:lang w:eastAsia="en-AU"/>
              </w:rPr>
              <w:t>0</w:t>
            </w:r>
          </w:p>
        </w:tc>
        <w:tc>
          <w:tcPr>
            <w:tcW w:w="1843" w:type="dxa"/>
            <w:shd w:val="clear" w:color="auto" w:fill="DBE5F1" w:themeFill="accent1" w:themeFillTint="33"/>
            <w:noWrap/>
            <w:vAlign w:val="center"/>
            <w:hideMark/>
          </w:tcPr>
          <w:p w:rsidR="003E5F68" w:rsidRPr="004B6D91" w:rsidRDefault="003E5F68" w:rsidP="00787576">
            <w:pPr>
              <w:spacing w:after="0" w:line="240" w:lineRule="auto"/>
              <w:jc w:val="center"/>
              <w:rPr>
                <w:rFonts w:eastAsia="Times New Roman" w:cs="Arial"/>
                <w:b/>
                <w:color w:val="000000"/>
                <w:sz w:val="22"/>
                <w:lang w:eastAsia="en-AU"/>
              </w:rPr>
            </w:pPr>
            <w:r w:rsidRPr="004B6D91">
              <w:rPr>
                <w:rFonts w:eastAsia="Times New Roman" w:cs="Arial"/>
                <w:b/>
                <w:color w:val="000000"/>
                <w:sz w:val="22"/>
                <w:lang w:eastAsia="en-AU"/>
              </w:rPr>
              <w:t>0</w:t>
            </w:r>
          </w:p>
        </w:tc>
        <w:tc>
          <w:tcPr>
            <w:tcW w:w="1843" w:type="dxa"/>
            <w:shd w:val="clear" w:color="auto" w:fill="DBE5F1" w:themeFill="accent1" w:themeFillTint="33"/>
            <w:noWrap/>
            <w:vAlign w:val="center"/>
            <w:hideMark/>
          </w:tcPr>
          <w:p w:rsidR="003E5F68" w:rsidRPr="004B6D91" w:rsidRDefault="003E5F68" w:rsidP="00787576">
            <w:pPr>
              <w:spacing w:after="0" w:line="240" w:lineRule="auto"/>
              <w:jc w:val="center"/>
              <w:rPr>
                <w:rFonts w:eastAsia="Times New Roman" w:cs="Arial"/>
                <w:b/>
                <w:color w:val="000000"/>
                <w:sz w:val="22"/>
                <w:lang w:eastAsia="en-AU"/>
              </w:rPr>
            </w:pPr>
            <w:r w:rsidRPr="004B6D91">
              <w:rPr>
                <w:rFonts w:eastAsia="Times New Roman" w:cs="Arial"/>
                <w:b/>
                <w:color w:val="000000"/>
                <w:sz w:val="22"/>
                <w:lang w:eastAsia="en-AU"/>
              </w:rPr>
              <w:t>0</w:t>
            </w:r>
          </w:p>
        </w:tc>
      </w:tr>
    </w:tbl>
    <w:p w:rsidR="003E5F68" w:rsidRDefault="003E5F68" w:rsidP="003E5F68">
      <w:r w:rsidRPr="00B543D5">
        <w:rPr>
          <w:rFonts w:cs="Arial"/>
          <w:b/>
          <w:sz w:val="16"/>
          <w:szCs w:val="16"/>
          <w:lang w:val="en"/>
        </w:rPr>
        <w:t>Data source/s:</w:t>
      </w:r>
      <w:r>
        <w:rPr>
          <w:rFonts w:cs="Arial"/>
          <w:sz w:val="16"/>
          <w:szCs w:val="16"/>
          <w:lang w:val="en"/>
        </w:rPr>
        <w:t xml:space="preserve"> </w:t>
      </w:r>
      <w:r w:rsidRPr="008B4071">
        <w:rPr>
          <w:sz w:val="16"/>
          <w:szCs w:val="16"/>
        </w:rPr>
        <w:t>Wait List Data Collection</w:t>
      </w:r>
      <w:r w:rsidR="00AF6D1F">
        <w:rPr>
          <w:sz w:val="16"/>
          <w:szCs w:val="16"/>
        </w:rPr>
        <w:t>,</w:t>
      </w:r>
      <w:r w:rsidRPr="008B4071">
        <w:rPr>
          <w:sz w:val="16"/>
          <w:szCs w:val="16"/>
        </w:rPr>
        <w:t xml:space="preserve"> Inpatient Data Collections</w:t>
      </w:r>
      <w:r>
        <w:rPr>
          <w:sz w:val="16"/>
          <w:szCs w:val="16"/>
        </w:rPr>
        <w:t>.</w:t>
      </w:r>
    </w:p>
    <w:p w:rsidR="003E5F68" w:rsidRDefault="003E5F68" w:rsidP="003E5F68">
      <w:pPr>
        <w:pStyle w:val="Heading2"/>
      </w:pPr>
      <w:r>
        <w:t xml:space="preserve">National Emergency Access Target (NEAT) </w:t>
      </w:r>
    </w:p>
    <w:p w:rsidR="003E5F68" w:rsidRDefault="003E5F68" w:rsidP="003E5F68">
      <w:r>
        <w:t xml:space="preserve">The National Emergency Access Target (NEAT) aims to drive improvements in access to emergency care for patients. </w:t>
      </w:r>
    </w:p>
    <w:p w:rsidR="003E5F68" w:rsidRDefault="003E5F68" w:rsidP="003E5F68">
      <w:r>
        <w:t xml:space="preserve">Between 2012 and 2015 all State and Territories are striving to meet progressive annual interim targets with the aim of ensuring that patients presenting to a public hospital emergency department will be admitted, transferred or discharged within four hours. By 2015 WA Health aims to ensure that 90 per cent </w:t>
      </w:r>
      <w:r w:rsidR="00FF539E">
        <w:t xml:space="preserve">of </w:t>
      </w:r>
      <w:r>
        <w:t>patients presenting to a public hospital emergency department will be admitted, transferred or discharged within four hours.</w:t>
      </w:r>
    </w:p>
    <w:p w:rsidR="003E5F68" w:rsidRDefault="003E5F68" w:rsidP="003E5F68">
      <w:r>
        <w:t xml:space="preserve">NEAT performance is calculated as an average of all participating hospitals over the calendar year. In the WA Country Health Service, the participating hospitals include South West Health Campus, Albany Health Campus, Broome Hospital, Geraldton Hospital, Kalgoorlie Health Campus, Hedland Health Campus and </w:t>
      </w:r>
      <w:proofErr w:type="spellStart"/>
      <w:r>
        <w:t>Nickol</w:t>
      </w:r>
      <w:proofErr w:type="spellEnd"/>
      <w:r>
        <w:t xml:space="preserve"> Bay Hospital. </w:t>
      </w:r>
    </w:p>
    <w:p w:rsidR="003E5F68" w:rsidRDefault="003E5F68" w:rsidP="003E5F68">
      <w:r>
        <w:t xml:space="preserve">Results for WA Country Health Service compared to the State result and National targets are presented in </w:t>
      </w:r>
      <w:r w:rsidR="00FF539E">
        <w:t>Table 7</w:t>
      </w:r>
      <w:r>
        <w:t>. In 2013, 85.5 per cent of patients presenting to a WA Country Health Service emergency department were admitted, transferred or discharged within four hours</w:t>
      </w:r>
      <w:r w:rsidR="00802312">
        <w:t>.</w:t>
      </w:r>
      <w:r>
        <w:t xml:space="preserve"> </w:t>
      </w:r>
      <w:r w:rsidR="00802312">
        <w:t xml:space="preserve">This is </w:t>
      </w:r>
      <w:r>
        <w:t>above the 2013 State average and National target of 77.6 per cent and 81 per cent respectively.</w:t>
      </w:r>
    </w:p>
    <w:p w:rsidR="003E5F68" w:rsidRDefault="003E5F68" w:rsidP="003E5F68"/>
    <w:p w:rsidR="003E5F68" w:rsidRPr="000C438A" w:rsidRDefault="003E5F68" w:rsidP="003E5F68">
      <w:pPr>
        <w:pStyle w:val="Caption"/>
        <w:rPr>
          <w:color w:val="auto"/>
          <w:sz w:val="24"/>
          <w:szCs w:val="24"/>
        </w:rPr>
      </w:pPr>
      <w:bookmarkStart w:id="26" w:name="_Ref389650461"/>
      <w:r w:rsidRPr="00C46F5D">
        <w:rPr>
          <w:b w:val="0"/>
          <w:color w:val="auto"/>
          <w:sz w:val="24"/>
          <w:szCs w:val="24"/>
        </w:rPr>
        <w:lastRenderedPageBreak/>
        <w:t xml:space="preserve">Table </w:t>
      </w:r>
      <w:bookmarkEnd w:id="26"/>
      <w:r w:rsidR="00FF539E">
        <w:rPr>
          <w:b w:val="0"/>
          <w:color w:val="auto"/>
          <w:sz w:val="24"/>
          <w:szCs w:val="24"/>
        </w:rPr>
        <w:t>7</w:t>
      </w:r>
      <w:r w:rsidR="000A6905">
        <w:rPr>
          <w:b w:val="0"/>
          <w:color w:val="auto"/>
          <w:sz w:val="24"/>
          <w:szCs w:val="24"/>
        </w:rPr>
        <w:t>:</w:t>
      </w:r>
      <w:r w:rsidRPr="000C438A">
        <w:rPr>
          <w:color w:val="auto"/>
          <w:sz w:val="24"/>
          <w:szCs w:val="24"/>
        </w:rPr>
        <w:t xml:space="preserve"> </w:t>
      </w:r>
      <w:r>
        <w:rPr>
          <w:color w:val="auto"/>
          <w:sz w:val="24"/>
          <w:szCs w:val="24"/>
        </w:rPr>
        <w:t>P</w:t>
      </w:r>
      <w:r w:rsidRPr="000C438A">
        <w:rPr>
          <w:color w:val="auto"/>
          <w:sz w:val="24"/>
          <w:szCs w:val="24"/>
        </w:rPr>
        <w:t xml:space="preserve">ercentage of emergency department presentations </w:t>
      </w:r>
      <w:r>
        <w:rPr>
          <w:color w:val="auto"/>
          <w:sz w:val="24"/>
          <w:szCs w:val="24"/>
        </w:rPr>
        <w:t xml:space="preserve">at WA Country Health Service hospitals </w:t>
      </w:r>
      <w:r w:rsidRPr="000C438A">
        <w:rPr>
          <w:color w:val="auto"/>
          <w:sz w:val="24"/>
          <w:szCs w:val="24"/>
        </w:rPr>
        <w:t>with a length of stay of 4 hours or less</w:t>
      </w:r>
      <w:r w:rsidR="002168B8">
        <w:rPr>
          <w:color w:val="auto"/>
          <w:sz w:val="24"/>
          <w:szCs w:val="24"/>
        </w:rPr>
        <w:t>, 2010–2013</w:t>
      </w:r>
    </w:p>
    <w:tbl>
      <w:tblPr>
        <w:tblW w:w="7812" w:type="dxa"/>
        <w:tblInd w:w="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2283"/>
        <w:gridCol w:w="1843"/>
        <w:gridCol w:w="1843"/>
        <w:gridCol w:w="1843"/>
      </w:tblGrid>
      <w:tr w:rsidR="003E5F68" w:rsidRPr="000C438A" w:rsidTr="004C4A17">
        <w:trPr>
          <w:trHeight w:val="828"/>
        </w:trPr>
        <w:tc>
          <w:tcPr>
            <w:tcW w:w="2283" w:type="dxa"/>
            <w:shd w:val="clear" w:color="auto" w:fill="95B3D7" w:themeFill="accent1" w:themeFillTint="99"/>
            <w:noWrap/>
            <w:vAlign w:val="center"/>
            <w:hideMark/>
          </w:tcPr>
          <w:p w:rsidR="003E5F68" w:rsidRPr="000C438A" w:rsidRDefault="003E5F68" w:rsidP="004C4A17">
            <w:pPr>
              <w:spacing w:after="0" w:line="240" w:lineRule="auto"/>
              <w:jc w:val="center"/>
              <w:rPr>
                <w:rFonts w:eastAsia="Times New Roman" w:cs="Arial"/>
                <w:b/>
                <w:color w:val="000000"/>
                <w:szCs w:val="24"/>
                <w:lang w:eastAsia="en-AU"/>
              </w:rPr>
            </w:pPr>
            <w:r>
              <w:rPr>
                <w:rFonts w:eastAsia="Times New Roman" w:cs="Arial"/>
                <w:b/>
                <w:color w:val="000000"/>
                <w:szCs w:val="24"/>
                <w:lang w:eastAsia="en-AU"/>
              </w:rPr>
              <w:t>Year</w:t>
            </w:r>
          </w:p>
        </w:tc>
        <w:tc>
          <w:tcPr>
            <w:tcW w:w="1843" w:type="dxa"/>
            <w:shd w:val="clear" w:color="000000" w:fill="95B3D7"/>
            <w:vAlign w:val="center"/>
            <w:hideMark/>
          </w:tcPr>
          <w:p w:rsidR="006842BE" w:rsidRDefault="003E5F68" w:rsidP="004C4A17">
            <w:pPr>
              <w:spacing w:after="0" w:line="240" w:lineRule="auto"/>
              <w:jc w:val="center"/>
              <w:rPr>
                <w:rFonts w:eastAsia="Times New Roman" w:cs="Arial"/>
                <w:b/>
                <w:color w:val="000000"/>
                <w:szCs w:val="24"/>
                <w:lang w:eastAsia="en-AU"/>
              </w:rPr>
            </w:pPr>
            <w:r w:rsidRPr="000C438A">
              <w:rPr>
                <w:rFonts w:eastAsia="Times New Roman" w:cs="Arial"/>
                <w:b/>
                <w:color w:val="000000"/>
                <w:szCs w:val="24"/>
                <w:lang w:eastAsia="en-AU"/>
              </w:rPr>
              <w:t xml:space="preserve">WACHS </w:t>
            </w:r>
          </w:p>
          <w:p w:rsidR="003E5F68" w:rsidRPr="000C438A" w:rsidRDefault="003E5F68" w:rsidP="004C4A17">
            <w:pPr>
              <w:spacing w:after="0" w:line="240" w:lineRule="auto"/>
              <w:jc w:val="center"/>
              <w:rPr>
                <w:rFonts w:eastAsia="Times New Roman" w:cs="Arial"/>
                <w:b/>
                <w:color w:val="000000"/>
                <w:szCs w:val="24"/>
                <w:lang w:eastAsia="en-AU"/>
              </w:rPr>
            </w:pPr>
            <w:r w:rsidRPr="000C438A">
              <w:rPr>
                <w:rFonts w:eastAsia="Times New Roman" w:cs="Arial"/>
                <w:b/>
                <w:color w:val="000000"/>
                <w:szCs w:val="24"/>
                <w:lang w:eastAsia="en-AU"/>
              </w:rPr>
              <w:t>(%)</w:t>
            </w:r>
          </w:p>
        </w:tc>
        <w:tc>
          <w:tcPr>
            <w:tcW w:w="1843" w:type="dxa"/>
            <w:shd w:val="clear" w:color="000000" w:fill="95B3D7"/>
            <w:vAlign w:val="center"/>
            <w:hideMark/>
          </w:tcPr>
          <w:p w:rsidR="006842BE" w:rsidRDefault="003E5F68" w:rsidP="004C4A17">
            <w:pPr>
              <w:spacing w:after="0" w:line="240" w:lineRule="auto"/>
              <w:jc w:val="center"/>
              <w:rPr>
                <w:rFonts w:eastAsia="Times New Roman" w:cs="Arial"/>
                <w:b/>
                <w:color w:val="000000"/>
                <w:szCs w:val="24"/>
                <w:lang w:eastAsia="en-AU"/>
              </w:rPr>
            </w:pPr>
            <w:r w:rsidRPr="000C438A">
              <w:rPr>
                <w:rFonts w:eastAsia="Times New Roman" w:cs="Arial"/>
                <w:b/>
                <w:color w:val="000000"/>
                <w:szCs w:val="24"/>
                <w:lang w:eastAsia="en-AU"/>
              </w:rPr>
              <w:t xml:space="preserve">State </w:t>
            </w:r>
          </w:p>
          <w:p w:rsidR="003E5F68" w:rsidRPr="000C438A" w:rsidRDefault="003E5F68" w:rsidP="004C4A17">
            <w:pPr>
              <w:spacing w:after="0" w:line="240" w:lineRule="auto"/>
              <w:jc w:val="center"/>
              <w:rPr>
                <w:rFonts w:eastAsia="Times New Roman" w:cs="Arial"/>
                <w:b/>
                <w:color w:val="000000"/>
                <w:szCs w:val="24"/>
                <w:lang w:eastAsia="en-AU"/>
              </w:rPr>
            </w:pPr>
            <w:r w:rsidRPr="000C438A">
              <w:rPr>
                <w:rFonts w:eastAsia="Times New Roman" w:cs="Arial"/>
                <w:b/>
                <w:color w:val="000000"/>
                <w:szCs w:val="24"/>
                <w:lang w:eastAsia="en-AU"/>
              </w:rPr>
              <w:t>(%)</w:t>
            </w:r>
          </w:p>
        </w:tc>
        <w:tc>
          <w:tcPr>
            <w:tcW w:w="1843" w:type="dxa"/>
            <w:shd w:val="clear" w:color="000000" w:fill="95B3D7"/>
            <w:vAlign w:val="center"/>
            <w:hideMark/>
          </w:tcPr>
          <w:p w:rsidR="006842BE" w:rsidRDefault="003E5F68" w:rsidP="004C4A17">
            <w:pPr>
              <w:spacing w:after="0" w:line="240" w:lineRule="auto"/>
              <w:jc w:val="center"/>
              <w:rPr>
                <w:rFonts w:eastAsia="Times New Roman" w:cs="Arial"/>
                <w:b/>
                <w:color w:val="000000"/>
                <w:szCs w:val="24"/>
                <w:lang w:eastAsia="en-AU"/>
              </w:rPr>
            </w:pPr>
            <w:r w:rsidRPr="000C438A">
              <w:rPr>
                <w:rFonts w:eastAsia="Times New Roman" w:cs="Arial"/>
                <w:b/>
                <w:color w:val="000000"/>
                <w:szCs w:val="24"/>
                <w:lang w:eastAsia="en-AU"/>
              </w:rPr>
              <w:t xml:space="preserve">Target </w:t>
            </w:r>
          </w:p>
          <w:p w:rsidR="003E5F68" w:rsidRPr="000C438A" w:rsidRDefault="003E5F68" w:rsidP="004C4A17">
            <w:pPr>
              <w:spacing w:after="0" w:line="240" w:lineRule="auto"/>
              <w:jc w:val="center"/>
              <w:rPr>
                <w:rFonts w:eastAsia="Times New Roman" w:cs="Arial"/>
                <w:b/>
                <w:color w:val="000000"/>
                <w:szCs w:val="24"/>
                <w:lang w:eastAsia="en-AU"/>
              </w:rPr>
            </w:pPr>
            <w:r w:rsidRPr="000C438A">
              <w:rPr>
                <w:rFonts w:eastAsia="Times New Roman" w:cs="Arial"/>
                <w:b/>
                <w:color w:val="000000"/>
                <w:szCs w:val="24"/>
                <w:lang w:eastAsia="en-AU"/>
              </w:rPr>
              <w:t>(%)</w:t>
            </w:r>
          </w:p>
        </w:tc>
      </w:tr>
      <w:tr w:rsidR="003E5F68" w:rsidRPr="000C438A" w:rsidTr="00DC5AC0">
        <w:trPr>
          <w:trHeight w:val="454"/>
        </w:trPr>
        <w:tc>
          <w:tcPr>
            <w:tcW w:w="2283" w:type="dxa"/>
            <w:shd w:val="clear" w:color="auto" w:fill="DBE5F1" w:themeFill="accent1" w:themeFillTint="33"/>
            <w:noWrap/>
            <w:vAlign w:val="center"/>
            <w:hideMark/>
          </w:tcPr>
          <w:p w:rsidR="003E5F68" w:rsidRPr="004C4A17" w:rsidRDefault="003E5F68" w:rsidP="004C4A17">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2010</w:t>
            </w:r>
          </w:p>
        </w:tc>
        <w:tc>
          <w:tcPr>
            <w:tcW w:w="1843" w:type="dxa"/>
            <w:shd w:val="clear" w:color="auto" w:fill="DBE5F1" w:themeFill="accent1" w:themeFillTint="33"/>
            <w:noWrap/>
            <w:vAlign w:val="center"/>
            <w:hideMark/>
          </w:tcPr>
          <w:p w:rsidR="003E5F68" w:rsidRPr="004C4A17" w:rsidRDefault="003E5F68" w:rsidP="004C4A17">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87.6</w:t>
            </w:r>
          </w:p>
        </w:tc>
        <w:tc>
          <w:tcPr>
            <w:tcW w:w="1843" w:type="dxa"/>
            <w:shd w:val="clear" w:color="auto" w:fill="DBE5F1" w:themeFill="accent1" w:themeFillTint="33"/>
            <w:noWrap/>
            <w:vAlign w:val="center"/>
            <w:hideMark/>
          </w:tcPr>
          <w:p w:rsidR="003E5F68" w:rsidRPr="004C4A17" w:rsidRDefault="003E5F68" w:rsidP="004C4A17">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74.0</w:t>
            </w:r>
          </w:p>
        </w:tc>
        <w:tc>
          <w:tcPr>
            <w:tcW w:w="1843" w:type="dxa"/>
            <w:shd w:val="clear" w:color="auto" w:fill="DBE5F1" w:themeFill="accent1" w:themeFillTint="33"/>
            <w:noWrap/>
            <w:vAlign w:val="center"/>
            <w:hideMark/>
          </w:tcPr>
          <w:p w:rsidR="003E5F68" w:rsidRPr="004C4A17" w:rsidRDefault="003E5F68" w:rsidP="004C4A17">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n/a</w:t>
            </w:r>
          </w:p>
        </w:tc>
      </w:tr>
      <w:tr w:rsidR="003E5F68" w:rsidRPr="000C438A" w:rsidTr="004C4A17">
        <w:trPr>
          <w:trHeight w:val="454"/>
        </w:trPr>
        <w:tc>
          <w:tcPr>
            <w:tcW w:w="2283" w:type="dxa"/>
            <w:shd w:val="clear" w:color="auto" w:fill="DBE5F1" w:themeFill="accent1" w:themeFillTint="33"/>
            <w:noWrap/>
            <w:vAlign w:val="center"/>
            <w:hideMark/>
          </w:tcPr>
          <w:p w:rsidR="003E5F68" w:rsidRPr="004C4A17" w:rsidRDefault="003E5F68" w:rsidP="004C4A17">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2011</w:t>
            </w:r>
          </w:p>
        </w:tc>
        <w:tc>
          <w:tcPr>
            <w:tcW w:w="1843" w:type="dxa"/>
            <w:shd w:val="clear" w:color="auto" w:fill="DBE5F1" w:themeFill="accent1" w:themeFillTint="33"/>
            <w:noWrap/>
            <w:vAlign w:val="center"/>
            <w:hideMark/>
          </w:tcPr>
          <w:p w:rsidR="003E5F68" w:rsidRPr="004C4A17" w:rsidRDefault="003E5F68" w:rsidP="004C4A17">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87.1</w:t>
            </w:r>
          </w:p>
        </w:tc>
        <w:tc>
          <w:tcPr>
            <w:tcW w:w="1843" w:type="dxa"/>
            <w:shd w:val="clear" w:color="auto" w:fill="DBE5F1" w:themeFill="accent1" w:themeFillTint="33"/>
            <w:noWrap/>
            <w:vAlign w:val="center"/>
            <w:hideMark/>
          </w:tcPr>
          <w:p w:rsidR="003E5F68" w:rsidRPr="004C4A17" w:rsidRDefault="003E5F68" w:rsidP="004C4A17">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79.3</w:t>
            </w:r>
          </w:p>
        </w:tc>
        <w:tc>
          <w:tcPr>
            <w:tcW w:w="1843" w:type="dxa"/>
            <w:shd w:val="clear" w:color="auto" w:fill="DBE5F1" w:themeFill="accent1" w:themeFillTint="33"/>
            <w:noWrap/>
            <w:vAlign w:val="center"/>
            <w:hideMark/>
          </w:tcPr>
          <w:p w:rsidR="004C4A17" w:rsidRDefault="003E5F68" w:rsidP="004C4A17">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 xml:space="preserve">71.3 </w:t>
            </w:r>
          </w:p>
          <w:p w:rsidR="003E5F68" w:rsidRPr="004C4A17" w:rsidRDefault="003E5F68" w:rsidP="004C4A17">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(baseline)</w:t>
            </w:r>
          </w:p>
        </w:tc>
      </w:tr>
      <w:tr w:rsidR="003E5F68" w:rsidRPr="000C438A" w:rsidTr="00DC5AC0">
        <w:trPr>
          <w:trHeight w:val="454"/>
        </w:trPr>
        <w:tc>
          <w:tcPr>
            <w:tcW w:w="2283" w:type="dxa"/>
            <w:shd w:val="clear" w:color="auto" w:fill="DBE5F1" w:themeFill="accent1" w:themeFillTint="33"/>
            <w:noWrap/>
            <w:vAlign w:val="center"/>
            <w:hideMark/>
          </w:tcPr>
          <w:p w:rsidR="003E5F68" w:rsidRPr="004C4A17" w:rsidRDefault="003E5F68" w:rsidP="004C4A17">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2012</w:t>
            </w:r>
          </w:p>
        </w:tc>
        <w:tc>
          <w:tcPr>
            <w:tcW w:w="1843" w:type="dxa"/>
            <w:shd w:val="clear" w:color="auto" w:fill="DBE5F1" w:themeFill="accent1" w:themeFillTint="33"/>
            <w:noWrap/>
            <w:vAlign w:val="center"/>
            <w:hideMark/>
          </w:tcPr>
          <w:p w:rsidR="003E5F68" w:rsidRPr="004C4A17" w:rsidRDefault="003E5F68" w:rsidP="004C4A17">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86.8</w:t>
            </w:r>
          </w:p>
        </w:tc>
        <w:tc>
          <w:tcPr>
            <w:tcW w:w="1843" w:type="dxa"/>
            <w:shd w:val="clear" w:color="auto" w:fill="DBE5F1" w:themeFill="accent1" w:themeFillTint="33"/>
            <w:noWrap/>
            <w:vAlign w:val="center"/>
            <w:hideMark/>
          </w:tcPr>
          <w:p w:rsidR="003E5F68" w:rsidRPr="004C4A17" w:rsidRDefault="003E5F68" w:rsidP="004C4A17">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78.3</w:t>
            </w:r>
          </w:p>
        </w:tc>
        <w:tc>
          <w:tcPr>
            <w:tcW w:w="1843" w:type="dxa"/>
            <w:shd w:val="clear" w:color="auto" w:fill="DBE5F1" w:themeFill="accent1" w:themeFillTint="33"/>
            <w:noWrap/>
            <w:vAlign w:val="center"/>
            <w:hideMark/>
          </w:tcPr>
          <w:p w:rsidR="003E5F68" w:rsidRPr="004C4A17" w:rsidRDefault="003E5F68" w:rsidP="004C4A17">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76.0</w:t>
            </w:r>
          </w:p>
        </w:tc>
      </w:tr>
      <w:tr w:rsidR="003E5F68" w:rsidRPr="000C438A" w:rsidTr="00FF539E">
        <w:trPr>
          <w:trHeight w:val="454"/>
        </w:trPr>
        <w:tc>
          <w:tcPr>
            <w:tcW w:w="2283" w:type="dxa"/>
            <w:shd w:val="clear" w:color="auto" w:fill="B8CCE4" w:themeFill="accent1" w:themeFillTint="66"/>
            <w:noWrap/>
            <w:vAlign w:val="center"/>
            <w:hideMark/>
          </w:tcPr>
          <w:p w:rsidR="003E5F68" w:rsidRPr="00FF539E" w:rsidRDefault="003E5F68" w:rsidP="004C4A17">
            <w:pPr>
              <w:spacing w:after="0" w:line="240" w:lineRule="auto"/>
              <w:jc w:val="center"/>
              <w:rPr>
                <w:rFonts w:eastAsia="Times New Roman" w:cs="Arial"/>
                <w:b/>
                <w:color w:val="000000"/>
                <w:sz w:val="22"/>
                <w:lang w:eastAsia="en-AU"/>
              </w:rPr>
            </w:pPr>
            <w:r w:rsidRPr="00FF539E">
              <w:rPr>
                <w:rFonts w:eastAsia="Times New Roman" w:cs="Arial"/>
                <w:b/>
                <w:color w:val="000000"/>
                <w:sz w:val="22"/>
                <w:lang w:eastAsia="en-AU"/>
              </w:rPr>
              <w:t>2013</w:t>
            </w:r>
          </w:p>
        </w:tc>
        <w:tc>
          <w:tcPr>
            <w:tcW w:w="1843" w:type="dxa"/>
            <w:shd w:val="clear" w:color="auto" w:fill="B8CCE4" w:themeFill="accent1" w:themeFillTint="66"/>
            <w:noWrap/>
            <w:vAlign w:val="center"/>
            <w:hideMark/>
          </w:tcPr>
          <w:p w:rsidR="003E5F68" w:rsidRPr="00FF539E" w:rsidRDefault="003E5F68" w:rsidP="004C4A17">
            <w:pPr>
              <w:spacing w:after="0" w:line="240" w:lineRule="auto"/>
              <w:jc w:val="center"/>
              <w:rPr>
                <w:rFonts w:eastAsia="Times New Roman" w:cs="Arial"/>
                <w:b/>
                <w:color w:val="000000"/>
                <w:sz w:val="22"/>
                <w:lang w:eastAsia="en-AU"/>
              </w:rPr>
            </w:pPr>
            <w:r w:rsidRPr="00FF539E">
              <w:rPr>
                <w:rFonts w:eastAsia="Times New Roman" w:cs="Arial"/>
                <w:b/>
                <w:color w:val="000000"/>
                <w:sz w:val="22"/>
                <w:lang w:eastAsia="en-AU"/>
              </w:rPr>
              <w:t>85.5</w:t>
            </w:r>
          </w:p>
        </w:tc>
        <w:tc>
          <w:tcPr>
            <w:tcW w:w="1843" w:type="dxa"/>
            <w:shd w:val="clear" w:color="auto" w:fill="B8CCE4" w:themeFill="accent1" w:themeFillTint="66"/>
            <w:noWrap/>
            <w:vAlign w:val="center"/>
            <w:hideMark/>
          </w:tcPr>
          <w:p w:rsidR="003E5F68" w:rsidRPr="00FF539E" w:rsidRDefault="003E5F68" w:rsidP="004C4A17">
            <w:pPr>
              <w:spacing w:after="0" w:line="240" w:lineRule="auto"/>
              <w:jc w:val="center"/>
              <w:rPr>
                <w:rFonts w:eastAsia="Times New Roman" w:cs="Arial"/>
                <w:b/>
                <w:color w:val="000000"/>
                <w:sz w:val="22"/>
                <w:lang w:eastAsia="en-AU"/>
              </w:rPr>
            </w:pPr>
            <w:r w:rsidRPr="00FF539E">
              <w:rPr>
                <w:rFonts w:eastAsia="Times New Roman" w:cs="Arial"/>
                <w:b/>
                <w:color w:val="000000"/>
                <w:sz w:val="22"/>
                <w:lang w:eastAsia="en-AU"/>
              </w:rPr>
              <w:t>77.6</w:t>
            </w:r>
          </w:p>
        </w:tc>
        <w:tc>
          <w:tcPr>
            <w:tcW w:w="1843" w:type="dxa"/>
            <w:shd w:val="clear" w:color="auto" w:fill="B8CCE4" w:themeFill="accent1" w:themeFillTint="66"/>
            <w:noWrap/>
            <w:vAlign w:val="center"/>
            <w:hideMark/>
          </w:tcPr>
          <w:p w:rsidR="003E5F68" w:rsidRPr="00FF539E" w:rsidRDefault="003E5F68" w:rsidP="004C4A17">
            <w:pPr>
              <w:spacing w:after="0" w:line="240" w:lineRule="auto"/>
              <w:jc w:val="center"/>
              <w:rPr>
                <w:rFonts w:eastAsia="Times New Roman" w:cs="Arial"/>
                <w:b/>
                <w:color w:val="000000"/>
                <w:sz w:val="22"/>
                <w:lang w:eastAsia="en-AU"/>
              </w:rPr>
            </w:pPr>
            <w:r w:rsidRPr="00FF539E">
              <w:rPr>
                <w:rFonts w:eastAsia="Times New Roman" w:cs="Arial"/>
                <w:b/>
                <w:color w:val="000000"/>
                <w:sz w:val="22"/>
                <w:lang w:eastAsia="en-AU"/>
              </w:rPr>
              <w:t>81.0</w:t>
            </w:r>
          </w:p>
        </w:tc>
      </w:tr>
    </w:tbl>
    <w:p w:rsidR="003E5F68" w:rsidRDefault="003E5F68" w:rsidP="003E5F68">
      <w:pPr>
        <w:rPr>
          <w:sz w:val="16"/>
          <w:szCs w:val="16"/>
        </w:rPr>
      </w:pPr>
      <w:r w:rsidRPr="00B543D5">
        <w:rPr>
          <w:rFonts w:cs="Arial"/>
          <w:b/>
          <w:sz w:val="16"/>
          <w:szCs w:val="16"/>
          <w:lang w:val="en"/>
        </w:rPr>
        <w:t>Data source/s:</w:t>
      </w:r>
      <w:r>
        <w:rPr>
          <w:rFonts w:cs="Arial"/>
          <w:sz w:val="16"/>
          <w:szCs w:val="16"/>
          <w:lang w:val="en"/>
        </w:rPr>
        <w:t xml:space="preserve"> </w:t>
      </w:r>
      <w:r>
        <w:rPr>
          <w:sz w:val="16"/>
          <w:szCs w:val="16"/>
        </w:rPr>
        <w:t>Emergency Department Data Collection.</w:t>
      </w:r>
    </w:p>
    <w:p w:rsidR="002A4661" w:rsidRDefault="002A4661" w:rsidP="003105C5">
      <w:pPr>
        <w:pStyle w:val="Heading1"/>
      </w:pPr>
      <w:r>
        <w:t xml:space="preserve">Improvements towards </w:t>
      </w:r>
      <w:r w:rsidR="00820F1E">
        <w:t>e</w:t>
      </w:r>
      <w:r>
        <w:t xml:space="preserve">mergency </w:t>
      </w:r>
      <w:r w:rsidR="00820F1E">
        <w:t>d</w:t>
      </w:r>
      <w:r>
        <w:t xml:space="preserve">epartment </w:t>
      </w:r>
      <w:bookmarkEnd w:id="20"/>
      <w:r>
        <w:t xml:space="preserve">access </w:t>
      </w:r>
    </w:p>
    <w:p w:rsidR="0009797A" w:rsidRDefault="0009797A" w:rsidP="0009797A">
      <w:r w:rsidRPr="00B5264F">
        <w:t>Emergency departments are specialist multidisciplinary units with expertise in managing acutely unwell patients for their first few hours in hospital. With the ever increasing demand on emergency departments and health services</w:t>
      </w:r>
      <w:r w:rsidR="00A76135">
        <w:t>,</w:t>
      </w:r>
      <w:r w:rsidRPr="00B5264F">
        <w:t xml:space="preserve"> it is imperative that health service provision is continually monitored to ensure the effective and efficient delivery of safe high-quality care.</w:t>
      </w:r>
    </w:p>
    <w:p w:rsidR="002A4661" w:rsidRDefault="002A4661" w:rsidP="002A4661">
      <w:pPr>
        <w:pStyle w:val="Heading2"/>
      </w:pPr>
      <w:r w:rsidRPr="001836BC">
        <w:t>Percentage of emergency department patients seen within recommended times</w:t>
      </w:r>
      <w:r>
        <w:t xml:space="preserve"> (major rural hospitals)</w:t>
      </w:r>
    </w:p>
    <w:p w:rsidR="0009797A" w:rsidRDefault="0009797A" w:rsidP="0009797A">
      <w:r>
        <w:t>When patients first enter an emergency department they are assessed by specially trained nursing staff on how urgently treatment should be provided. The aim of this process, known as triage, is to ensure treatment is given in the appropriate time</w:t>
      </w:r>
      <w:r w:rsidR="00864011">
        <w:t>,</w:t>
      </w:r>
      <w:r>
        <w:t xml:space="preserve"> and should prevent adverse conditions arising from deterioration in the patient’s condition.</w:t>
      </w:r>
    </w:p>
    <w:p w:rsidR="0009797A" w:rsidRDefault="0009797A" w:rsidP="0009797A">
      <w:r w:rsidRPr="008E2425">
        <w:t xml:space="preserve">The triage process and scores are recognised by the Australasian College for Emergency Medicine and </w:t>
      </w:r>
      <w:r w:rsidR="00A72E1C">
        <w:t xml:space="preserve">is </w:t>
      </w:r>
      <w:r w:rsidRPr="008E2425">
        <w:t xml:space="preserve">recommended for prioritising those who present to an emergency department. </w:t>
      </w:r>
      <w:r>
        <w:t xml:space="preserve">A patient is allocated a triage code between 1 (most severe) and 5 (least severe) that </w:t>
      </w:r>
      <w:r w:rsidRPr="008E2425">
        <w:rPr>
          <w:rFonts w:cs="Arial"/>
          <w:szCs w:val="24"/>
        </w:rPr>
        <w:t xml:space="preserve">indicates their </w:t>
      </w:r>
      <w:r w:rsidRPr="000B7FDB">
        <w:rPr>
          <w:rFonts w:cs="Arial"/>
          <w:szCs w:val="24"/>
        </w:rPr>
        <w:t xml:space="preserve">treatment acuity. </w:t>
      </w:r>
      <w:r w:rsidRPr="000B7FDB">
        <w:t xml:space="preserve">Treatment should commence within the recommended time of the triage category allocated (see </w:t>
      </w:r>
      <w:r w:rsidR="00F04185">
        <w:t>Table 8</w:t>
      </w:r>
      <w:r>
        <w:t xml:space="preserve">). </w:t>
      </w:r>
    </w:p>
    <w:p w:rsidR="0033328D" w:rsidRPr="0033328D" w:rsidRDefault="0033328D" w:rsidP="0033328D"/>
    <w:p w:rsidR="000B0D55" w:rsidRDefault="000B0D55" w:rsidP="002A4661">
      <w:pPr>
        <w:pStyle w:val="Caption"/>
        <w:rPr>
          <w:b w:val="0"/>
          <w:color w:val="auto"/>
          <w:sz w:val="24"/>
          <w:szCs w:val="24"/>
        </w:rPr>
      </w:pPr>
      <w:bookmarkStart w:id="27" w:name="_Ref394063438"/>
      <w:r>
        <w:rPr>
          <w:b w:val="0"/>
          <w:color w:val="auto"/>
          <w:sz w:val="24"/>
          <w:szCs w:val="24"/>
        </w:rPr>
        <w:br w:type="page"/>
      </w:r>
    </w:p>
    <w:p w:rsidR="002A4661" w:rsidRPr="00070852" w:rsidRDefault="002A4661" w:rsidP="002A4661">
      <w:pPr>
        <w:pStyle w:val="Caption"/>
        <w:rPr>
          <w:color w:val="auto"/>
          <w:sz w:val="24"/>
          <w:szCs w:val="24"/>
        </w:rPr>
      </w:pPr>
      <w:r w:rsidRPr="00C46F5D">
        <w:rPr>
          <w:b w:val="0"/>
          <w:color w:val="auto"/>
          <w:sz w:val="24"/>
          <w:szCs w:val="24"/>
        </w:rPr>
        <w:lastRenderedPageBreak/>
        <w:t xml:space="preserve">Table </w:t>
      </w:r>
      <w:bookmarkEnd w:id="27"/>
      <w:r w:rsidR="00F04185">
        <w:rPr>
          <w:b w:val="0"/>
          <w:color w:val="auto"/>
          <w:sz w:val="24"/>
          <w:szCs w:val="24"/>
        </w:rPr>
        <w:t>8</w:t>
      </w:r>
      <w:r w:rsidR="000A6905">
        <w:rPr>
          <w:b w:val="0"/>
          <w:color w:val="auto"/>
          <w:sz w:val="24"/>
          <w:szCs w:val="24"/>
        </w:rPr>
        <w:t>:</w:t>
      </w:r>
      <w:r w:rsidRPr="00070852">
        <w:rPr>
          <w:color w:val="auto"/>
          <w:sz w:val="24"/>
          <w:szCs w:val="24"/>
        </w:rPr>
        <w:t xml:space="preserve"> Triage category, treatment acuity and WA performance targets</w:t>
      </w:r>
    </w:p>
    <w:tbl>
      <w:tblPr>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367"/>
        <w:gridCol w:w="4638"/>
        <w:gridCol w:w="1553"/>
        <w:gridCol w:w="1684"/>
      </w:tblGrid>
      <w:tr w:rsidR="002A4661" w:rsidRPr="008E2425" w:rsidTr="0009797A">
        <w:trPr>
          <w:trHeight w:val="995"/>
        </w:trPr>
        <w:tc>
          <w:tcPr>
            <w:tcW w:w="740" w:type="pct"/>
            <w:shd w:val="clear" w:color="auto" w:fill="95B3D7" w:themeFill="accent1" w:themeFillTint="99"/>
            <w:vAlign w:val="center"/>
            <w:hideMark/>
          </w:tcPr>
          <w:p w:rsidR="002A4661" w:rsidRPr="008E2425" w:rsidRDefault="002A4661" w:rsidP="00C33379">
            <w:pPr>
              <w:spacing w:after="0"/>
              <w:jc w:val="center"/>
              <w:rPr>
                <w:rFonts w:eastAsia="Times New Roman" w:cs="Arial"/>
                <w:b/>
                <w:bCs/>
                <w:color w:val="000000"/>
                <w:szCs w:val="24"/>
              </w:rPr>
            </w:pPr>
            <w:r w:rsidRPr="008E2425">
              <w:rPr>
                <w:rFonts w:eastAsia="Times New Roman" w:cs="Arial"/>
                <w:b/>
                <w:bCs/>
                <w:color w:val="000000"/>
                <w:szCs w:val="24"/>
              </w:rPr>
              <w:t xml:space="preserve">Triage </w:t>
            </w:r>
            <w:r w:rsidR="00C33379">
              <w:rPr>
                <w:rFonts w:eastAsia="Times New Roman" w:cs="Arial"/>
                <w:b/>
                <w:bCs/>
                <w:color w:val="000000"/>
                <w:szCs w:val="24"/>
              </w:rPr>
              <w:t>c</w:t>
            </w:r>
            <w:r w:rsidRPr="008E2425">
              <w:rPr>
                <w:rFonts w:eastAsia="Times New Roman" w:cs="Arial"/>
                <w:b/>
                <w:bCs/>
                <w:color w:val="000000"/>
                <w:szCs w:val="24"/>
              </w:rPr>
              <w:t xml:space="preserve">ategory </w:t>
            </w:r>
          </w:p>
        </w:tc>
        <w:tc>
          <w:tcPr>
            <w:tcW w:w="2509" w:type="pct"/>
            <w:shd w:val="clear" w:color="auto" w:fill="95B3D7" w:themeFill="accent1" w:themeFillTint="99"/>
            <w:vAlign w:val="center"/>
            <w:hideMark/>
          </w:tcPr>
          <w:p w:rsidR="002A4661" w:rsidRPr="008E2425" w:rsidRDefault="002A4661" w:rsidP="00040104">
            <w:pPr>
              <w:spacing w:after="0"/>
              <w:jc w:val="center"/>
              <w:rPr>
                <w:rFonts w:eastAsia="Times New Roman" w:cs="Arial"/>
                <w:b/>
                <w:bCs/>
                <w:color w:val="000000"/>
                <w:szCs w:val="24"/>
              </w:rPr>
            </w:pPr>
            <w:r w:rsidRPr="008E2425">
              <w:rPr>
                <w:rFonts w:eastAsia="Times New Roman" w:cs="Arial"/>
                <w:b/>
                <w:bCs/>
                <w:color w:val="000000"/>
                <w:szCs w:val="24"/>
              </w:rPr>
              <w:t xml:space="preserve">Description </w:t>
            </w:r>
          </w:p>
        </w:tc>
        <w:tc>
          <w:tcPr>
            <w:tcW w:w="840" w:type="pct"/>
            <w:shd w:val="clear" w:color="auto" w:fill="95B3D7" w:themeFill="accent1" w:themeFillTint="99"/>
            <w:vAlign w:val="center"/>
            <w:hideMark/>
          </w:tcPr>
          <w:p w:rsidR="002A4661" w:rsidRPr="008E2425" w:rsidRDefault="002A4661" w:rsidP="00C33379">
            <w:pPr>
              <w:spacing w:after="0"/>
              <w:jc w:val="center"/>
              <w:rPr>
                <w:rFonts w:eastAsia="Times New Roman" w:cs="Arial"/>
                <w:b/>
                <w:bCs/>
                <w:color w:val="000000"/>
                <w:szCs w:val="24"/>
              </w:rPr>
            </w:pPr>
            <w:r w:rsidRPr="008E2425">
              <w:rPr>
                <w:rFonts w:eastAsia="Times New Roman" w:cs="Arial"/>
                <w:b/>
                <w:bCs/>
                <w:color w:val="000000"/>
                <w:szCs w:val="24"/>
              </w:rPr>
              <w:t xml:space="preserve">Treatment </w:t>
            </w:r>
            <w:r w:rsidR="00C33379">
              <w:rPr>
                <w:rFonts w:eastAsia="Times New Roman" w:cs="Arial"/>
                <w:b/>
                <w:bCs/>
                <w:color w:val="000000"/>
                <w:szCs w:val="24"/>
              </w:rPr>
              <w:t>a</w:t>
            </w:r>
            <w:r w:rsidRPr="008E2425">
              <w:rPr>
                <w:rFonts w:eastAsia="Times New Roman" w:cs="Arial"/>
                <w:b/>
                <w:bCs/>
                <w:color w:val="000000"/>
                <w:szCs w:val="24"/>
              </w:rPr>
              <w:t xml:space="preserve">cuity </w:t>
            </w:r>
          </w:p>
        </w:tc>
        <w:tc>
          <w:tcPr>
            <w:tcW w:w="911" w:type="pct"/>
            <w:shd w:val="clear" w:color="auto" w:fill="95B3D7" w:themeFill="accent1" w:themeFillTint="99"/>
          </w:tcPr>
          <w:p w:rsidR="002A4661" w:rsidRPr="008E2425" w:rsidRDefault="002A4661" w:rsidP="00C33379">
            <w:pPr>
              <w:spacing w:after="0"/>
              <w:jc w:val="center"/>
              <w:rPr>
                <w:rFonts w:eastAsia="Times New Roman" w:cs="Arial"/>
                <w:b/>
                <w:bCs/>
                <w:color w:val="000000"/>
                <w:szCs w:val="24"/>
              </w:rPr>
            </w:pPr>
            <w:r w:rsidRPr="008E2425">
              <w:rPr>
                <w:rFonts w:eastAsia="Times New Roman" w:cs="Arial"/>
                <w:b/>
                <w:bCs/>
                <w:color w:val="000000"/>
                <w:szCs w:val="24"/>
              </w:rPr>
              <w:t xml:space="preserve">Performance </w:t>
            </w:r>
            <w:r w:rsidR="00C33379">
              <w:rPr>
                <w:rFonts w:eastAsia="Times New Roman" w:cs="Arial"/>
                <w:b/>
                <w:bCs/>
                <w:color w:val="000000"/>
                <w:szCs w:val="24"/>
              </w:rPr>
              <w:t>indicator t</w:t>
            </w:r>
            <w:r w:rsidRPr="008E2425">
              <w:rPr>
                <w:rFonts w:eastAsia="Times New Roman" w:cs="Arial"/>
                <w:b/>
                <w:bCs/>
                <w:color w:val="000000"/>
                <w:szCs w:val="24"/>
              </w:rPr>
              <w:t>hreshold</w:t>
            </w:r>
          </w:p>
        </w:tc>
      </w:tr>
      <w:tr w:rsidR="002A4661" w:rsidRPr="008E2425" w:rsidTr="004C4A17">
        <w:trPr>
          <w:trHeight w:val="454"/>
        </w:trPr>
        <w:tc>
          <w:tcPr>
            <w:tcW w:w="740" w:type="pct"/>
            <w:shd w:val="clear" w:color="auto" w:fill="DBE5F1" w:themeFill="accent1" w:themeFillTint="33"/>
            <w:noWrap/>
            <w:vAlign w:val="center"/>
            <w:hideMark/>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1</w:t>
            </w:r>
          </w:p>
        </w:tc>
        <w:tc>
          <w:tcPr>
            <w:tcW w:w="2509" w:type="pct"/>
            <w:shd w:val="clear" w:color="auto" w:fill="DBE5F1" w:themeFill="accent1" w:themeFillTint="33"/>
            <w:vAlign w:val="center"/>
            <w:hideMark/>
          </w:tcPr>
          <w:p w:rsidR="002A4661" w:rsidRPr="004C4A17" w:rsidRDefault="002A4661" w:rsidP="00040104">
            <w:pPr>
              <w:spacing w:after="0"/>
              <w:rPr>
                <w:rFonts w:eastAsia="Times New Roman" w:cs="Arial"/>
                <w:color w:val="000000"/>
                <w:sz w:val="22"/>
              </w:rPr>
            </w:pPr>
            <w:r w:rsidRPr="004C4A17">
              <w:rPr>
                <w:rFonts w:eastAsia="Times New Roman" w:cs="Arial"/>
                <w:color w:val="000000"/>
                <w:sz w:val="22"/>
              </w:rPr>
              <w:t>Immediate life-threatening</w:t>
            </w:r>
          </w:p>
        </w:tc>
        <w:tc>
          <w:tcPr>
            <w:tcW w:w="840" w:type="pct"/>
            <w:shd w:val="clear" w:color="auto" w:fill="DBE5F1" w:themeFill="accent1" w:themeFillTint="33"/>
            <w:vAlign w:val="center"/>
            <w:hideMark/>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Immediate (≤2 minutes)</w:t>
            </w:r>
          </w:p>
        </w:tc>
        <w:tc>
          <w:tcPr>
            <w:tcW w:w="911"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100%</w:t>
            </w:r>
          </w:p>
        </w:tc>
      </w:tr>
      <w:tr w:rsidR="002A4661" w:rsidRPr="008E2425" w:rsidTr="00DC5AC0">
        <w:trPr>
          <w:trHeight w:val="454"/>
        </w:trPr>
        <w:tc>
          <w:tcPr>
            <w:tcW w:w="740" w:type="pct"/>
            <w:shd w:val="clear" w:color="auto" w:fill="DBE5F1" w:themeFill="accent1" w:themeFillTint="33"/>
            <w:vAlign w:val="center"/>
            <w:hideMark/>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2</w:t>
            </w:r>
          </w:p>
        </w:tc>
        <w:tc>
          <w:tcPr>
            <w:tcW w:w="2509" w:type="pct"/>
            <w:shd w:val="clear" w:color="auto" w:fill="DBE5F1" w:themeFill="accent1" w:themeFillTint="33"/>
            <w:vAlign w:val="center"/>
            <w:hideMark/>
          </w:tcPr>
          <w:p w:rsidR="002A4661" w:rsidRPr="004C4A17" w:rsidRDefault="002A4661" w:rsidP="00040104">
            <w:pPr>
              <w:spacing w:after="0"/>
              <w:rPr>
                <w:rFonts w:eastAsia="Times New Roman" w:cs="Arial"/>
                <w:color w:val="000000"/>
                <w:sz w:val="22"/>
              </w:rPr>
            </w:pPr>
            <w:r w:rsidRPr="004C4A17">
              <w:rPr>
                <w:rFonts w:eastAsia="Times New Roman" w:cs="Arial"/>
                <w:color w:val="000000"/>
                <w:sz w:val="22"/>
              </w:rPr>
              <w:t>Imminently life-threatening</w:t>
            </w:r>
          </w:p>
        </w:tc>
        <w:tc>
          <w:tcPr>
            <w:tcW w:w="840" w:type="pct"/>
            <w:shd w:val="clear" w:color="auto" w:fill="DBE5F1" w:themeFill="accent1" w:themeFillTint="33"/>
            <w:vAlign w:val="center"/>
            <w:hideMark/>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≤10 minutes</w:t>
            </w:r>
          </w:p>
        </w:tc>
        <w:tc>
          <w:tcPr>
            <w:tcW w:w="911"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≥80%</w:t>
            </w:r>
          </w:p>
        </w:tc>
      </w:tr>
      <w:tr w:rsidR="002A4661" w:rsidRPr="008E2425" w:rsidTr="00DC5AC0">
        <w:trPr>
          <w:trHeight w:val="454"/>
        </w:trPr>
        <w:tc>
          <w:tcPr>
            <w:tcW w:w="740" w:type="pct"/>
            <w:shd w:val="clear" w:color="auto" w:fill="DBE5F1" w:themeFill="accent1" w:themeFillTint="33"/>
            <w:noWrap/>
            <w:vAlign w:val="center"/>
            <w:hideMark/>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3</w:t>
            </w:r>
          </w:p>
        </w:tc>
        <w:tc>
          <w:tcPr>
            <w:tcW w:w="2509" w:type="pct"/>
            <w:shd w:val="clear" w:color="auto" w:fill="DBE5F1" w:themeFill="accent1" w:themeFillTint="33"/>
            <w:vAlign w:val="center"/>
            <w:hideMark/>
          </w:tcPr>
          <w:p w:rsidR="002A4661" w:rsidRPr="004C4A17" w:rsidRDefault="002A4661" w:rsidP="00040104">
            <w:pPr>
              <w:spacing w:after="0"/>
              <w:rPr>
                <w:rFonts w:eastAsia="Times New Roman" w:cs="Arial"/>
                <w:color w:val="000000"/>
                <w:sz w:val="22"/>
              </w:rPr>
            </w:pPr>
            <w:r w:rsidRPr="004C4A17">
              <w:rPr>
                <w:rFonts w:eastAsia="Times New Roman" w:cs="Arial"/>
                <w:color w:val="000000"/>
                <w:sz w:val="22"/>
              </w:rPr>
              <w:t>Potentially life-threatening or important time-critical treatment or severe pain</w:t>
            </w:r>
          </w:p>
        </w:tc>
        <w:tc>
          <w:tcPr>
            <w:tcW w:w="840" w:type="pct"/>
            <w:shd w:val="clear" w:color="auto" w:fill="DBE5F1" w:themeFill="accent1" w:themeFillTint="33"/>
            <w:vAlign w:val="center"/>
            <w:hideMark/>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≤30 minutes</w:t>
            </w:r>
          </w:p>
        </w:tc>
        <w:tc>
          <w:tcPr>
            <w:tcW w:w="911"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≥75%</w:t>
            </w:r>
          </w:p>
        </w:tc>
      </w:tr>
      <w:tr w:rsidR="002A4661" w:rsidRPr="008E2425" w:rsidTr="00DC5AC0">
        <w:trPr>
          <w:trHeight w:val="454"/>
        </w:trPr>
        <w:tc>
          <w:tcPr>
            <w:tcW w:w="740" w:type="pct"/>
            <w:shd w:val="clear" w:color="auto" w:fill="DBE5F1" w:themeFill="accent1" w:themeFillTint="33"/>
            <w:vAlign w:val="center"/>
            <w:hideMark/>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4</w:t>
            </w:r>
          </w:p>
        </w:tc>
        <w:tc>
          <w:tcPr>
            <w:tcW w:w="2509" w:type="pct"/>
            <w:shd w:val="clear" w:color="auto" w:fill="DBE5F1" w:themeFill="accent1" w:themeFillTint="33"/>
            <w:vAlign w:val="center"/>
            <w:hideMark/>
          </w:tcPr>
          <w:p w:rsidR="002A4661" w:rsidRPr="004C4A17" w:rsidRDefault="002A4661" w:rsidP="00040104">
            <w:pPr>
              <w:spacing w:after="0"/>
              <w:rPr>
                <w:rFonts w:eastAsia="Times New Roman" w:cs="Arial"/>
                <w:color w:val="000000"/>
                <w:sz w:val="22"/>
              </w:rPr>
            </w:pPr>
            <w:r w:rsidRPr="004C4A17">
              <w:rPr>
                <w:rFonts w:eastAsia="Times New Roman" w:cs="Arial"/>
                <w:color w:val="000000"/>
                <w:sz w:val="22"/>
              </w:rPr>
              <w:t>Potentially life-serious or situational urgency or significant complexity</w:t>
            </w:r>
          </w:p>
        </w:tc>
        <w:tc>
          <w:tcPr>
            <w:tcW w:w="840" w:type="pct"/>
            <w:shd w:val="clear" w:color="auto" w:fill="DBE5F1" w:themeFill="accent1" w:themeFillTint="33"/>
            <w:vAlign w:val="center"/>
            <w:hideMark/>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≤60 minutes</w:t>
            </w:r>
          </w:p>
        </w:tc>
        <w:tc>
          <w:tcPr>
            <w:tcW w:w="911"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≥70%</w:t>
            </w:r>
          </w:p>
        </w:tc>
      </w:tr>
      <w:tr w:rsidR="002A4661" w:rsidRPr="008E2425" w:rsidTr="004C4A17">
        <w:trPr>
          <w:trHeight w:val="454"/>
        </w:trPr>
        <w:tc>
          <w:tcPr>
            <w:tcW w:w="740" w:type="pct"/>
            <w:shd w:val="clear" w:color="000000" w:fill="DCE6F1"/>
            <w:noWrap/>
            <w:vAlign w:val="center"/>
            <w:hideMark/>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5</w:t>
            </w:r>
          </w:p>
        </w:tc>
        <w:tc>
          <w:tcPr>
            <w:tcW w:w="2509" w:type="pct"/>
            <w:shd w:val="clear" w:color="000000" w:fill="DCE6F1"/>
            <w:vAlign w:val="center"/>
            <w:hideMark/>
          </w:tcPr>
          <w:p w:rsidR="002A4661" w:rsidRPr="004C4A17" w:rsidRDefault="002A4661" w:rsidP="00040104">
            <w:pPr>
              <w:spacing w:after="0"/>
              <w:rPr>
                <w:rFonts w:eastAsia="Times New Roman" w:cs="Arial"/>
                <w:color w:val="000000"/>
                <w:sz w:val="22"/>
              </w:rPr>
            </w:pPr>
            <w:r w:rsidRPr="004C4A17">
              <w:rPr>
                <w:rFonts w:eastAsia="Times New Roman" w:cs="Arial"/>
                <w:color w:val="000000"/>
                <w:sz w:val="22"/>
              </w:rPr>
              <w:t>Less urgent</w:t>
            </w:r>
          </w:p>
        </w:tc>
        <w:tc>
          <w:tcPr>
            <w:tcW w:w="840" w:type="pct"/>
            <w:shd w:val="clear" w:color="000000" w:fill="DCE6F1"/>
            <w:vAlign w:val="center"/>
            <w:hideMark/>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≤120 minutes</w:t>
            </w:r>
          </w:p>
        </w:tc>
        <w:tc>
          <w:tcPr>
            <w:tcW w:w="911" w:type="pct"/>
            <w:shd w:val="clear" w:color="000000" w:fill="DCE6F1"/>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≥70%</w:t>
            </w:r>
          </w:p>
        </w:tc>
      </w:tr>
    </w:tbl>
    <w:p w:rsidR="0009797A" w:rsidRPr="000B7FDB" w:rsidRDefault="0009797A" w:rsidP="0009797A">
      <w:pPr>
        <w:autoSpaceDE w:val="0"/>
        <w:autoSpaceDN w:val="0"/>
        <w:adjustRightInd w:val="0"/>
        <w:spacing w:after="0" w:line="240" w:lineRule="auto"/>
        <w:rPr>
          <w:sz w:val="16"/>
          <w:szCs w:val="16"/>
        </w:rPr>
      </w:pPr>
      <w:r w:rsidRPr="00BB3036">
        <w:rPr>
          <w:rFonts w:eastAsia="Calibri" w:cs="Arial"/>
          <w:b/>
          <w:sz w:val="16"/>
          <w:szCs w:val="16"/>
        </w:rPr>
        <w:t>Note:</w:t>
      </w:r>
      <w:r>
        <w:rPr>
          <w:rFonts w:eastAsia="Calibri" w:cs="Arial"/>
          <w:b/>
          <w:sz w:val="16"/>
          <w:szCs w:val="16"/>
        </w:rPr>
        <w:t xml:space="preserve"> </w:t>
      </w:r>
      <w:r w:rsidRPr="000B7FDB">
        <w:rPr>
          <w:sz w:val="16"/>
          <w:szCs w:val="16"/>
        </w:rPr>
        <w:t>Treatment commences when a medical officer on duty (or, if no medical officer is on duty, a treating nurse) provides treatment or diagnostic service.</w:t>
      </w:r>
    </w:p>
    <w:p w:rsidR="002A4661" w:rsidRDefault="002A4661" w:rsidP="002A4661"/>
    <w:p w:rsidR="0009797A" w:rsidRPr="008E2425" w:rsidRDefault="0009797A" w:rsidP="0009797A">
      <w:pPr>
        <w:rPr>
          <w:rFonts w:cs="Arial"/>
          <w:szCs w:val="24"/>
        </w:rPr>
      </w:pPr>
      <w:r w:rsidRPr="008E2425">
        <w:rPr>
          <w:rFonts w:cs="Arial"/>
          <w:szCs w:val="24"/>
        </w:rPr>
        <w:t>By measuring this indicator, changes over time can be monitored that assist in managing the demand on emergency department services and the effectiveness of service provision. This in turn can enable the development of improved management strategies that ensure optimal restoration to health for patients</w:t>
      </w:r>
      <w:r w:rsidR="00F04185">
        <w:rPr>
          <w:rFonts w:cs="Arial"/>
          <w:szCs w:val="24"/>
        </w:rPr>
        <w:t>.</w:t>
      </w:r>
    </w:p>
    <w:p w:rsidR="0009797A" w:rsidRDefault="0009797A" w:rsidP="0009797A">
      <w:r>
        <w:t xml:space="preserve">In 2013–14, </w:t>
      </w:r>
      <w:r w:rsidR="007807AA">
        <w:t>the proportion of WA country patients in emergency departments who were seen within the recommended time was above the minimum benchmarks for all triage categories except triage 1</w:t>
      </w:r>
      <w:r w:rsidR="00C46F5D">
        <w:t xml:space="preserve"> (</w:t>
      </w:r>
      <w:r w:rsidR="0099799D">
        <w:t xml:space="preserve">see </w:t>
      </w:r>
      <w:r w:rsidR="00F04185">
        <w:t>Table 9</w:t>
      </w:r>
      <w:r w:rsidR="00C46F5D">
        <w:t>)</w:t>
      </w:r>
      <w:r w:rsidR="007807AA">
        <w:t>. For triage 1 patients, the result of 98.2</w:t>
      </w:r>
      <w:r w:rsidR="002213C9">
        <w:t xml:space="preserve"> per cent </w:t>
      </w:r>
      <w:r w:rsidR="007807AA">
        <w:t xml:space="preserve">is in line with the 2012–13 performance and an improvement on </w:t>
      </w:r>
      <w:r w:rsidR="002213C9">
        <w:t>2009–10 to 2011</w:t>
      </w:r>
      <w:r w:rsidR="00802312">
        <w:t>–</w:t>
      </w:r>
      <w:r w:rsidR="002213C9">
        <w:t>12 performance</w:t>
      </w:r>
      <w:r w:rsidR="007807AA">
        <w:t xml:space="preserve">. </w:t>
      </w:r>
    </w:p>
    <w:p w:rsidR="002A4661" w:rsidRDefault="002A4661" w:rsidP="002A4661"/>
    <w:p w:rsidR="002A4661" w:rsidRPr="002213C9" w:rsidRDefault="002A4661" w:rsidP="00B87734">
      <w:pPr>
        <w:rPr>
          <w:b/>
        </w:rPr>
      </w:pPr>
      <w:bookmarkStart w:id="28" w:name="_Ref394063416"/>
      <w:r w:rsidRPr="002213C9">
        <w:t xml:space="preserve">Table </w:t>
      </w:r>
      <w:bookmarkEnd w:id="28"/>
      <w:r w:rsidR="00F04185">
        <w:t>9</w:t>
      </w:r>
      <w:r w:rsidR="000A6905" w:rsidRPr="002213C9">
        <w:t>:</w:t>
      </w:r>
      <w:r w:rsidRPr="002213C9">
        <w:rPr>
          <w:b/>
        </w:rPr>
        <w:t xml:space="preserve"> Percentage of emergency department patients seen within recommended times, by triage category</w:t>
      </w:r>
      <w:r w:rsidR="00C61DB8" w:rsidRPr="002213C9">
        <w:rPr>
          <w:b/>
        </w:rPr>
        <w:t>, 2009–10 to 2013–14</w:t>
      </w:r>
    </w:p>
    <w:tbl>
      <w:tblPr>
        <w:tblW w:w="5043"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1384"/>
        <w:gridCol w:w="1248"/>
        <w:gridCol w:w="1248"/>
        <w:gridCol w:w="1247"/>
        <w:gridCol w:w="1247"/>
        <w:gridCol w:w="1247"/>
        <w:gridCol w:w="1700"/>
      </w:tblGrid>
      <w:tr w:rsidR="002A4661" w:rsidRPr="008E2425" w:rsidTr="004C4A17">
        <w:trPr>
          <w:trHeight w:val="828"/>
        </w:trPr>
        <w:tc>
          <w:tcPr>
            <w:tcW w:w="742" w:type="pct"/>
            <w:shd w:val="clear" w:color="auto" w:fill="95B3D7" w:themeFill="accent1" w:themeFillTint="99"/>
            <w:vAlign w:val="center"/>
            <w:hideMark/>
          </w:tcPr>
          <w:p w:rsidR="002A4661" w:rsidRPr="008E2425" w:rsidRDefault="002A4661" w:rsidP="00C33379">
            <w:pPr>
              <w:spacing w:after="0"/>
              <w:jc w:val="center"/>
              <w:rPr>
                <w:rFonts w:eastAsia="Times New Roman" w:cs="Arial"/>
                <w:b/>
                <w:bCs/>
                <w:color w:val="000000"/>
                <w:szCs w:val="24"/>
              </w:rPr>
            </w:pPr>
            <w:r w:rsidRPr="008E2425">
              <w:rPr>
                <w:rFonts w:eastAsia="Times New Roman" w:cs="Arial"/>
                <w:b/>
                <w:bCs/>
                <w:color w:val="000000"/>
                <w:szCs w:val="24"/>
              </w:rPr>
              <w:t xml:space="preserve">Triage </w:t>
            </w:r>
            <w:r w:rsidR="00C33379">
              <w:rPr>
                <w:rFonts w:eastAsia="Times New Roman" w:cs="Arial"/>
                <w:b/>
                <w:bCs/>
                <w:color w:val="000000"/>
                <w:szCs w:val="24"/>
              </w:rPr>
              <w:t>c</w:t>
            </w:r>
            <w:r w:rsidRPr="008E2425">
              <w:rPr>
                <w:rFonts w:eastAsia="Times New Roman" w:cs="Arial"/>
                <w:b/>
                <w:bCs/>
                <w:color w:val="000000"/>
                <w:szCs w:val="24"/>
              </w:rPr>
              <w:t>ategory</w:t>
            </w:r>
          </w:p>
        </w:tc>
        <w:tc>
          <w:tcPr>
            <w:tcW w:w="669" w:type="pct"/>
            <w:shd w:val="clear" w:color="auto" w:fill="95B3D7" w:themeFill="accent1" w:themeFillTint="99"/>
            <w:vAlign w:val="center"/>
          </w:tcPr>
          <w:p w:rsidR="002A4661" w:rsidRPr="008E2425" w:rsidRDefault="002A4661" w:rsidP="00040104">
            <w:pPr>
              <w:spacing w:after="0"/>
              <w:jc w:val="center"/>
              <w:rPr>
                <w:rFonts w:eastAsia="Times New Roman" w:cs="Arial"/>
                <w:b/>
                <w:bCs/>
                <w:color w:val="000000"/>
                <w:szCs w:val="24"/>
              </w:rPr>
            </w:pPr>
            <w:r>
              <w:rPr>
                <w:rFonts w:eastAsia="Times New Roman" w:cs="Arial"/>
                <w:b/>
                <w:bCs/>
                <w:color w:val="000000"/>
                <w:szCs w:val="24"/>
              </w:rPr>
              <w:t>2009–10 (%)</w:t>
            </w:r>
          </w:p>
        </w:tc>
        <w:tc>
          <w:tcPr>
            <w:tcW w:w="669" w:type="pct"/>
            <w:shd w:val="clear" w:color="auto" w:fill="95B3D7" w:themeFill="accent1" w:themeFillTint="99"/>
            <w:vAlign w:val="center"/>
          </w:tcPr>
          <w:p w:rsidR="002A4661" w:rsidRPr="008E2425" w:rsidRDefault="002A4661" w:rsidP="00040104">
            <w:pPr>
              <w:spacing w:after="0"/>
              <w:jc w:val="center"/>
              <w:rPr>
                <w:rFonts w:eastAsia="Times New Roman" w:cs="Arial"/>
                <w:b/>
                <w:bCs/>
                <w:color w:val="000000"/>
                <w:szCs w:val="24"/>
              </w:rPr>
            </w:pPr>
            <w:r>
              <w:rPr>
                <w:rFonts w:eastAsia="Times New Roman" w:cs="Arial"/>
                <w:b/>
                <w:bCs/>
                <w:color w:val="000000"/>
                <w:szCs w:val="24"/>
              </w:rPr>
              <w:t>2010–11 (%)</w:t>
            </w:r>
          </w:p>
        </w:tc>
        <w:tc>
          <w:tcPr>
            <w:tcW w:w="669" w:type="pct"/>
            <w:shd w:val="clear" w:color="auto" w:fill="95B3D7" w:themeFill="accent1" w:themeFillTint="99"/>
            <w:vAlign w:val="center"/>
          </w:tcPr>
          <w:p w:rsidR="002A4661" w:rsidRPr="008E2425" w:rsidRDefault="002A4661" w:rsidP="00040104">
            <w:pPr>
              <w:spacing w:after="0"/>
              <w:jc w:val="center"/>
              <w:rPr>
                <w:rFonts w:eastAsia="Times New Roman" w:cs="Arial"/>
                <w:b/>
                <w:bCs/>
                <w:color w:val="000000"/>
                <w:szCs w:val="24"/>
              </w:rPr>
            </w:pPr>
            <w:r>
              <w:rPr>
                <w:rFonts w:eastAsia="Times New Roman" w:cs="Arial"/>
                <w:b/>
                <w:bCs/>
                <w:color w:val="000000"/>
                <w:szCs w:val="24"/>
              </w:rPr>
              <w:t>2011–12 (%)</w:t>
            </w:r>
          </w:p>
        </w:tc>
        <w:tc>
          <w:tcPr>
            <w:tcW w:w="669" w:type="pct"/>
            <w:shd w:val="clear" w:color="auto" w:fill="95B3D7" w:themeFill="accent1" w:themeFillTint="99"/>
            <w:vAlign w:val="center"/>
          </w:tcPr>
          <w:p w:rsidR="002A4661" w:rsidRPr="008E2425" w:rsidRDefault="002A4661" w:rsidP="00040104">
            <w:pPr>
              <w:spacing w:after="0"/>
              <w:jc w:val="center"/>
              <w:rPr>
                <w:rFonts w:eastAsia="Times New Roman" w:cs="Arial"/>
                <w:b/>
                <w:bCs/>
                <w:color w:val="000000"/>
                <w:szCs w:val="24"/>
              </w:rPr>
            </w:pPr>
            <w:r>
              <w:rPr>
                <w:rFonts w:eastAsia="Times New Roman" w:cs="Arial"/>
                <w:b/>
                <w:bCs/>
                <w:color w:val="000000"/>
                <w:szCs w:val="24"/>
              </w:rPr>
              <w:t>2012–13 (%)</w:t>
            </w:r>
          </w:p>
        </w:tc>
        <w:tc>
          <w:tcPr>
            <w:tcW w:w="669" w:type="pct"/>
            <w:shd w:val="clear" w:color="auto" w:fill="95B3D7" w:themeFill="accent1" w:themeFillTint="99"/>
            <w:vAlign w:val="center"/>
          </w:tcPr>
          <w:p w:rsidR="002A4661" w:rsidRPr="008E2425" w:rsidRDefault="002A4661" w:rsidP="00040104">
            <w:pPr>
              <w:spacing w:after="0"/>
              <w:jc w:val="center"/>
              <w:rPr>
                <w:rFonts w:eastAsia="Times New Roman" w:cs="Arial"/>
                <w:b/>
                <w:bCs/>
                <w:color w:val="000000"/>
                <w:szCs w:val="24"/>
              </w:rPr>
            </w:pPr>
            <w:r>
              <w:rPr>
                <w:rFonts w:eastAsia="Times New Roman" w:cs="Arial"/>
                <w:b/>
                <w:bCs/>
                <w:color w:val="000000"/>
                <w:szCs w:val="24"/>
              </w:rPr>
              <w:t>2013–14 (%)</w:t>
            </w:r>
          </w:p>
        </w:tc>
        <w:tc>
          <w:tcPr>
            <w:tcW w:w="912" w:type="pct"/>
            <w:shd w:val="clear" w:color="auto" w:fill="95B3D7" w:themeFill="accent1" w:themeFillTint="99"/>
            <w:vAlign w:val="center"/>
            <w:hideMark/>
          </w:tcPr>
          <w:p w:rsidR="002A4661" w:rsidRPr="008E2425" w:rsidRDefault="002A4661" w:rsidP="00F04185">
            <w:pPr>
              <w:spacing w:after="0"/>
              <w:jc w:val="center"/>
              <w:rPr>
                <w:rFonts w:eastAsia="Times New Roman" w:cs="Arial"/>
                <w:b/>
                <w:bCs/>
                <w:color w:val="000000"/>
              </w:rPr>
            </w:pPr>
            <w:r w:rsidRPr="008E2425">
              <w:rPr>
                <w:rFonts w:eastAsia="Times New Roman" w:cs="Arial"/>
                <w:b/>
                <w:bCs/>
                <w:color w:val="000000"/>
              </w:rPr>
              <w:t xml:space="preserve">Performance </w:t>
            </w:r>
            <w:r w:rsidR="00F04185">
              <w:rPr>
                <w:rFonts w:eastAsia="Times New Roman" w:cs="Arial"/>
                <w:b/>
                <w:bCs/>
                <w:color w:val="000000"/>
              </w:rPr>
              <w:t>indicator t</w:t>
            </w:r>
            <w:r w:rsidRPr="008E2425">
              <w:rPr>
                <w:rFonts w:eastAsia="Times New Roman" w:cs="Arial"/>
                <w:b/>
                <w:bCs/>
                <w:color w:val="000000"/>
              </w:rPr>
              <w:t xml:space="preserve">hreshold </w:t>
            </w:r>
          </w:p>
        </w:tc>
      </w:tr>
      <w:tr w:rsidR="002A4661" w:rsidRPr="008E2425" w:rsidTr="00DC5AC0">
        <w:trPr>
          <w:trHeight w:val="454"/>
        </w:trPr>
        <w:tc>
          <w:tcPr>
            <w:tcW w:w="742" w:type="pct"/>
            <w:shd w:val="clear" w:color="auto" w:fill="DBE5F1" w:themeFill="accent1" w:themeFillTint="33"/>
            <w:noWrap/>
            <w:vAlign w:val="center"/>
            <w:hideMark/>
          </w:tcPr>
          <w:p w:rsidR="002A4661" w:rsidRPr="00F93F51" w:rsidRDefault="002A4661" w:rsidP="00040104">
            <w:pPr>
              <w:spacing w:after="0"/>
              <w:jc w:val="center"/>
              <w:rPr>
                <w:rFonts w:eastAsia="Times New Roman" w:cs="Arial"/>
                <w:b/>
                <w:color w:val="000000"/>
                <w:sz w:val="22"/>
              </w:rPr>
            </w:pPr>
            <w:r w:rsidRPr="00F93F51">
              <w:rPr>
                <w:rFonts w:eastAsia="Times New Roman" w:cs="Arial"/>
                <w:b/>
                <w:color w:val="000000"/>
                <w:sz w:val="22"/>
              </w:rPr>
              <w:t>1</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96.3</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93.4</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95.8</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98.6</w:t>
            </w:r>
          </w:p>
        </w:tc>
        <w:tc>
          <w:tcPr>
            <w:tcW w:w="669" w:type="pct"/>
            <w:shd w:val="clear" w:color="auto" w:fill="B8CCE4" w:themeFill="accent1" w:themeFillTint="66"/>
            <w:vAlign w:val="center"/>
          </w:tcPr>
          <w:p w:rsidR="002A4661" w:rsidRPr="00F93F51" w:rsidRDefault="007807AA" w:rsidP="00040104">
            <w:pPr>
              <w:spacing w:after="0"/>
              <w:jc w:val="center"/>
              <w:rPr>
                <w:rFonts w:eastAsia="Times New Roman" w:cs="Arial"/>
                <w:b/>
                <w:color w:val="000000"/>
                <w:sz w:val="22"/>
              </w:rPr>
            </w:pPr>
            <w:r w:rsidRPr="00F93F51">
              <w:rPr>
                <w:rFonts w:eastAsia="Times New Roman" w:cs="Arial"/>
                <w:b/>
                <w:color w:val="000000"/>
                <w:sz w:val="22"/>
              </w:rPr>
              <w:t>98.2</w:t>
            </w:r>
          </w:p>
        </w:tc>
        <w:tc>
          <w:tcPr>
            <w:tcW w:w="912" w:type="pct"/>
            <w:shd w:val="clear" w:color="auto" w:fill="B8CCE4" w:themeFill="accent1" w:themeFillTint="66"/>
            <w:noWrap/>
            <w:vAlign w:val="center"/>
            <w:hideMark/>
          </w:tcPr>
          <w:p w:rsidR="002A4661" w:rsidRPr="00F93F51" w:rsidRDefault="002A4661" w:rsidP="00040104">
            <w:pPr>
              <w:spacing w:after="0"/>
              <w:jc w:val="center"/>
              <w:rPr>
                <w:rFonts w:eastAsia="Times New Roman" w:cs="Arial"/>
                <w:b/>
                <w:color w:val="000000"/>
                <w:sz w:val="22"/>
              </w:rPr>
            </w:pPr>
            <w:r w:rsidRPr="00F93F51">
              <w:rPr>
                <w:rFonts w:eastAsia="Times New Roman" w:cs="Arial"/>
                <w:b/>
                <w:color w:val="000000"/>
                <w:sz w:val="22"/>
              </w:rPr>
              <w:t>100%</w:t>
            </w:r>
          </w:p>
        </w:tc>
      </w:tr>
      <w:tr w:rsidR="002A4661" w:rsidRPr="008E2425" w:rsidTr="00DC5AC0">
        <w:trPr>
          <w:trHeight w:val="454"/>
        </w:trPr>
        <w:tc>
          <w:tcPr>
            <w:tcW w:w="742" w:type="pct"/>
            <w:shd w:val="clear" w:color="auto" w:fill="DBE5F1" w:themeFill="accent1" w:themeFillTint="33"/>
            <w:vAlign w:val="center"/>
            <w:hideMark/>
          </w:tcPr>
          <w:p w:rsidR="002A4661" w:rsidRPr="00F93F51" w:rsidRDefault="002A4661" w:rsidP="00040104">
            <w:pPr>
              <w:spacing w:after="0"/>
              <w:jc w:val="center"/>
              <w:rPr>
                <w:rFonts w:eastAsia="Times New Roman" w:cs="Arial"/>
                <w:b/>
                <w:color w:val="000000"/>
                <w:sz w:val="22"/>
              </w:rPr>
            </w:pPr>
            <w:r w:rsidRPr="00F93F51">
              <w:rPr>
                <w:rFonts w:eastAsia="Times New Roman" w:cs="Arial"/>
                <w:b/>
                <w:color w:val="000000"/>
                <w:sz w:val="22"/>
              </w:rPr>
              <w:t>2</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88.9</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86.1</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89.7</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93.3</w:t>
            </w:r>
          </w:p>
        </w:tc>
        <w:tc>
          <w:tcPr>
            <w:tcW w:w="669" w:type="pct"/>
            <w:shd w:val="clear" w:color="auto" w:fill="B8CCE4" w:themeFill="accent1" w:themeFillTint="66"/>
            <w:vAlign w:val="center"/>
          </w:tcPr>
          <w:p w:rsidR="002A4661" w:rsidRPr="00F93F51" w:rsidRDefault="00D52A63" w:rsidP="00040104">
            <w:pPr>
              <w:spacing w:after="0"/>
              <w:jc w:val="center"/>
              <w:rPr>
                <w:rFonts w:eastAsia="Times New Roman" w:cs="Arial"/>
                <w:b/>
                <w:color w:val="000000"/>
                <w:sz w:val="22"/>
              </w:rPr>
            </w:pPr>
            <w:r w:rsidRPr="00F93F51">
              <w:rPr>
                <w:rFonts w:eastAsia="Times New Roman" w:cs="Arial"/>
                <w:b/>
                <w:color w:val="000000"/>
                <w:sz w:val="22"/>
              </w:rPr>
              <w:t>91.0</w:t>
            </w:r>
          </w:p>
        </w:tc>
        <w:tc>
          <w:tcPr>
            <w:tcW w:w="912" w:type="pct"/>
            <w:shd w:val="clear" w:color="auto" w:fill="B8CCE4" w:themeFill="accent1" w:themeFillTint="66"/>
            <w:vAlign w:val="center"/>
            <w:hideMark/>
          </w:tcPr>
          <w:p w:rsidR="002A4661" w:rsidRPr="00F93F51" w:rsidRDefault="002A4661" w:rsidP="00040104">
            <w:pPr>
              <w:spacing w:after="0"/>
              <w:jc w:val="center"/>
              <w:rPr>
                <w:rFonts w:eastAsia="Times New Roman" w:cs="Arial"/>
                <w:b/>
                <w:color w:val="000000"/>
                <w:sz w:val="22"/>
              </w:rPr>
            </w:pPr>
            <w:r w:rsidRPr="00F93F51">
              <w:rPr>
                <w:rFonts w:eastAsia="Times New Roman" w:cs="Arial"/>
                <w:b/>
                <w:color w:val="000000"/>
                <w:sz w:val="22"/>
              </w:rPr>
              <w:t>≥80%</w:t>
            </w:r>
          </w:p>
        </w:tc>
      </w:tr>
      <w:tr w:rsidR="002A4661" w:rsidRPr="008E2425" w:rsidTr="00DC5AC0">
        <w:trPr>
          <w:trHeight w:val="454"/>
        </w:trPr>
        <w:tc>
          <w:tcPr>
            <w:tcW w:w="742" w:type="pct"/>
            <w:shd w:val="clear" w:color="auto" w:fill="DBE5F1" w:themeFill="accent1" w:themeFillTint="33"/>
            <w:noWrap/>
            <w:vAlign w:val="center"/>
            <w:hideMark/>
          </w:tcPr>
          <w:p w:rsidR="002A4661" w:rsidRPr="00F93F51" w:rsidRDefault="002A4661" w:rsidP="00040104">
            <w:pPr>
              <w:spacing w:after="0"/>
              <w:jc w:val="center"/>
              <w:rPr>
                <w:rFonts w:eastAsia="Times New Roman" w:cs="Arial"/>
                <w:b/>
                <w:color w:val="000000"/>
                <w:sz w:val="22"/>
              </w:rPr>
            </w:pPr>
            <w:r w:rsidRPr="00F93F51">
              <w:rPr>
                <w:rFonts w:eastAsia="Times New Roman" w:cs="Arial"/>
                <w:b/>
                <w:color w:val="000000"/>
                <w:sz w:val="22"/>
              </w:rPr>
              <w:t>3</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86.1</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84.0</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86.8</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87.1</w:t>
            </w:r>
          </w:p>
        </w:tc>
        <w:tc>
          <w:tcPr>
            <w:tcW w:w="669" w:type="pct"/>
            <w:shd w:val="clear" w:color="auto" w:fill="B8CCE4" w:themeFill="accent1" w:themeFillTint="66"/>
            <w:vAlign w:val="center"/>
          </w:tcPr>
          <w:p w:rsidR="002A4661" w:rsidRPr="00F93F51" w:rsidRDefault="00D52A63" w:rsidP="00040104">
            <w:pPr>
              <w:spacing w:after="0"/>
              <w:jc w:val="center"/>
              <w:rPr>
                <w:rFonts w:eastAsia="Times New Roman" w:cs="Arial"/>
                <w:b/>
                <w:color w:val="000000"/>
                <w:sz w:val="22"/>
              </w:rPr>
            </w:pPr>
            <w:r w:rsidRPr="00F93F51">
              <w:rPr>
                <w:rFonts w:eastAsia="Times New Roman" w:cs="Arial"/>
                <w:b/>
                <w:color w:val="000000"/>
                <w:sz w:val="22"/>
              </w:rPr>
              <w:t>83.6</w:t>
            </w:r>
          </w:p>
        </w:tc>
        <w:tc>
          <w:tcPr>
            <w:tcW w:w="912" w:type="pct"/>
            <w:shd w:val="clear" w:color="auto" w:fill="B8CCE4" w:themeFill="accent1" w:themeFillTint="66"/>
            <w:noWrap/>
            <w:vAlign w:val="center"/>
            <w:hideMark/>
          </w:tcPr>
          <w:p w:rsidR="002A4661" w:rsidRPr="00F93F51" w:rsidRDefault="002A4661" w:rsidP="00040104">
            <w:pPr>
              <w:spacing w:after="0"/>
              <w:jc w:val="center"/>
              <w:rPr>
                <w:rFonts w:eastAsia="Times New Roman" w:cs="Arial"/>
                <w:b/>
                <w:color w:val="000000"/>
                <w:sz w:val="22"/>
              </w:rPr>
            </w:pPr>
            <w:r w:rsidRPr="00F93F51">
              <w:rPr>
                <w:rFonts w:eastAsia="Times New Roman" w:cs="Arial"/>
                <w:b/>
                <w:color w:val="000000"/>
                <w:sz w:val="22"/>
              </w:rPr>
              <w:t>≥75%</w:t>
            </w:r>
          </w:p>
        </w:tc>
      </w:tr>
      <w:tr w:rsidR="002A4661" w:rsidRPr="008E2425" w:rsidTr="00DC5AC0">
        <w:trPr>
          <w:trHeight w:val="454"/>
        </w:trPr>
        <w:tc>
          <w:tcPr>
            <w:tcW w:w="742" w:type="pct"/>
            <w:shd w:val="clear" w:color="auto" w:fill="DBE5F1" w:themeFill="accent1" w:themeFillTint="33"/>
            <w:vAlign w:val="center"/>
            <w:hideMark/>
          </w:tcPr>
          <w:p w:rsidR="002A4661" w:rsidRPr="00F93F51" w:rsidRDefault="002A4661" w:rsidP="00040104">
            <w:pPr>
              <w:spacing w:after="0"/>
              <w:jc w:val="center"/>
              <w:rPr>
                <w:rFonts w:eastAsia="Times New Roman" w:cs="Arial"/>
                <w:b/>
                <w:color w:val="000000"/>
                <w:sz w:val="22"/>
              </w:rPr>
            </w:pPr>
            <w:r w:rsidRPr="00F93F51">
              <w:rPr>
                <w:rFonts w:eastAsia="Times New Roman" w:cs="Arial"/>
                <w:b/>
                <w:color w:val="000000"/>
                <w:sz w:val="22"/>
              </w:rPr>
              <w:t>4</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88.1</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85.0</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90.5</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90.3</w:t>
            </w:r>
          </w:p>
        </w:tc>
        <w:tc>
          <w:tcPr>
            <w:tcW w:w="669" w:type="pct"/>
            <w:shd w:val="clear" w:color="auto" w:fill="B8CCE4" w:themeFill="accent1" w:themeFillTint="66"/>
            <w:vAlign w:val="center"/>
          </w:tcPr>
          <w:p w:rsidR="002A4661" w:rsidRPr="00F93F51" w:rsidRDefault="00D52A63" w:rsidP="00040104">
            <w:pPr>
              <w:spacing w:after="0"/>
              <w:jc w:val="center"/>
              <w:rPr>
                <w:rFonts w:eastAsia="Times New Roman" w:cs="Arial"/>
                <w:b/>
                <w:color w:val="000000"/>
                <w:sz w:val="22"/>
              </w:rPr>
            </w:pPr>
            <w:r w:rsidRPr="00F93F51">
              <w:rPr>
                <w:rFonts w:eastAsia="Times New Roman" w:cs="Arial"/>
                <w:b/>
                <w:color w:val="000000"/>
                <w:sz w:val="22"/>
              </w:rPr>
              <w:t>87.6</w:t>
            </w:r>
          </w:p>
        </w:tc>
        <w:tc>
          <w:tcPr>
            <w:tcW w:w="912" w:type="pct"/>
            <w:shd w:val="clear" w:color="auto" w:fill="B8CCE4" w:themeFill="accent1" w:themeFillTint="66"/>
            <w:vAlign w:val="center"/>
            <w:hideMark/>
          </w:tcPr>
          <w:p w:rsidR="002A4661" w:rsidRPr="00F93F51" w:rsidRDefault="002A4661" w:rsidP="00040104">
            <w:pPr>
              <w:spacing w:after="0"/>
              <w:jc w:val="center"/>
              <w:rPr>
                <w:rFonts w:eastAsia="Times New Roman" w:cs="Arial"/>
                <w:b/>
                <w:color w:val="000000"/>
                <w:sz w:val="22"/>
              </w:rPr>
            </w:pPr>
            <w:r w:rsidRPr="00F93F51">
              <w:rPr>
                <w:rFonts w:eastAsia="Times New Roman" w:cs="Arial"/>
                <w:b/>
                <w:color w:val="000000"/>
                <w:sz w:val="22"/>
              </w:rPr>
              <w:t>≥70%</w:t>
            </w:r>
          </w:p>
        </w:tc>
      </w:tr>
      <w:tr w:rsidR="002A4661" w:rsidRPr="008E2425" w:rsidTr="00DC5AC0">
        <w:trPr>
          <w:trHeight w:val="454"/>
        </w:trPr>
        <w:tc>
          <w:tcPr>
            <w:tcW w:w="742" w:type="pct"/>
            <w:shd w:val="clear" w:color="auto" w:fill="DBE5F1" w:themeFill="accent1" w:themeFillTint="33"/>
            <w:noWrap/>
            <w:vAlign w:val="center"/>
            <w:hideMark/>
          </w:tcPr>
          <w:p w:rsidR="002A4661" w:rsidRPr="00F93F51" w:rsidRDefault="002A4661" w:rsidP="00040104">
            <w:pPr>
              <w:spacing w:after="0"/>
              <w:jc w:val="center"/>
              <w:rPr>
                <w:rFonts w:eastAsia="Times New Roman" w:cs="Arial"/>
                <w:b/>
                <w:color w:val="000000"/>
                <w:sz w:val="22"/>
              </w:rPr>
            </w:pPr>
            <w:r w:rsidRPr="00F93F51">
              <w:rPr>
                <w:rFonts w:eastAsia="Times New Roman" w:cs="Arial"/>
                <w:b/>
                <w:color w:val="000000"/>
                <w:sz w:val="22"/>
              </w:rPr>
              <w:t>5</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98.1</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94.0</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97.7</w:t>
            </w:r>
          </w:p>
        </w:tc>
        <w:tc>
          <w:tcPr>
            <w:tcW w:w="669" w:type="pct"/>
            <w:shd w:val="clear" w:color="auto" w:fill="DBE5F1" w:themeFill="accent1" w:themeFillTint="33"/>
            <w:vAlign w:val="center"/>
          </w:tcPr>
          <w:p w:rsidR="002A4661" w:rsidRPr="004C4A17" w:rsidRDefault="002A4661" w:rsidP="00040104">
            <w:pPr>
              <w:spacing w:after="0"/>
              <w:jc w:val="center"/>
              <w:rPr>
                <w:rFonts w:eastAsia="Times New Roman" w:cs="Arial"/>
                <w:color w:val="000000"/>
                <w:sz w:val="22"/>
              </w:rPr>
            </w:pPr>
            <w:r w:rsidRPr="004C4A17">
              <w:rPr>
                <w:rFonts w:eastAsia="Times New Roman" w:cs="Arial"/>
                <w:color w:val="000000"/>
                <w:sz w:val="22"/>
              </w:rPr>
              <w:t>97.2</w:t>
            </w:r>
          </w:p>
        </w:tc>
        <w:tc>
          <w:tcPr>
            <w:tcW w:w="669" w:type="pct"/>
            <w:shd w:val="clear" w:color="auto" w:fill="B8CCE4" w:themeFill="accent1" w:themeFillTint="66"/>
            <w:vAlign w:val="center"/>
          </w:tcPr>
          <w:p w:rsidR="002A4661" w:rsidRPr="00F93F51" w:rsidRDefault="00D52A63" w:rsidP="00040104">
            <w:pPr>
              <w:spacing w:after="0"/>
              <w:jc w:val="center"/>
              <w:rPr>
                <w:rFonts w:eastAsia="Times New Roman" w:cs="Arial"/>
                <w:b/>
                <w:color w:val="000000"/>
                <w:sz w:val="22"/>
              </w:rPr>
            </w:pPr>
            <w:r w:rsidRPr="00F93F51">
              <w:rPr>
                <w:rFonts w:eastAsia="Times New Roman" w:cs="Arial"/>
                <w:b/>
                <w:color w:val="000000"/>
                <w:sz w:val="22"/>
              </w:rPr>
              <w:t>96.9</w:t>
            </w:r>
          </w:p>
        </w:tc>
        <w:tc>
          <w:tcPr>
            <w:tcW w:w="912" w:type="pct"/>
            <w:shd w:val="clear" w:color="auto" w:fill="B8CCE4" w:themeFill="accent1" w:themeFillTint="66"/>
            <w:noWrap/>
            <w:vAlign w:val="center"/>
            <w:hideMark/>
          </w:tcPr>
          <w:p w:rsidR="002A4661" w:rsidRPr="00F93F51" w:rsidRDefault="002A4661" w:rsidP="00040104">
            <w:pPr>
              <w:spacing w:after="0"/>
              <w:jc w:val="center"/>
              <w:rPr>
                <w:rFonts w:eastAsia="Times New Roman" w:cs="Arial"/>
                <w:b/>
                <w:color w:val="000000"/>
                <w:sz w:val="22"/>
              </w:rPr>
            </w:pPr>
            <w:r w:rsidRPr="00F93F51">
              <w:rPr>
                <w:rFonts w:eastAsia="Times New Roman" w:cs="Arial"/>
                <w:b/>
                <w:color w:val="000000"/>
                <w:sz w:val="22"/>
              </w:rPr>
              <w:t>≥70%</w:t>
            </w:r>
          </w:p>
        </w:tc>
      </w:tr>
    </w:tbl>
    <w:p w:rsidR="002A4661" w:rsidRPr="0056577D" w:rsidRDefault="002A4661" w:rsidP="002A4661">
      <w:pPr>
        <w:rPr>
          <w:sz w:val="16"/>
          <w:szCs w:val="16"/>
        </w:rPr>
      </w:pPr>
      <w:r w:rsidRPr="0056577D">
        <w:rPr>
          <w:b/>
          <w:sz w:val="16"/>
          <w:szCs w:val="16"/>
        </w:rPr>
        <w:t>Data source</w:t>
      </w:r>
      <w:r>
        <w:rPr>
          <w:b/>
          <w:sz w:val="16"/>
          <w:szCs w:val="16"/>
        </w:rPr>
        <w:t>/s</w:t>
      </w:r>
      <w:r w:rsidRPr="0056577D">
        <w:rPr>
          <w:b/>
          <w:sz w:val="16"/>
          <w:szCs w:val="16"/>
        </w:rPr>
        <w:t>:</w:t>
      </w:r>
      <w:r w:rsidRPr="0056577D">
        <w:rPr>
          <w:sz w:val="16"/>
          <w:szCs w:val="16"/>
        </w:rPr>
        <w:t xml:space="preserve"> Emergency Department Data Collection.</w:t>
      </w:r>
    </w:p>
    <w:p w:rsidR="002A4661" w:rsidRDefault="002A4661" w:rsidP="002A4661">
      <w:pPr>
        <w:pStyle w:val="Heading2"/>
      </w:pPr>
      <w:bookmarkStart w:id="29" w:name="_Toc385491728"/>
      <w:r>
        <w:lastRenderedPageBreak/>
        <w:t>Rate of emergency attendances with a triage score of 4 and 5 not admitted</w:t>
      </w:r>
      <w:bookmarkEnd w:id="29"/>
      <w:r>
        <w:t xml:space="preserve"> </w:t>
      </w:r>
    </w:p>
    <w:p w:rsidR="002A4661" w:rsidRPr="00C74F02" w:rsidRDefault="002A4661" w:rsidP="002A4661">
      <w:pPr>
        <w:rPr>
          <w:rFonts w:eastAsia="Calibri" w:cs="Arial"/>
          <w:szCs w:val="24"/>
        </w:rPr>
      </w:pPr>
      <w:r w:rsidRPr="0009797A">
        <w:t xml:space="preserve">Many patients who are scored as triage 4 and 5 when presenting to an emergency department are treated in the emergency </w:t>
      </w:r>
      <w:r w:rsidR="00A72E1C">
        <w:t>department</w:t>
      </w:r>
      <w:r w:rsidRPr="0009797A">
        <w:t xml:space="preserve"> but not subsequently admitted to hospital.</w:t>
      </w:r>
      <w:r>
        <w:t xml:space="preserve"> </w:t>
      </w:r>
      <w:r w:rsidRPr="00C74F02">
        <w:rPr>
          <w:rFonts w:eastAsia="Calibri" w:cs="Arial"/>
          <w:szCs w:val="24"/>
        </w:rPr>
        <w:t>For a large number of country hospitals, information regarding non-admission for emergency attendance triaged 4 and 5 may also indicate the availability of primary care services and out-of-hours general practice options in that community. In such instances, community members must attend a rural hospital emergency department or service, as access to primary care services is not available.</w:t>
      </w:r>
    </w:p>
    <w:p w:rsidR="0009797A" w:rsidRDefault="002A4661" w:rsidP="002A4661">
      <w:pPr>
        <w:spacing w:after="170" w:line="240" w:lineRule="auto"/>
        <w:rPr>
          <w:rFonts w:eastAsia="Calibri" w:cs="Times New Roman"/>
        </w:rPr>
      </w:pPr>
      <w:r w:rsidRPr="00C74F02">
        <w:rPr>
          <w:rFonts w:eastAsia="Calibri" w:cs="Times New Roman"/>
        </w:rPr>
        <w:t>The outcome of a patient attending a rural emergency department or service is based on clinical need</w:t>
      </w:r>
      <w:r>
        <w:rPr>
          <w:rFonts w:eastAsia="Calibri" w:cs="Times New Roman"/>
        </w:rPr>
        <w:t xml:space="preserve"> and therefore a target for this measure has not been determined. </w:t>
      </w:r>
    </w:p>
    <w:p w:rsidR="002A4661" w:rsidRPr="00C74F02" w:rsidRDefault="007807AA" w:rsidP="002A4661">
      <w:pPr>
        <w:spacing w:after="170" w:line="240" w:lineRule="auto"/>
        <w:rPr>
          <w:rFonts w:eastAsia="Calibri" w:cs="Times New Roman"/>
        </w:rPr>
      </w:pPr>
      <w:r>
        <w:rPr>
          <w:rFonts w:eastAsia="Calibri" w:cs="Times New Roman"/>
        </w:rPr>
        <w:t>In 2013–14</w:t>
      </w:r>
      <w:r w:rsidR="00C33379">
        <w:rPr>
          <w:rFonts w:eastAsia="Calibri" w:cs="Times New Roman"/>
        </w:rPr>
        <w:t>,</w:t>
      </w:r>
      <w:r>
        <w:rPr>
          <w:rFonts w:eastAsia="Calibri" w:cs="Times New Roman"/>
        </w:rPr>
        <w:t xml:space="preserve"> the rates of emergency department attendances triaged 4 and 5 not admitted</w:t>
      </w:r>
      <w:r w:rsidR="0099799D">
        <w:rPr>
          <w:rFonts w:eastAsia="Calibri" w:cs="Times New Roman"/>
        </w:rPr>
        <w:t>,</w:t>
      </w:r>
      <w:r>
        <w:rPr>
          <w:rFonts w:eastAsia="Calibri" w:cs="Times New Roman"/>
        </w:rPr>
        <w:t xml:space="preserve"> remained steady at 92.</w:t>
      </w:r>
      <w:r w:rsidR="00D52A63">
        <w:rPr>
          <w:rFonts w:eastAsia="Calibri" w:cs="Times New Roman"/>
        </w:rPr>
        <w:t>7</w:t>
      </w:r>
      <w:r>
        <w:rPr>
          <w:rFonts w:eastAsia="Calibri" w:cs="Times New Roman"/>
        </w:rPr>
        <w:t xml:space="preserve"> per cent and 98.1 per cent respectively</w:t>
      </w:r>
      <w:r w:rsidR="0099799D">
        <w:rPr>
          <w:rFonts w:eastAsia="Calibri" w:cs="Times New Roman"/>
        </w:rPr>
        <w:t xml:space="preserve"> (see </w:t>
      </w:r>
      <w:r w:rsidR="00C33379">
        <w:rPr>
          <w:rFonts w:eastAsia="Calibri" w:cs="Times New Roman"/>
        </w:rPr>
        <w:t>Table 10</w:t>
      </w:r>
      <w:r w:rsidR="00AC3951">
        <w:rPr>
          <w:rFonts w:eastAsia="Calibri" w:cs="Times New Roman"/>
        </w:rPr>
        <w:t>)</w:t>
      </w:r>
      <w:r>
        <w:rPr>
          <w:rFonts w:eastAsia="Calibri" w:cs="Times New Roman"/>
        </w:rPr>
        <w:t xml:space="preserve">. </w:t>
      </w:r>
    </w:p>
    <w:p w:rsidR="002A4661" w:rsidRPr="00C74F02" w:rsidRDefault="002A4661" w:rsidP="002A4661">
      <w:pPr>
        <w:spacing w:after="170" w:line="240" w:lineRule="auto"/>
        <w:rPr>
          <w:rFonts w:eastAsia="Calibri" w:cs="Times New Roman"/>
        </w:rPr>
      </w:pPr>
    </w:p>
    <w:p w:rsidR="002A4661" w:rsidRPr="00C74F02" w:rsidRDefault="002A4661" w:rsidP="002A4661">
      <w:pPr>
        <w:pStyle w:val="Caption"/>
        <w:rPr>
          <w:rFonts w:eastAsia="Calibri" w:cs="Times New Roman"/>
          <w:color w:val="auto"/>
          <w:sz w:val="24"/>
          <w:szCs w:val="24"/>
        </w:rPr>
      </w:pPr>
      <w:bookmarkStart w:id="30" w:name="_Ref394063892"/>
      <w:r w:rsidRPr="0099799D">
        <w:rPr>
          <w:b w:val="0"/>
          <w:color w:val="auto"/>
          <w:sz w:val="24"/>
          <w:szCs w:val="24"/>
        </w:rPr>
        <w:t xml:space="preserve">Table </w:t>
      </w:r>
      <w:bookmarkEnd w:id="30"/>
      <w:r w:rsidR="00C33379">
        <w:rPr>
          <w:b w:val="0"/>
          <w:color w:val="auto"/>
          <w:sz w:val="24"/>
          <w:szCs w:val="24"/>
        </w:rPr>
        <w:t>10</w:t>
      </w:r>
      <w:r w:rsidR="000A6905">
        <w:rPr>
          <w:b w:val="0"/>
          <w:color w:val="auto"/>
          <w:sz w:val="24"/>
          <w:szCs w:val="24"/>
        </w:rPr>
        <w:t>:</w:t>
      </w:r>
      <w:r w:rsidRPr="00C74F02">
        <w:rPr>
          <w:color w:val="auto"/>
          <w:sz w:val="24"/>
          <w:szCs w:val="24"/>
        </w:rPr>
        <w:t xml:space="preserve"> Rate of emergency attendances with a triage score of 4 and 5 not admitted</w:t>
      </w:r>
      <w:r w:rsidR="00C61DB8">
        <w:rPr>
          <w:color w:val="auto"/>
          <w:sz w:val="24"/>
          <w:szCs w:val="24"/>
        </w:rPr>
        <w:t>, 2009–10 to 2013–14</w:t>
      </w:r>
    </w:p>
    <w:tbl>
      <w:tblPr>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373"/>
        <w:gridCol w:w="1573"/>
        <w:gridCol w:w="1575"/>
        <w:gridCol w:w="1575"/>
        <w:gridCol w:w="1575"/>
        <w:gridCol w:w="1571"/>
      </w:tblGrid>
      <w:tr w:rsidR="002A4661" w:rsidRPr="00C74F02" w:rsidTr="004C4A17">
        <w:trPr>
          <w:trHeight w:val="828"/>
        </w:trPr>
        <w:tc>
          <w:tcPr>
            <w:tcW w:w="743" w:type="pct"/>
            <w:shd w:val="clear" w:color="auto" w:fill="95B3D7" w:themeFill="accent1" w:themeFillTint="99"/>
            <w:vAlign w:val="center"/>
            <w:hideMark/>
          </w:tcPr>
          <w:p w:rsidR="002A4661" w:rsidRPr="00C74F02" w:rsidRDefault="002A4661" w:rsidP="00C33379">
            <w:pPr>
              <w:spacing w:after="0" w:line="240" w:lineRule="auto"/>
              <w:jc w:val="center"/>
              <w:rPr>
                <w:rFonts w:eastAsia="Times New Roman" w:cs="Arial"/>
                <w:b/>
                <w:bCs/>
                <w:color w:val="000000"/>
                <w:szCs w:val="24"/>
              </w:rPr>
            </w:pPr>
            <w:r w:rsidRPr="00C74F02">
              <w:rPr>
                <w:rFonts w:eastAsia="Times New Roman" w:cs="Arial"/>
                <w:b/>
                <w:bCs/>
                <w:color w:val="000000"/>
                <w:szCs w:val="24"/>
              </w:rPr>
              <w:t xml:space="preserve">Triage </w:t>
            </w:r>
            <w:r w:rsidR="00C33379">
              <w:rPr>
                <w:rFonts w:eastAsia="Times New Roman" w:cs="Arial"/>
                <w:b/>
                <w:bCs/>
                <w:color w:val="000000"/>
                <w:szCs w:val="24"/>
              </w:rPr>
              <w:t>c</w:t>
            </w:r>
            <w:r w:rsidRPr="00C74F02">
              <w:rPr>
                <w:rFonts w:eastAsia="Times New Roman" w:cs="Arial"/>
                <w:b/>
                <w:bCs/>
                <w:color w:val="000000"/>
                <w:szCs w:val="24"/>
              </w:rPr>
              <w:t>ategory</w:t>
            </w:r>
          </w:p>
        </w:tc>
        <w:tc>
          <w:tcPr>
            <w:tcW w:w="851" w:type="pct"/>
            <w:shd w:val="clear" w:color="auto" w:fill="95B3D7" w:themeFill="accent1" w:themeFillTint="99"/>
            <w:vAlign w:val="center"/>
          </w:tcPr>
          <w:p w:rsidR="002A4661" w:rsidRPr="00C74F02" w:rsidRDefault="002A4661" w:rsidP="00040104">
            <w:pPr>
              <w:spacing w:after="0" w:line="240" w:lineRule="auto"/>
              <w:jc w:val="center"/>
              <w:rPr>
                <w:rFonts w:eastAsia="Times New Roman" w:cs="Arial"/>
                <w:b/>
                <w:bCs/>
                <w:color w:val="000000"/>
                <w:szCs w:val="24"/>
              </w:rPr>
            </w:pPr>
            <w:r w:rsidRPr="00C74F02">
              <w:rPr>
                <w:rFonts w:eastAsia="Times New Roman" w:cs="Arial"/>
                <w:b/>
                <w:bCs/>
                <w:color w:val="000000"/>
                <w:szCs w:val="24"/>
              </w:rPr>
              <w:t>2009–10 (%)</w:t>
            </w:r>
          </w:p>
        </w:tc>
        <w:tc>
          <w:tcPr>
            <w:tcW w:w="852" w:type="pct"/>
            <w:shd w:val="clear" w:color="auto" w:fill="95B3D7" w:themeFill="accent1" w:themeFillTint="99"/>
            <w:vAlign w:val="center"/>
          </w:tcPr>
          <w:p w:rsidR="002A4661" w:rsidRPr="00C74F02" w:rsidRDefault="002A4661" w:rsidP="00040104">
            <w:pPr>
              <w:spacing w:after="0" w:line="240" w:lineRule="auto"/>
              <w:jc w:val="center"/>
              <w:rPr>
                <w:rFonts w:eastAsia="Times New Roman" w:cs="Arial"/>
                <w:b/>
                <w:bCs/>
                <w:color w:val="000000"/>
                <w:szCs w:val="24"/>
              </w:rPr>
            </w:pPr>
            <w:r w:rsidRPr="00C74F02">
              <w:rPr>
                <w:rFonts w:eastAsia="Times New Roman" w:cs="Arial"/>
                <w:b/>
                <w:bCs/>
                <w:color w:val="000000"/>
                <w:szCs w:val="24"/>
              </w:rPr>
              <w:t>2010–11 (%)</w:t>
            </w:r>
          </w:p>
        </w:tc>
        <w:tc>
          <w:tcPr>
            <w:tcW w:w="852" w:type="pct"/>
            <w:shd w:val="clear" w:color="auto" w:fill="95B3D7" w:themeFill="accent1" w:themeFillTint="99"/>
            <w:vAlign w:val="center"/>
          </w:tcPr>
          <w:p w:rsidR="002A4661" w:rsidRPr="00C74F02" w:rsidRDefault="002A4661" w:rsidP="00040104">
            <w:pPr>
              <w:spacing w:after="0" w:line="240" w:lineRule="auto"/>
              <w:jc w:val="center"/>
              <w:rPr>
                <w:rFonts w:eastAsia="Times New Roman" w:cs="Arial"/>
                <w:b/>
                <w:bCs/>
                <w:color w:val="000000"/>
                <w:szCs w:val="24"/>
              </w:rPr>
            </w:pPr>
            <w:r w:rsidRPr="00C74F02">
              <w:rPr>
                <w:rFonts w:eastAsia="Times New Roman" w:cs="Arial"/>
                <w:b/>
                <w:bCs/>
                <w:color w:val="000000"/>
                <w:szCs w:val="24"/>
              </w:rPr>
              <w:t>2011–12 (%)</w:t>
            </w:r>
          </w:p>
        </w:tc>
        <w:tc>
          <w:tcPr>
            <w:tcW w:w="852" w:type="pct"/>
            <w:shd w:val="clear" w:color="auto" w:fill="95B3D7" w:themeFill="accent1" w:themeFillTint="99"/>
            <w:vAlign w:val="center"/>
          </w:tcPr>
          <w:p w:rsidR="002A4661" w:rsidRPr="00C74F02" w:rsidRDefault="002A4661" w:rsidP="00040104">
            <w:pPr>
              <w:spacing w:after="0" w:line="240" w:lineRule="auto"/>
              <w:jc w:val="center"/>
              <w:rPr>
                <w:rFonts w:eastAsia="Times New Roman" w:cs="Arial"/>
                <w:b/>
                <w:bCs/>
                <w:color w:val="000000"/>
                <w:szCs w:val="24"/>
              </w:rPr>
            </w:pPr>
            <w:r w:rsidRPr="00C74F02">
              <w:rPr>
                <w:rFonts w:eastAsia="Times New Roman" w:cs="Arial"/>
                <w:b/>
                <w:bCs/>
                <w:color w:val="000000"/>
                <w:szCs w:val="24"/>
              </w:rPr>
              <w:t>2012–13 (%)</w:t>
            </w:r>
          </w:p>
        </w:tc>
        <w:tc>
          <w:tcPr>
            <w:tcW w:w="852" w:type="pct"/>
            <w:shd w:val="clear" w:color="auto" w:fill="95B3D7" w:themeFill="accent1" w:themeFillTint="99"/>
            <w:vAlign w:val="center"/>
          </w:tcPr>
          <w:p w:rsidR="002A4661" w:rsidRPr="00C74F02" w:rsidRDefault="002A4661" w:rsidP="00040104">
            <w:pPr>
              <w:spacing w:after="0" w:line="240" w:lineRule="auto"/>
              <w:jc w:val="center"/>
              <w:rPr>
                <w:rFonts w:eastAsia="Times New Roman" w:cs="Arial"/>
                <w:b/>
                <w:bCs/>
                <w:color w:val="000000"/>
                <w:szCs w:val="24"/>
              </w:rPr>
            </w:pPr>
            <w:r w:rsidRPr="00C74F02">
              <w:rPr>
                <w:rFonts w:eastAsia="Times New Roman" w:cs="Arial"/>
                <w:b/>
                <w:bCs/>
                <w:color w:val="000000"/>
                <w:szCs w:val="24"/>
              </w:rPr>
              <w:t>2013–14 (%)</w:t>
            </w:r>
          </w:p>
        </w:tc>
      </w:tr>
      <w:tr w:rsidR="002A4661" w:rsidRPr="00C74F02" w:rsidTr="00DC5AC0">
        <w:trPr>
          <w:trHeight w:val="454"/>
        </w:trPr>
        <w:tc>
          <w:tcPr>
            <w:tcW w:w="743" w:type="pct"/>
            <w:shd w:val="clear" w:color="auto" w:fill="DBE5F1" w:themeFill="accent1" w:themeFillTint="33"/>
            <w:vAlign w:val="center"/>
            <w:hideMark/>
          </w:tcPr>
          <w:p w:rsidR="002A4661" w:rsidRPr="00F93F51" w:rsidRDefault="002A4661" w:rsidP="00040104">
            <w:pPr>
              <w:spacing w:after="0" w:line="240" w:lineRule="auto"/>
              <w:jc w:val="center"/>
              <w:rPr>
                <w:rFonts w:eastAsia="Times New Roman" w:cs="Arial"/>
                <w:b/>
                <w:color w:val="000000"/>
                <w:sz w:val="22"/>
              </w:rPr>
            </w:pPr>
            <w:r w:rsidRPr="00F93F51">
              <w:rPr>
                <w:rFonts w:eastAsia="Times New Roman" w:cs="Arial"/>
                <w:b/>
                <w:color w:val="000000"/>
                <w:sz w:val="22"/>
              </w:rPr>
              <w:t>4</w:t>
            </w:r>
          </w:p>
        </w:tc>
        <w:tc>
          <w:tcPr>
            <w:tcW w:w="851" w:type="pct"/>
            <w:shd w:val="clear" w:color="auto" w:fill="DBE5F1" w:themeFill="accent1" w:themeFillTint="33"/>
            <w:vAlign w:val="center"/>
          </w:tcPr>
          <w:p w:rsidR="002A4661" w:rsidRPr="004C4A17" w:rsidRDefault="002A4661" w:rsidP="00040104">
            <w:pPr>
              <w:spacing w:after="0" w:line="240" w:lineRule="auto"/>
              <w:jc w:val="center"/>
              <w:rPr>
                <w:rFonts w:eastAsia="Times New Roman" w:cs="Arial"/>
                <w:color w:val="000000"/>
                <w:sz w:val="22"/>
              </w:rPr>
            </w:pPr>
            <w:r w:rsidRPr="004C4A17">
              <w:rPr>
                <w:rFonts w:eastAsia="Times New Roman" w:cs="Arial"/>
                <w:color w:val="000000"/>
                <w:sz w:val="22"/>
              </w:rPr>
              <w:t>93.1</w:t>
            </w:r>
          </w:p>
        </w:tc>
        <w:tc>
          <w:tcPr>
            <w:tcW w:w="852" w:type="pct"/>
            <w:shd w:val="clear" w:color="auto" w:fill="DBE5F1" w:themeFill="accent1" w:themeFillTint="33"/>
            <w:vAlign w:val="center"/>
          </w:tcPr>
          <w:p w:rsidR="002A4661" w:rsidRPr="004C4A17" w:rsidRDefault="002A4661" w:rsidP="00040104">
            <w:pPr>
              <w:spacing w:after="0" w:line="240" w:lineRule="auto"/>
              <w:jc w:val="center"/>
              <w:rPr>
                <w:rFonts w:eastAsia="Times New Roman" w:cs="Arial"/>
                <w:color w:val="000000"/>
                <w:sz w:val="22"/>
              </w:rPr>
            </w:pPr>
            <w:r w:rsidRPr="004C4A17">
              <w:rPr>
                <w:rFonts w:eastAsia="Times New Roman" w:cs="Arial"/>
                <w:color w:val="000000"/>
                <w:sz w:val="22"/>
              </w:rPr>
              <w:t>92.9</w:t>
            </w:r>
          </w:p>
        </w:tc>
        <w:tc>
          <w:tcPr>
            <w:tcW w:w="852" w:type="pct"/>
            <w:shd w:val="clear" w:color="auto" w:fill="DBE5F1" w:themeFill="accent1" w:themeFillTint="33"/>
            <w:vAlign w:val="center"/>
          </w:tcPr>
          <w:p w:rsidR="002A4661" w:rsidRPr="004C4A17" w:rsidRDefault="002A4661" w:rsidP="00040104">
            <w:pPr>
              <w:spacing w:after="0" w:line="240" w:lineRule="auto"/>
              <w:jc w:val="center"/>
              <w:rPr>
                <w:rFonts w:eastAsia="Times New Roman" w:cs="Arial"/>
                <w:color w:val="000000"/>
                <w:sz w:val="22"/>
              </w:rPr>
            </w:pPr>
            <w:r w:rsidRPr="004C4A17">
              <w:rPr>
                <w:rFonts w:eastAsia="Times New Roman" w:cs="Arial"/>
                <w:color w:val="000000"/>
                <w:sz w:val="22"/>
              </w:rPr>
              <w:t>93.2</w:t>
            </w:r>
          </w:p>
        </w:tc>
        <w:tc>
          <w:tcPr>
            <w:tcW w:w="852" w:type="pct"/>
            <w:shd w:val="clear" w:color="auto" w:fill="DBE5F1" w:themeFill="accent1" w:themeFillTint="33"/>
            <w:vAlign w:val="center"/>
          </w:tcPr>
          <w:p w:rsidR="002A4661" w:rsidRPr="004C4A17" w:rsidRDefault="002A4661" w:rsidP="00040104">
            <w:pPr>
              <w:spacing w:after="0" w:line="240" w:lineRule="auto"/>
              <w:jc w:val="center"/>
              <w:rPr>
                <w:rFonts w:eastAsia="Times New Roman" w:cs="Arial"/>
                <w:color w:val="000000"/>
                <w:sz w:val="22"/>
              </w:rPr>
            </w:pPr>
            <w:r w:rsidRPr="004C4A17">
              <w:rPr>
                <w:rFonts w:eastAsia="Times New Roman" w:cs="Arial"/>
                <w:color w:val="000000"/>
                <w:sz w:val="22"/>
              </w:rPr>
              <w:t>93.3</w:t>
            </w:r>
          </w:p>
        </w:tc>
        <w:tc>
          <w:tcPr>
            <w:tcW w:w="852" w:type="pct"/>
            <w:shd w:val="clear" w:color="auto" w:fill="B8CCE4" w:themeFill="accent1" w:themeFillTint="66"/>
            <w:vAlign w:val="center"/>
          </w:tcPr>
          <w:p w:rsidR="002A4661" w:rsidRPr="00DC5AC0" w:rsidRDefault="007807AA" w:rsidP="00D52A63">
            <w:pPr>
              <w:spacing w:after="0" w:line="240" w:lineRule="auto"/>
              <w:jc w:val="center"/>
              <w:rPr>
                <w:rFonts w:eastAsia="Times New Roman" w:cs="Arial"/>
                <w:b/>
                <w:color w:val="000000"/>
                <w:sz w:val="22"/>
              </w:rPr>
            </w:pPr>
            <w:r w:rsidRPr="00DC5AC0">
              <w:rPr>
                <w:rFonts w:eastAsia="Times New Roman" w:cs="Arial"/>
                <w:b/>
                <w:color w:val="000000"/>
                <w:sz w:val="22"/>
              </w:rPr>
              <w:t>92.</w:t>
            </w:r>
            <w:r w:rsidR="00D52A63" w:rsidRPr="00DC5AC0">
              <w:rPr>
                <w:rFonts w:eastAsia="Times New Roman" w:cs="Arial"/>
                <w:b/>
                <w:color w:val="000000"/>
                <w:sz w:val="22"/>
              </w:rPr>
              <w:t>7</w:t>
            </w:r>
          </w:p>
        </w:tc>
      </w:tr>
      <w:tr w:rsidR="002A4661" w:rsidRPr="00C74F02" w:rsidTr="00DC5AC0">
        <w:trPr>
          <w:trHeight w:val="454"/>
        </w:trPr>
        <w:tc>
          <w:tcPr>
            <w:tcW w:w="743" w:type="pct"/>
            <w:shd w:val="clear" w:color="auto" w:fill="DBE5F1" w:themeFill="accent1" w:themeFillTint="33"/>
            <w:noWrap/>
            <w:vAlign w:val="center"/>
            <w:hideMark/>
          </w:tcPr>
          <w:p w:rsidR="002A4661" w:rsidRPr="00F93F51" w:rsidRDefault="002A4661" w:rsidP="00040104">
            <w:pPr>
              <w:spacing w:after="0" w:line="240" w:lineRule="auto"/>
              <w:jc w:val="center"/>
              <w:rPr>
                <w:rFonts w:eastAsia="Times New Roman" w:cs="Arial"/>
                <w:b/>
                <w:color w:val="000000"/>
                <w:sz w:val="22"/>
              </w:rPr>
            </w:pPr>
            <w:r w:rsidRPr="00F93F51">
              <w:rPr>
                <w:rFonts w:eastAsia="Times New Roman" w:cs="Arial"/>
                <w:b/>
                <w:color w:val="000000"/>
                <w:sz w:val="22"/>
              </w:rPr>
              <w:t>5</w:t>
            </w:r>
          </w:p>
        </w:tc>
        <w:tc>
          <w:tcPr>
            <w:tcW w:w="851" w:type="pct"/>
            <w:shd w:val="clear" w:color="auto" w:fill="DBE5F1" w:themeFill="accent1" w:themeFillTint="33"/>
            <w:vAlign w:val="center"/>
          </w:tcPr>
          <w:p w:rsidR="002A4661" w:rsidRPr="004C4A17" w:rsidRDefault="002A4661" w:rsidP="00040104">
            <w:pPr>
              <w:spacing w:after="0" w:line="240" w:lineRule="auto"/>
              <w:jc w:val="center"/>
              <w:rPr>
                <w:rFonts w:eastAsia="Times New Roman" w:cs="Arial"/>
                <w:color w:val="000000"/>
                <w:sz w:val="22"/>
              </w:rPr>
            </w:pPr>
            <w:r w:rsidRPr="004C4A17">
              <w:rPr>
                <w:rFonts w:eastAsia="Times New Roman" w:cs="Arial"/>
                <w:color w:val="000000"/>
                <w:sz w:val="22"/>
              </w:rPr>
              <w:t>97.8</w:t>
            </w:r>
          </w:p>
        </w:tc>
        <w:tc>
          <w:tcPr>
            <w:tcW w:w="852" w:type="pct"/>
            <w:shd w:val="clear" w:color="auto" w:fill="DBE5F1" w:themeFill="accent1" w:themeFillTint="33"/>
            <w:vAlign w:val="center"/>
          </w:tcPr>
          <w:p w:rsidR="002A4661" w:rsidRPr="004C4A17" w:rsidRDefault="002A4661" w:rsidP="00040104">
            <w:pPr>
              <w:spacing w:after="0" w:line="240" w:lineRule="auto"/>
              <w:jc w:val="center"/>
              <w:rPr>
                <w:rFonts w:eastAsia="Times New Roman" w:cs="Arial"/>
                <w:color w:val="000000"/>
                <w:sz w:val="22"/>
              </w:rPr>
            </w:pPr>
            <w:r w:rsidRPr="004C4A17">
              <w:rPr>
                <w:rFonts w:eastAsia="Times New Roman" w:cs="Arial"/>
                <w:color w:val="000000"/>
                <w:sz w:val="22"/>
              </w:rPr>
              <w:t>97.9</w:t>
            </w:r>
          </w:p>
        </w:tc>
        <w:tc>
          <w:tcPr>
            <w:tcW w:w="852" w:type="pct"/>
            <w:shd w:val="clear" w:color="auto" w:fill="DBE5F1" w:themeFill="accent1" w:themeFillTint="33"/>
            <w:vAlign w:val="center"/>
          </w:tcPr>
          <w:p w:rsidR="002A4661" w:rsidRPr="004C4A17" w:rsidRDefault="002A4661" w:rsidP="00040104">
            <w:pPr>
              <w:spacing w:after="0" w:line="240" w:lineRule="auto"/>
              <w:jc w:val="center"/>
              <w:rPr>
                <w:rFonts w:eastAsia="Times New Roman" w:cs="Arial"/>
                <w:color w:val="000000"/>
                <w:sz w:val="22"/>
              </w:rPr>
            </w:pPr>
            <w:r w:rsidRPr="004C4A17">
              <w:rPr>
                <w:rFonts w:eastAsia="Times New Roman" w:cs="Arial"/>
                <w:color w:val="000000"/>
                <w:sz w:val="22"/>
              </w:rPr>
              <w:t>98.3</w:t>
            </w:r>
          </w:p>
        </w:tc>
        <w:tc>
          <w:tcPr>
            <w:tcW w:w="852" w:type="pct"/>
            <w:shd w:val="clear" w:color="auto" w:fill="DBE5F1" w:themeFill="accent1" w:themeFillTint="33"/>
            <w:vAlign w:val="center"/>
          </w:tcPr>
          <w:p w:rsidR="002A4661" w:rsidRPr="004C4A17" w:rsidRDefault="002A4661" w:rsidP="00040104">
            <w:pPr>
              <w:spacing w:after="0" w:line="240" w:lineRule="auto"/>
              <w:jc w:val="center"/>
              <w:rPr>
                <w:rFonts w:eastAsia="Times New Roman" w:cs="Arial"/>
                <w:color w:val="000000"/>
                <w:sz w:val="22"/>
              </w:rPr>
            </w:pPr>
            <w:r w:rsidRPr="004C4A17">
              <w:rPr>
                <w:rFonts w:eastAsia="Times New Roman" w:cs="Arial"/>
                <w:color w:val="000000"/>
                <w:sz w:val="22"/>
              </w:rPr>
              <w:t>98.2</w:t>
            </w:r>
          </w:p>
        </w:tc>
        <w:tc>
          <w:tcPr>
            <w:tcW w:w="852" w:type="pct"/>
            <w:shd w:val="clear" w:color="auto" w:fill="B8CCE4" w:themeFill="accent1" w:themeFillTint="66"/>
            <w:vAlign w:val="center"/>
          </w:tcPr>
          <w:p w:rsidR="002A4661" w:rsidRPr="00DC5AC0" w:rsidRDefault="007807AA" w:rsidP="00040104">
            <w:pPr>
              <w:spacing w:after="0" w:line="240" w:lineRule="auto"/>
              <w:jc w:val="center"/>
              <w:rPr>
                <w:rFonts w:eastAsia="Times New Roman" w:cs="Arial"/>
                <w:b/>
                <w:color w:val="000000"/>
                <w:sz w:val="22"/>
              </w:rPr>
            </w:pPr>
            <w:r w:rsidRPr="00DC5AC0">
              <w:rPr>
                <w:rFonts w:eastAsia="Times New Roman" w:cs="Arial"/>
                <w:b/>
                <w:color w:val="000000"/>
                <w:sz w:val="22"/>
              </w:rPr>
              <w:t>98.1</w:t>
            </w:r>
          </w:p>
        </w:tc>
      </w:tr>
    </w:tbl>
    <w:p w:rsidR="002A4661" w:rsidRPr="00C74F02" w:rsidRDefault="002A4661" w:rsidP="002A4661">
      <w:pPr>
        <w:spacing w:after="170" w:line="240" w:lineRule="auto"/>
        <w:rPr>
          <w:rFonts w:eastAsia="Calibri" w:cs="Times New Roman"/>
          <w:sz w:val="16"/>
          <w:szCs w:val="16"/>
        </w:rPr>
      </w:pPr>
      <w:r w:rsidRPr="00C74F02">
        <w:rPr>
          <w:rFonts w:eastAsia="Calibri" w:cs="Times New Roman"/>
          <w:b/>
          <w:sz w:val="16"/>
          <w:szCs w:val="16"/>
        </w:rPr>
        <w:t>Data source</w:t>
      </w:r>
      <w:r>
        <w:rPr>
          <w:rFonts w:eastAsia="Calibri" w:cs="Times New Roman"/>
          <w:b/>
          <w:sz w:val="16"/>
          <w:szCs w:val="16"/>
        </w:rPr>
        <w:t>/s</w:t>
      </w:r>
      <w:r w:rsidRPr="00C74F02">
        <w:rPr>
          <w:rFonts w:eastAsia="Calibri" w:cs="Times New Roman"/>
          <w:b/>
          <w:sz w:val="16"/>
          <w:szCs w:val="16"/>
        </w:rPr>
        <w:t>:</w:t>
      </w:r>
      <w:r w:rsidRPr="00C74F02">
        <w:rPr>
          <w:rFonts w:eastAsia="Calibri" w:cs="Times New Roman"/>
          <w:sz w:val="16"/>
          <w:szCs w:val="16"/>
        </w:rPr>
        <w:t xml:space="preserve"> Emergency Department Data Collection.</w:t>
      </w:r>
    </w:p>
    <w:p w:rsidR="00B32E6C" w:rsidRPr="00B32E6C" w:rsidRDefault="00B32E6C" w:rsidP="00B32E6C"/>
    <w:p w:rsidR="004E56B8" w:rsidRDefault="004E56B8" w:rsidP="004E56B8">
      <w:pPr>
        <w:pStyle w:val="Heading1"/>
      </w:pPr>
      <w:r>
        <w:br w:type="page"/>
      </w: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3C0D6D" w:rsidRPr="003C0D6D" w:rsidRDefault="003C0D6D" w:rsidP="003C0D6D"/>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4E56B8" w:rsidRDefault="004E56B8" w:rsidP="00042A23">
      <w:pPr>
        <w:pStyle w:val="Title"/>
        <w:pBdr>
          <w:bottom w:val="single" w:sz="4" w:space="4" w:color="FFFFFF" w:themeColor="background1"/>
        </w:pBdr>
        <w:rPr>
          <w:b/>
        </w:rPr>
      </w:pPr>
      <w:r w:rsidRPr="00042A23">
        <w:rPr>
          <w:b/>
        </w:rPr>
        <w:t>Significant Issues</w:t>
      </w:r>
      <w:bookmarkEnd w:id="21"/>
    </w:p>
    <w:p w:rsidR="00042A23" w:rsidRPr="00042A23" w:rsidRDefault="00042A23" w:rsidP="00042A23"/>
    <w:p w:rsidR="004E56B8" w:rsidRDefault="004E56B8" w:rsidP="004E56B8">
      <w:pPr>
        <w:pStyle w:val="Heading1"/>
      </w:pPr>
      <w:r>
        <w:br w:type="page"/>
      </w:r>
    </w:p>
    <w:p w:rsidR="00DD308A" w:rsidRDefault="00DD308A" w:rsidP="00DD308A">
      <w:pPr>
        <w:rPr>
          <w:i/>
          <w:iCs/>
        </w:rPr>
      </w:pPr>
      <w:r>
        <w:lastRenderedPageBreak/>
        <w:t xml:space="preserve">WA Health continually strives to improve its performance and align its efforts to the four key pillars of the </w:t>
      </w:r>
      <w:r>
        <w:rPr>
          <w:i/>
          <w:iCs/>
        </w:rPr>
        <w:t>WA Health Strategic Intent 2010–15:</w:t>
      </w:r>
    </w:p>
    <w:p w:rsidR="00DD308A" w:rsidRDefault="00DD308A" w:rsidP="00BC2268">
      <w:pPr>
        <w:pStyle w:val="ListParagraph"/>
        <w:numPr>
          <w:ilvl w:val="0"/>
          <w:numId w:val="18"/>
        </w:numPr>
        <w:spacing w:after="200" w:line="276" w:lineRule="auto"/>
      </w:pPr>
      <w:r>
        <w:t>caring for individuals and the community</w:t>
      </w:r>
    </w:p>
    <w:p w:rsidR="00DD308A" w:rsidRDefault="00DD308A" w:rsidP="00BC2268">
      <w:pPr>
        <w:pStyle w:val="ListParagraph"/>
        <w:numPr>
          <w:ilvl w:val="0"/>
          <w:numId w:val="18"/>
        </w:numPr>
        <w:spacing w:after="200" w:line="276" w:lineRule="auto"/>
      </w:pPr>
      <w:r>
        <w:t>caring for those who need it most</w:t>
      </w:r>
      <w:r w:rsidR="00991651">
        <w:t xml:space="preserve"> </w:t>
      </w:r>
    </w:p>
    <w:p w:rsidR="00DD308A" w:rsidRDefault="00DD308A" w:rsidP="00BC2268">
      <w:pPr>
        <w:pStyle w:val="ListParagraph"/>
        <w:numPr>
          <w:ilvl w:val="0"/>
          <w:numId w:val="18"/>
        </w:numPr>
        <w:spacing w:after="200" w:line="276" w:lineRule="auto"/>
      </w:pPr>
      <w:r>
        <w:t>making the best use of funds and resources</w:t>
      </w:r>
    </w:p>
    <w:p w:rsidR="00DD308A" w:rsidRDefault="00DD308A" w:rsidP="00BC2268">
      <w:pPr>
        <w:pStyle w:val="ListParagraph"/>
        <w:numPr>
          <w:ilvl w:val="0"/>
          <w:numId w:val="18"/>
        </w:numPr>
        <w:spacing w:after="200" w:line="276" w:lineRule="auto"/>
      </w:pPr>
      <w:r>
        <w:t>supporting our team.</w:t>
      </w:r>
    </w:p>
    <w:p w:rsidR="00991651" w:rsidRDefault="00F14A80" w:rsidP="00DD308A">
      <w:r>
        <w:t>In alliance with the</w:t>
      </w:r>
      <w:r w:rsidR="00991651">
        <w:t>se</w:t>
      </w:r>
      <w:r>
        <w:t xml:space="preserve"> key pillars</w:t>
      </w:r>
      <w:r w:rsidR="00A76135">
        <w:t>,</w:t>
      </w:r>
      <w:r w:rsidR="00DD308A">
        <w:t xml:space="preserve"> WA </w:t>
      </w:r>
      <w:r w:rsidR="004F4714">
        <w:t>H</w:t>
      </w:r>
      <w:r w:rsidR="00DD308A">
        <w:t xml:space="preserve">ealth has continued to deliver health system reform through a broad range of mechanisms in a rapidly changing environment. This has occurred while managing the challenges of current and emerging issues affecting WA Health’s operations. </w:t>
      </w:r>
      <w:r w:rsidR="00991651">
        <w:t>T</w:t>
      </w:r>
      <w:r w:rsidR="00DD308A">
        <w:t xml:space="preserve">he population growth and its geographical dispersion across WA presents a challenge in ensuring the health needs and expectations of the public are met. </w:t>
      </w:r>
      <w:r w:rsidR="001942E8">
        <w:t xml:space="preserve">With the </w:t>
      </w:r>
      <w:r w:rsidR="00DD308A">
        <w:t xml:space="preserve">changing demography and </w:t>
      </w:r>
      <w:r w:rsidR="00A265D8">
        <w:t>disease</w:t>
      </w:r>
      <w:r w:rsidR="00DD308A">
        <w:t xml:space="preserve"> patterns</w:t>
      </w:r>
      <w:r w:rsidR="001942E8">
        <w:t>,</w:t>
      </w:r>
      <w:r w:rsidR="00DD308A">
        <w:t xml:space="preserve"> a diverse range of programs and initiatives</w:t>
      </w:r>
      <w:r w:rsidR="001942E8" w:rsidRPr="001942E8">
        <w:t xml:space="preserve"> </w:t>
      </w:r>
      <w:r w:rsidR="001942E8">
        <w:t>are required</w:t>
      </w:r>
      <w:r w:rsidR="00DD308A">
        <w:t>. In turn</w:t>
      </w:r>
      <w:r w:rsidR="00991651">
        <w:t>,</w:t>
      </w:r>
      <w:r w:rsidR="00DD308A">
        <w:t xml:space="preserve"> this </w:t>
      </w:r>
      <w:r w:rsidR="00991651">
        <w:t>i</w:t>
      </w:r>
      <w:r w:rsidR="00DD308A">
        <w:t>mpacts upon health service planning decisions for the future</w:t>
      </w:r>
      <w:r w:rsidR="00991651" w:rsidRPr="00991651">
        <w:t xml:space="preserve"> </w:t>
      </w:r>
      <w:r w:rsidR="00991651">
        <w:t>while managing reform and costs efficiently</w:t>
      </w:r>
      <w:r w:rsidR="00DD308A">
        <w:t xml:space="preserve">. </w:t>
      </w:r>
    </w:p>
    <w:p w:rsidR="00DD308A" w:rsidRDefault="00DD308A" w:rsidP="00DD308A">
      <w:r>
        <w:t xml:space="preserve">The WA Country Health Service’s </w:t>
      </w:r>
      <w:r w:rsidRPr="004F4714">
        <w:rPr>
          <w:i/>
        </w:rPr>
        <w:t>Towards Healthier Country Communities 2013–15</w:t>
      </w:r>
      <w:r>
        <w:t xml:space="preserve"> articulates strategy and the health care priorities of the WA Country Health Service over the next two years. </w:t>
      </w:r>
    </w:p>
    <w:p w:rsidR="00DD308A" w:rsidRDefault="003D56E1" w:rsidP="00DD308A">
      <w:pPr>
        <w:pStyle w:val="Heading2"/>
      </w:pPr>
      <w:r>
        <w:t>D</w:t>
      </w:r>
      <w:r w:rsidR="00DD308A">
        <w:t>emand and activity</w:t>
      </w:r>
    </w:p>
    <w:p w:rsidR="00DC67D9" w:rsidRDefault="00DD308A" w:rsidP="00DD308A">
      <w:r>
        <w:t xml:space="preserve">The WA Country Health Service aims to </w:t>
      </w:r>
      <w:r w:rsidRPr="00761903">
        <w:t>provide excellent health</w:t>
      </w:r>
      <w:r w:rsidR="004A213E">
        <w:t xml:space="preserve"> </w:t>
      </w:r>
      <w:r w:rsidRPr="00761903">
        <w:t>care that assists country Western Australians to lead healthy and fulfilling lives</w:t>
      </w:r>
      <w:r>
        <w:t>.</w:t>
      </w:r>
      <w:r w:rsidRPr="00761903">
        <w:t xml:space="preserve"> </w:t>
      </w:r>
      <w:r w:rsidR="003D56E1">
        <w:t>T</w:t>
      </w:r>
      <w:r>
        <w:t xml:space="preserve">he WA Country Health Service is </w:t>
      </w:r>
      <w:r w:rsidRPr="00761903">
        <w:t xml:space="preserve">building links with primary care (e.g. </w:t>
      </w:r>
      <w:r>
        <w:t>g</w:t>
      </w:r>
      <w:r w:rsidRPr="00761903">
        <w:t xml:space="preserve">eneral </w:t>
      </w:r>
      <w:r>
        <w:t>p</w:t>
      </w:r>
      <w:r w:rsidRPr="00761903">
        <w:t>ractitioners)</w:t>
      </w:r>
      <w:r w:rsidR="008C60D0">
        <w:t>,</w:t>
      </w:r>
      <w:r w:rsidRPr="00761903">
        <w:t xml:space="preserve"> and child health and development services as well as building capacity in critical care and rehabilitation services.</w:t>
      </w:r>
      <w:r>
        <w:t xml:space="preserve"> </w:t>
      </w:r>
      <w:r w:rsidRPr="00761903">
        <w:t>A $1.5 billion capital works program</w:t>
      </w:r>
      <w:r w:rsidR="008C60D0">
        <w:t>,</w:t>
      </w:r>
      <w:r w:rsidRPr="00761903">
        <w:t xml:space="preserve"> and the reform of country health services is bringing world class health</w:t>
      </w:r>
      <w:r w:rsidR="004A213E">
        <w:t xml:space="preserve"> </w:t>
      </w:r>
      <w:r w:rsidRPr="00761903">
        <w:t xml:space="preserve">care closer to home for more people living in regional and remote WA. </w:t>
      </w:r>
    </w:p>
    <w:p w:rsidR="00DD308A" w:rsidRPr="00761903" w:rsidRDefault="00DD308A" w:rsidP="00DD308A">
      <w:r w:rsidRPr="00761903">
        <w:t xml:space="preserve">Examples </w:t>
      </w:r>
      <w:r>
        <w:t>include</w:t>
      </w:r>
      <w:r w:rsidR="00A76135">
        <w:t>:</w:t>
      </w:r>
      <w:r w:rsidRPr="00761903">
        <w:t xml:space="preserve"> the completion of the Albany Health Campus</w:t>
      </w:r>
      <w:r>
        <w:t>,</w:t>
      </w:r>
      <w:r w:rsidRPr="00761903">
        <w:t xml:space="preserve"> which opened in 2013</w:t>
      </w:r>
      <w:r w:rsidR="00BC1521">
        <w:t>,</w:t>
      </w:r>
      <w:r w:rsidRPr="00761903">
        <w:t xml:space="preserve"> </w:t>
      </w:r>
      <w:r>
        <w:t>e</w:t>
      </w:r>
      <w:r w:rsidRPr="00761903">
        <w:t xml:space="preserve">mergency </w:t>
      </w:r>
      <w:r>
        <w:t>d</w:t>
      </w:r>
      <w:r w:rsidRPr="00761903">
        <w:t xml:space="preserve">epartment upgrades being undertaken at Kalgoorlie and Bunbury </w:t>
      </w:r>
      <w:r w:rsidR="001D09E3">
        <w:t>Health Campus</w:t>
      </w:r>
      <w:r w:rsidR="002213C9">
        <w:t>es</w:t>
      </w:r>
      <w:r w:rsidR="00BC1521">
        <w:t>,</w:t>
      </w:r>
      <w:r w:rsidRPr="00761903">
        <w:t xml:space="preserve"> completion of the Broome </w:t>
      </w:r>
      <w:r w:rsidR="00F14A80">
        <w:t>M</w:t>
      </w:r>
      <w:r w:rsidRPr="00761903">
        <w:t xml:space="preserve">ental </w:t>
      </w:r>
      <w:r w:rsidR="00F14A80">
        <w:t>H</w:t>
      </w:r>
      <w:r w:rsidRPr="00761903">
        <w:t xml:space="preserve">ealth </w:t>
      </w:r>
      <w:r w:rsidR="00F14A80">
        <w:t>U</w:t>
      </w:r>
      <w:r w:rsidRPr="00761903">
        <w:t>nit</w:t>
      </w:r>
      <w:r w:rsidR="00BC1521">
        <w:t>,</w:t>
      </w:r>
      <w:r w:rsidRPr="00761903">
        <w:t xml:space="preserve">  and construction of a new hospital in Busselton</w:t>
      </w:r>
      <w:r>
        <w:t>,</w:t>
      </w:r>
      <w:r w:rsidRPr="00761903">
        <w:t xml:space="preserve"> due for completion later this year.</w:t>
      </w:r>
    </w:p>
    <w:p w:rsidR="00DD308A" w:rsidRDefault="0033328D" w:rsidP="00240059">
      <w:r>
        <w:t>Individuals</w:t>
      </w:r>
      <w:r w:rsidR="00DD308A">
        <w:t xml:space="preserve"> </w:t>
      </w:r>
      <w:r w:rsidR="008C60D0">
        <w:t>often</w:t>
      </w:r>
      <w:r w:rsidR="00DD308A">
        <w:t xml:space="preserve"> carry an increased burden of disease in areas where primary care services are lacking. This in turn can increase the demands placed on local hospitals. Key strategies in combating this issue include the </w:t>
      </w:r>
      <w:r w:rsidR="00DD308A" w:rsidRPr="009E65CF">
        <w:t xml:space="preserve">rapid expansion of </w:t>
      </w:r>
      <w:proofErr w:type="spellStart"/>
      <w:r w:rsidR="00DD308A">
        <w:t>t</w:t>
      </w:r>
      <w:r w:rsidR="00DD308A" w:rsidRPr="009E65CF">
        <w:t>elehealth</w:t>
      </w:r>
      <w:proofErr w:type="spellEnd"/>
      <w:r w:rsidR="00DD308A" w:rsidRPr="009E65CF">
        <w:t xml:space="preserve"> into regional WA</w:t>
      </w:r>
      <w:r w:rsidR="00DD308A">
        <w:t xml:space="preserve">. Regional consumers can access specialist services remotely through the </w:t>
      </w:r>
      <w:proofErr w:type="spellStart"/>
      <w:r w:rsidR="00DD308A">
        <w:t>telehealth</w:t>
      </w:r>
      <w:proofErr w:type="spellEnd"/>
      <w:r w:rsidR="00DD308A">
        <w:t xml:space="preserve"> service without the need to leave their town and travel to Perth. </w:t>
      </w:r>
      <w:r w:rsidR="00DD308A" w:rsidRPr="009E65CF">
        <w:t xml:space="preserve">Similarly, the Emergency Telehealth </w:t>
      </w:r>
      <w:r w:rsidR="00DD308A">
        <w:t>s</w:t>
      </w:r>
      <w:r w:rsidR="00DD308A" w:rsidRPr="009E65CF">
        <w:t xml:space="preserve">ervice is now available in more than </w:t>
      </w:r>
      <w:r w:rsidR="0035398F" w:rsidRPr="007020EC">
        <w:t>4</w:t>
      </w:r>
      <w:r w:rsidR="00DD308A" w:rsidRPr="009E65CF">
        <w:t xml:space="preserve">0 sites in the </w:t>
      </w:r>
      <w:proofErr w:type="spellStart"/>
      <w:r w:rsidR="00DD308A" w:rsidRPr="009E65CF">
        <w:t>Wheatbelt</w:t>
      </w:r>
      <w:proofErr w:type="spellEnd"/>
      <w:r w:rsidR="00DD308A" w:rsidRPr="009E65CF">
        <w:t xml:space="preserve">, Midwest </w:t>
      </w:r>
      <w:r w:rsidR="00DD308A">
        <w:t>and Goldfields, enabling local general practitioners</w:t>
      </w:r>
      <w:r w:rsidR="00DD308A" w:rsidRPr="009E65CF">
        <w:t xml:space="preserve"> and hospital staff to be supported by high quality emergency advice </w:t>
      </w:r>
      <w:r w:rsidR="00DD308A">
        <w:t>around the clock</w:t>
      </w:r>
      <w:r w:rsidR="00DD308A" w:rsidRPr="009E65CF">
        <w:t xml:space="preserve"> from a qualified emergency medicine specialist.</w:t>
      </w:r>
      <w:r w:rsidR="00DD308A">
        <w:t xml:space="preserve"> </w:t>
      </w:r>
      <w:r w:rsidR="00DD308A" w:rsidRPr="007929E4">
        <w:t xml:space="preserve">Progress with </w:t>
      </w:r>
      <w:r w:rsidR="00DD308A">
        <w:t xml:space="preserve">furthering </w:t>
      </w:r>
      <w:proofErr w:type="spellStart"/>
      <w:r w:rsidR="00DD308A" w:rsidRPr="007929E4">
        <w:t>telehealth</w:t>
      </w:r>
      <w:proofErr w:type="spellEnd"/>
      <w:r w:rsidR="00DD308A" w:rsidRPr="007929E4">
        <w:t xml:space="preserve"> </w:t>
      </w:r>
      <w:r w:rsidR="00DD308A">
        <w:t xml:space="preserve">uptake </w:t>
      </w:r>
      <w:r w:rsidR="00DD308A" w:rsidRPr="007929E4">
        <w:t>is faced with the issue of technology moving</w:t>
      </w:r>
      <w:r w:rsidR="008C60D0">
        <w:t xml:space="preserve"> faster than </w:t>
      </w:r>
      <w:r w:rsidR="008C60D0">
        <w:lastRenderedPageBreak/>
        <w:t>policy development.</w:t>
      </w:r>
      <w:r w:rsidR="00DD308A">
        <w:t xml:space="preserve"> </w:t>
      </w:r>
      <w:r w:rsidR="008C60D0">
        <w:t>T</w:t>
      </w:r>
      <w:r w:rsidR="00DD308A" w:rsidRPr="007929E4">
        <w:t xml:space="preserve">here is </w:t>
      </w:r>
      <w:r w:rsidR="008C60D0">
        <w:t xml:space="preserve">also </w:t>
      </w:r>
      <w:r w:rsidR="00DD308A" w:rsidRPr="007929E4">
        <w:t xml:space="preserve">significant interest shown from the </w:t>
      </w:r>
      <w:r w:rsidR="00DD308A">
        <w:t xml:space="preserve">not-for-profit organisations </w:t>
      </w:r>
      <w:r w:rsidR="00DD308A" w:rsidRPr="007929E4">
        <w:t xml:space="preserve">and private sector to fund their </w:t>
      </w:r>
      <w:proofErr w:type="spellStart"/>
      <w:r w:rsidR="00DD308A">
        <w:t>t</w:t>
      </w:r>
      <w:r w:rsidR="00DD308A" w:rsidRPr="007929E4">
        <w:t>elehealth</w:t>
      </w:r>
      <w:proofErr w:type="spellEnd"/>
      <w:r w:rsidR="00DD308A" w:rsidRPr="007929E4">
        <w:t xml:space="preserve">-based applications and solutions. To achieve the full potential for </w:t>
      </w:r>
      <w:proofErr w:type="spellStart"/>
      <w:r w:rsidR="00DD308A" w:rsidRPr="007929E4">
        <w:t>telehealth</w:t>
      </w:r>
      <w:proofErr w:type="spellEnd"/>
      <w:r w:rsidR="00DD308A" w:rsidRPr="007929E4">
        <w:t xml:space="preserve"> to assist resolution of service access issues, particularly </w:t>
      </w:r>
      <w:r w:rsidR="00DD308A">
        <w:t>general practitioners</w:t>
      </w:r>
      <w:r w:rsidR="00DD308A" w:rsidRPr="007929E4">
        <w:t xml:space="preserve"> and primary care services, </w:t>
      </w:r>
      <w:r w:rsidR="008C60D0">
        <w:t>further</w:t>
      </w:r>
      <w:r w:rsidR="00DD308A" w:rsidRPr="007929E4">
        <w:t xml:space="preserve"> investment is required to resource </w:t>
      </w:r>
      <w:r w:rsidR="00DD308A">
        <w:t>general practitioners</w:t>
      </w:r>
      <w:r w:rsidR="00DD308A" w:rsidRPr="007929E4">
        <w:t xml:space="preserve"> and specialist services and accommodate private and </w:t>
      </w:r>
      <w:r w:rsidR="00DD308A">
        <w:t>not-for-profit organisation</w:t>
      </w:r>
      <w:r w:rsidR="00DD308A" w:rsidRPr="007929E4">
        <w:t xml:space="preserve"> providers. </w:t>
      </w:r>
      <w:r w:rsidR="00DD308A" w:rsidRPr="009E65CF">
        <w:t xml:space="preserve">Consumers and clinicians have praised the work of the </w:t>
      </w:r>
      <w:r w:rsidR="00DD308A">
        <w:t xml:space="preserve">WA Country Health </w:t>
      </w:r>
      <w:r w:rsidR="00DD308A" w:rsidRPr="009E65CF">
        <w:t xml:space="preserve">Telehealth and Emergency Telehealth </w:t>
      </w:r>
      <w:r w:rsidR="00DD308A">
        <w:t>s</w:t>
      </w:r>
      <w:r w:rsidR="00DD308A" w:rsidRPr="009E65CF">
        <w:t>ervice</w:t>
      </w:r>
      <w:r w:rsidR="00DD308A">
        <w:t xml:space="preserve">s, particularly for the ability </w:t>
      </w:r>
      <w:r w:rsidR="008C60D0">
        <w:t xml:space="preserve">to </w:t>
      </w:r>
      <w:r w:rsidR="00DD308A" w:rsidRPr="009E65CF">
        <w:t>support local clinicians to improve health outcomes as well as guarantee the community access to safe quality services with robust governance and educational capacity.</w:t>
      </w:r>
    </w:p>
    <w:p w:rsidR="00240059" w:rsidRDefault="00DD308A" w:rsidP="00240059">
      <w:r>
        <w:t>The WA Country Health Service continues</w:t>
      </w:r>
      <w:r w:rsidRPr="0044390C">
        <w:t xml:space="preserve"> to focus on emergency care and </w:t>
      </w:r>
      <w:r>
        <w:t xml:space="preserve">building on </w:t>
      </w:r>
      <w:r w:rsidRPr="0044390C">
        <w:t xml:space="preserve">the achievements already made in </w:t>
      </w:r>
      <w:r>
        <w:t>reducing</w:t>
      </w:r>
      <w:r w:rsidRPr="0044390C">
        <w:t xml:space="preserve"> waiting times</w:t>
      </w:r>
      <w:r>
        <w:t xml:space="preserve"> in hospital emergency departments</w:t>
      </w:r>
      <w:r w:rsidR="00240059">
        <w:t>.</w:t>
      </w:r>
      <w:r>
        <w:t xml:space="preserve"> WA Country Health Service performance in 2013–14 towards the National Emergency Access Target was consistent with previous year’s performance and above the 81 per cent State target. In addition, </w:t>
      </w:r>
      <w:r w:rsidRPr="00241BD9">
        <w:t>WA Country Health Service is working towards reducing hospitalisation and length of stay through better care coordination and link</w:t>
      </w:r>
      <w:r w:rsidR="00240059">
        <w:t>s</w:t>
      </w:r>
      <w:r w:rsidRPr="00241BD9">
        <w:t xml:space="preserve"> with primary care. </w:t>
      </w:r>
    </w:p>
    <w:p w:rsidR="00DD308A" w:rsidRDefault="00DD308A" w:rsidP="00240059">
      <w:r w:rsidRPr="007929E4">
        <w:t>Ensuring the needs of patients and carers are placed first in all health</w:t>
      </w:r>
      <w:r w:rsidR="004A213E">
        <w:t xml:space="preserve"> </w:t>
      </w:r>
      <w:r w:rsidRPr="007929E4">
        <w:t>care services requires staff to work closely with other health</w:t>
      </w:r>
      <w:r w:rsidR="004A213E">
        <w:t xml:space="preserve"> </w:t>
      </w:r>
      <w:r w:rsidRPr="007929E4">
        <w:t xml:space="preserve">care providers to deliver high quality, accessible and safe services, closer to home wherever possible. </w:t>
      </w:r>
      <w:r>
        <w:t>T</w:t>
      </w:r>
      <w:r w:rsidRPr="007929E4">
        <w:t xml:space="preserve">his is achieved through </w:t>
      </w:r>
      <w:r w:rsidR="007020EC">
        <w:t>Safety and Quality Investment for Reform</w:t>
      </w:r>
      <w:r w:rsidRPr="007929E4">
        <w:t xml:space="preserve"> Programs, National Safety and Quality Standards, staff development and induction programs as well as contracted services.</w:t>
      </w:r>
    </w:p>
    <w:p w:rsidR="00DD308A" w:rsidRDefault="00DD308A" w:rsidP="00DD308A">
      <w:pPr>
        <w:pStyle w:val="Heading2"/>
      </w:pPr>
      <w:r>
        <w:t>Workforce challenges</w:t>
      </w:r>
    </w:p>
    <w:p w:rsidR="00DD308A" w:rsidRDefault="00DD308A" w:rsidP="00DD308A">
      <w:r>
        <w:t>A</w:t>
      </w:r>
      <w:r w:rsidRPr="007A0A74">
        <w:t xml:space="preserve"> key objective of WA</w:t>
      </w:r>
      <w:r>
        <w:t xml:space="preserve"> </w:t>
      </w:r>
      <w:r w:rsidRPr="007A0A74">
        <w:t>C</w:t>
      </w:r>
      <w:r>
        <w:t xml:space="preserve">ountry </w:t>
      </w:r>
      <w:r w:rsidRPr="007A0A74">
        <w:t>H</w:t>
      </w:r>
      <w:r>
        <w:t xml:space="preserve">ealth </w:t>
      </w:r>
      <w:r w:rsidRPr="007A0A74">
        <w:t>S</w:t>
      </w:r>
      <w:r>
        <w:t>ervice</w:t>
      </w:r>
      <w:r w:rsidRPr="007A0A74">
        <w:t xml:space="preserve"> is to maintain and develop a stable workforce </w:t>
      </w:r>
      <w:r>
        <w:t>using</w:t>
      </w:r>
      <w:r w:rsidRPr="007A0A74">
        <w:t xml:space="preserve"> innovative attract</w:t>
      </w:r>
      <w:r>
        <w:t>ion, education</w:t>
      </w:r>
      <w:r w:rsidRPr="007A0A74">
        <w:t xml:space="preserve"> and ret</w:t>
      </w:r>
      <w:r>
        <w:t xml:space="preserve">ention strategies. Some challenges in attracting and retaining a skilled workforce in country WA include: </w:t>
      </w:r>
    </w:p>
    <w:p w:rsidR="00DD308A" w:rsidRPr="00FD0A0C" w:rsidRDefault="00DD308A" w:rsidP="00BC2268">
      <w:pPr>
        <w:pStyle w:val="ListParagraph"/>
        <w:numPr>
          <w:ilvl w:val="0"/>
          <w:numId w:val="19"/>
        </w:numPr>
        <w:spacing w:after="200" w:line="276" w:lineRule="auto"/>
      </w:pPr>
      <w:r w:rsidRPr="00FD0A0C">
        <w:t>remoteness</w:t>
      </w:r>
    </w:p>
    <w:p w:rsidR="00DD308A" w:rsidRPr="00FD0A0C" w:rsidRDefault="00DD308A" w:rsidP="00BC2268">
      <w:pPr>
        <w:pStyle w:val="ListParagraph"/>
        <w:numPr>
          <w:ilvl w:val="0"/>
          <w:numId w:val="19"/>
        </w:numPr>
        <w:spacing w:after="200" w:line="276" w:lineRule="auto"/>
      </w:pPr>
      <w:r w:rsidRPr="00FD0A0C">
        <w:t>an ageing workforce</w:t>
      </w:r>
    </w:p>
    <w:p w:rsidR="00DD308A" w:rsidRPr="00FD0A0C" w:rsidRDefault="00DD308A" w:rsidP="00BC2268">
      <w:pPr>
        <w:pStyle w:val="ListParagraph"/>
        <w:numPr>
          <w:ilvl w:val="0"/>
          <w:numId w:val="19"/>
        </w:numPr>
        <w:spacing w:after="200" w:line="276" w:lineRule="auto"/>
      </w:pPr>
      <w:r w:rsidRPr="00FD0A0C">
        <w:t>competition with other health providers for medical, nursing and allied health staff</w:t>
      </w:r>
    </w:p>
    <w:p w:rsidR="00DD308A" w:rsidRPr="00FD0A0C" w:rsidRDefault="00DD308A" w:rsidP="00BC2268">
      <w:pPr>
        <w:pStyle w:val="ListParagraph"/>
        <w:numPr>
          <w:ilvl w:val="0"/>
          <w:numId w:val="19"/>
        </w:numPr>
        <w:spacing w:after="200" w:line="276" w:lineRule="auto"/>
      </w:pPr>
      <w:r w:rsidRPr="00FD0A0C">
        <w:t xml:space="preserve">a competitive global skills market for </w:t>
      </w:r>
      <w:r>
        <w:t>g</w:t>
      </w:r>
      <w:r w:rsidRPr="00FD0A0C">
        <w:t xml:space="preserve">eneral </w:t>
      </w:r>
      <w:r>
        <w:t>p</w:t>
      </w:r>
      <w:r w:rsidRPr="00FD0A0C">
        <w:t>ractitioners</w:t>
      </w:r>
    </w:p>
    <w:p w:rsidR="00DD308A" w:rsidRPr="00FD0A0C" w:rsidRDefault="00DD308A" w:rsidP="00BC2268">
      <w:pPr>
        <w:pStyle w:val="ListParagraph"/>
        <w:numPr>
          <w:ilvl w:val="0"/>
          <w:numId w:val="19"/>
        </w:numPr>
        <w:spacing w:after="200" w:line="276" w:lineRule="auto"/>
      </w:pPr>
      <w:r w:rsidRPr="00FD0A0C">
        <w:t>providing suitable accommodation for staff</w:t>
      </w:r>
    </w:p>
    <w:p w:rsidR="00DD308A" w:rsidRPr="00FD0A0C" w:rsidRDefault="00DD308A" w:rsidP="00BC2268">
      <w:pPr>
        <w:pStyle w:val="ListParagraph"/>
        <w:numPr>
          <w:ilvl w:val="0"/>
          <w:numId w:val="19"/>
        </w:numPr>
        <w:spacing w:after="200" w:line="276" w:lineRule="auto"/>
      </w:pPr>
      <w:r w:rsidRPr="00FD0A0C">
        <w:t>peer support and educational opportunities</w:t>
      </w:r>
    </w:p>
    <w:p w:rsidR="00DD308A" w:rsidRPr="00FD0A0C" w:rsidRDefault="00DD308A" w:rsidP="00BC2268">
      <w:pPr>
        <w:pStyle w:val="ListParagraph"/>
        <w:numPr>
          <w:ilvl w:val="0"/>
          <w:numId w:val="19"/>
        </w:numPr>
        <w:spacing w:after="200" w:line="276" w:lineRule="auto"/>
      </w:pPr>
      <w:r w:rsidRPr="00FD0A0C">
        <w:t>accessing and retaining a suitably skilled Aboriginal workforce</w:t>
      </w:r>
      <w:r>
        <w:t>.</w:t>
      </w:r>
    </w:p>
    <w:p w:rsidR="00DD308A" w:rsidRDefault="00DD308A" w:rsidP="00DD308A">
      <w:r>
        <w:t xml:space="preserve">The Southern Inland Health Initiative </w:t>
      </w:r>
      <w:r w:rsidR="00054ABA">
        <w:t xml:space="preserve">also </w:t>
      </w:r>
      <w:r>
        <w:t xml:space="preserve">introduced a </w:t>
      </w:r>
      <w:r w:rsidRPr="00662BA6">
        <w:t>range of financial incentives to attract a</w:t>
      </w:r>
      <w:r>
        <w:t>nd retain general practitioners</w:t>
      </w:r>
      <w:r w:rsidRPr="00662BA6">
        <w:t xml:space="preserve">, </w:t>
      </w:r>
      <w:r>
        <w:t>and recruit emergency department</w:t>
      </w:r>
      <w:r w:rsidRPr="00662BA6">
        <w:t xml:space="preserve"> </w:t>
      </w:r>
      <w:r>
        <w:t>n</w:t>
      </w:r>
      <w:r w:rsidRPr="00662BA6">
        <w:t xml:space="preserve">urse </w:t>
      </w:r>
      <w:r>
        <w:t>p</w:t>
      </w:r>
      <w:r w:rsidRPr="00662BA6">
        <w:t>ractitioners and support staff</w:t>
      </w:r>
      <w:r>
        <w:t xml:space="preserve">.  </w:t>
      </w:r>
      <w:r w:rsidRPr="008A763D">
        <w:t xml:space="preserve">Since it began in mid-2011, </w:t>
      </w:r>
      <w:r w:rsidR="001D09E3">
        <w:t>42</w:t>
      </w:r>
      <w:r w:rsidRPr="008A763D">
        <w:t xml:space="preserve"> additional doctors have signed up under </w:t>
      </w:r>
      <w:r w:rsidR="00240059">
        <w:t xml:space="preserve">the </w:t>
      </w:r>
      <w:r>
        <w:t>Southern Inland Health Initiative</w:t>
      </w:r>
      <w:r w:rsidRPr="008A763D">
        <w:t xml:space="preserve"> to enable regional and district hospitals to provide 24</w:t>
      </w:r>
      <w:r w:rsidR="00240059">
        <w:t xml:space="preserve"> hour, seven days a week </w:t>
      </w:r>
      <w:r w:rsidRPr="008A763D">
        <w:t xml:space="preserve">coverage on </w:t>
      </w:r>
      <w:r>
        <w:t xml:space="preserve">emergency </w:t>
      </w:r>
      <w:r>
        <w:lastRenderedPageBreak/>
        <w:t>department</w:t>
      </w:r>
      <w:r w:rsidRPr="008A763D">
        <w:t xml:space="preserve"> rosters</w:t>
      </w:r>
      <w:r>
        <w:t>.</w:t>
      </w:r>
      <w:r w:rsidRPr="008A763D">
        <w:t xml:space="preserve"> </w:t>
      </w:r>
      <w:r>
        <w:t>WA Country Health Service also re</w:t>
      </w:r>
      <w:r w:rsidRPr="003023A3">
        <w:rPr>
          <w:rFonts w:eastAsia="Times New Roman"/>
        </w:rPr>
        <w:t>-introduc</w:t>
      </w:r>
      <w:r>
        <w:rPr>
          <w:rFonts w:eastAsia="Times New Roman"/>
        </w:rPr>
        <w:t>ed</w:t>
      </w:r>
      <w:r w:rsidRPr="003023A3">
        <w:rPr>
          <w:rFonts w:eastAsia="Times New Roman"/>
        </w:rPr>
        <w:t xml:space="preserve"> rotational nursing and midwifery programs to attract, recruit and retain nurses and midwives</w:t>
      </w:r>
      <w:r>
        <w:rPr>
          <w:rFonts w:eastAsia="Times New Roman"/>
        </w:rPr>
        <w:t>.</w:t>
      </w:r>
    </w:p>
    <w:p w:rsidR="00402E6B" w:rsidRDefault="00DD308A" w:rsidP="00DD308A">
      <w:pPr>
        <w:rPr>
          <w:color w:val="000000"/>
          <w:kern w:val="24"/>
        </w:rPr>
      </w:pPr>
      <w:r>
        <w:rPr>
          <w:color w:val="000000"/>
          <w:kern w:val="24"/>
        </w:rPr>
        <w:t xml:space="preserve">WA Country Health Service views the development of a skilled and professional Aboriginal health workforce </w:t>
      </w:r>
      <w:r w:rsidR="0035398F">
        <w:rPr>
          <w:color w:val="000000"/>
          <w:kern w:val="24"/>
        </w:rPr>
        <w:t>a</w:t>
      </w:r>
      <w:r>
        <w:rPr>
          <w:color w:val="000000"/>
          <w:kern w:val="24"/>
        </w:rPr>
        <w:t xml:space="preserve">s an essential prerequisite for ensuring improvements in Aboriginal health. An Aboriginal health workforce assists in bridging the cultural differences that may exist between Aboriginal </w:t>
      </w:r>
      <w:r w:rsidR="00240059">
        <w:rPr>
          <w:color w:val="000000"/>
          <w:kern w:val="24"/>
        </w:rPr>
        <w:t>consumers</w:t>
      </w:r>
      <w:r>
        <w:rPr>
          <w:color w:val="000000"/>
          <w:kern w:val="24"/>
        </w:rPr>
        <w:t xml:space="preserve"> and mainstream health service providers. Following on from the </w:t>
      </w:r>
      <w:r w:rsidRPr="007020EC">
        <w:rPr>
          <w:i/>
          <w:color w:val="000000"/>
          <w:kern w:val="24"/>
        </w:rPr>
        <w:t>WA Country Health Service Aboriginal Employment Strategy 2010–14</w:t>
      </w:r>
      <w:r>
        <w:rPr>
          <w:color w:val="000000"/>
          <w:kern w:val="24"/>
        </w:rPr>
        <w:t xml:space="preserve">, the </w:t>
      </w:r>
      <w:r w:rsidRPr="007020EC">
        <w:rPr>
          <w:i/>
          <w:color w:val="000000"/>
          <w:kern w:val="24"/>
        </w:rPr>
        <w:t>2014–18 Aboriginal Employment Strategy</w:t>
      </w:r>
      <w:r>
        <w:rPr>
          <w:color w:val="000000"/>
          <w:kern w:val="24"/>
        </w:rPr>
        <w:t xml:space="preserve"> was launched in May 2014 by the Minister for Health. The strategy describes how WA Country Health Service will continue to address key health challenges in its regions, including improving the health of Aboriginal people by supporting workforce excellence and stability. </w:t>
      </w:r>
    </w:p>
    <w:p w:rsidR="00DD308A" w:rsidRDefault="00DD308A" w:rsidP="00DD308A">
      <w:pPr>
        <w:rPr>
          <w:color w:val="000000"/>
          <w:kern w:val="24"/>
        </w:rPr>
      </w:pPr>
      <w:r>
        <w:rPr>
          <w:color w:val="000000"/>
          <w:kern w:val="24"/>
        </w:rPr>
        <w:t>The WA Country Health Service Aboriginal workforce has grown to 367</w:t>
      </w:r>
      <w:r w:rsidR="00402E6B">
        <w:rPr>
          <w:color w:val="000000"/>
          <w:kern w:val="24"/>
        </w:rPr>
        <w:t>,</w:t>
      </w:r>
      <w:r>
        <w:rPr>
          <w:color w:val="000000"/>
          <w:kern w:val="24"/>
        </w:rPr>
        <w:t xml:space="preserve"> representing an approximate 22 per cent increase over two years. WA County Health Service </w:t>
      </w:r>
      <w:r w:rsidR="00240059">
        <w:rPr>
          <w:color w:val="000000"/>
          <w:kern w:val="24"/>
        </w:rPr>
        <w:t xml:space="preserve">also has service contracts with </w:t>
      </w:r>
      <w:r>
        <w:rPr>
          <w:color w:val="000000"/>
          <w:kern w:val="24"/>
        </w:rPr>
        <w:t xml:space="preserve">Aboriginal organisations which </w:t>
      </w:r>
      <w:r w:rsidR="001D09E3">
        <w:rPr>
          <w:color w:val="000000"/>
          <w:kern w:val="24"/>
        </w:rPr>
        <w:t xml:space="preserve">substantially </w:t>
      </w:r>
      <w:r>
        <w:rPr>
          <w:color w:val="000000"/>
          <w:kern w:val="24"/>
        </w:rPr>
        <w:t xml:space="preserve">contribute to Aboriginal employment. </w:t>
      </w:r>
    </w:p>
    <w:p w:rsidR="00DD308A" w:rsidRDefault="00DD308A" w:rsidP="00DD308A">
      <w:pPr>
        <w:pStyle w:val="Heading2"/>
      </w:pPr>
      <w:r>
        <w:t>Managing funding reform and cost efficiencies</w:t>
      </w:r>
    </w:p>
    <w:p w:rsidR="00DD308A" w:rsidRPr="00BE3B1F" w:rsidRDefault="00DD308A" w:rsidP="00DD308A">
      <w:pPr>
        <w:rPr>
          <w:color w:val="000000"/>
          <w:kern w:val="24"/>
        </w:rPr>
      </w:pPr>
      <w:r w:rsidRPr="00BE3B1F">
        <w:rPr>
          <w:color w:val="000000"/>
          <w:kern w:val="24"/>
        </w:rPr>
        <w:t xml:space="preserve">Royalties for Regions continue to </w:t>
      </w:r>
      <w:r w:rsidR="0035398F">
        <w:rPr>
          <w:color w:val="000000"/>
          <w:kern w:val="24"/>
        </w:rPr>
        <w:t>contribute to</w:t>
      </w:r>
      <w:r w:rsidR="0035398F" w:rsidRPr="00BE3B1F">
        <w:rPr>
          <w:color w:val="000000"/>
          <w:kern w:val="24"/>
        </w:rPr>
        <w:t xml:space="preserve"> </w:t>
      </w:r>
      <w:r w:rsidRPr="00BE3B1F">
        <w:rPr>
          <w:color w:val="000000"/>
          <w:kern w:val="24"/>
        </w:rPr>
        <w:t xml:space="preserve">WA regional health services. The Southern Inland Health Initiative is a $565 million State Government initiative to benefit people in the southern inland of </w:t>
      </w:r>
      <w:r>
        <w:rPr>
          <w:color w:val="000000"/>
          <w:kern w:val="24"/>
        </w:rPr>
        <w:t>WA</w:t>
      </w:r>
      <w:r w:rsidRPr="00BE3B1F">
        <w:rPr>
          <w:color w:val="000000"/>
          <w:kern w:val="24"/>
        </w:rPr>
        <w:t xml:space="preserve"> and is dramatically improving the medical resources and 24 hour emergency coverage in the catchment area.</w:t>
      </w:r>
      <w:r w:rsidR="001D09E3">
        <w:rPr>
          <w:color w:val="000000"/>
          <w:kern w:val="24"/>
        </w:rPr>
        <w:t xml:space="preserve"> This includes the Minister’s announcement of $108.8 million in district health service upgrades, </w:t>
      </w:r>
      <w:r w:rsidR="00601EBE">
        <w:rPr>
          <w:color w:val="000000"/>
          <w:kern w:val="24"/>
        </w:rPr>
        <w:t xml:space="preserve">and </w:t>
      </w:r>
      <w:r w:rsidR="00402E6B">
        <w:rPr>
          <w:color w:val="000000"/>
          <w:kern w:val="24"/>
        </w:rPr>
        <w:t xml:space="preserve">in </w:t>
      </w:r>
      <w:r w:rsidR="001D09E3">
        <w:rPr>
          <w:color w:val="000000"/>
          <w:kern w:val="24"/>
        </w:rPr>
        <w:t xml:space="preserve">small </w:t>
      </w:r>
      <w:r w:rsidR="0055327D">
        <w:rPr>
          <w:color w:val="000000"/>
          <w:kern w:val="24"/>
        </w:rPr>
        <w:t>hospital</w:t>
      </w:r>
      <w:r w:rsidR="001D09E3">
        <w:rPr>
          <w:color w:val="000000"/>
          <w:kern w:val="24"/>
        </w:rPr>
        <w:t xml:space="preserve"> works in the </w:t>
      </w:r>
      <w:proofErr w:type="spellStart"/>
      <w:r w:rsidR="001D09E3">
        <w:rPr>
          <w:color w:val="000000"/>
          <w:kern w:val="24"/>
        </w:rPr>
        <w:t>Wheatbelt</w:t>
      </w:r>
      <w:proofErr w:type="spellEnd"/>
      <w:r w:rsidR="001D09E3">
        <w:rPr>
          <w:color w:val="000000"/>
          <w:kern w:val="24"/>
        </w:rPr>
        <w:t xml:space="preserve"> and Central Great Southern.</w:t>
      </w:r>
      <w:r w:rsidRPr="00BE3B1F">
        <w:rPr>
          <w:color w:val="000000"/>
          <w:kern w:val="24"/>
        </w:rPr>
        <w:t xml:space="preserve"> The recently announced North-West Health Initiative will see the redevelopment of hospitals and health services in the north west of WA over the coming years.</w:t>
      </w:r>
    </w:p>
    <w:p w:rsidR="00DD308A" w:rsidRPr="00761903" w:rsidRDefault="00DD308A" w:rsidP="00DD308A">
      <w:pPr>
        <w:rPr>
          <w:color w:val="000000"/>
          <w:kern w:val="24"/>
        </w:rPr>
      </w:pPr>
      <w:r>
        <w:rPr>
          <w:color w:val="000000"/>
          <w:kern w:val="24"/>
        </w:rPr>
        <w:t>I</w:t>
      </w:r>
      <w:r w:rsidRPr="00761903">
        <w:rPr>
          <w:color w:val="000000"/>
          <w:kern w:val="24"/>
        </w:rPr>
        <w:t xml:space="preserve">n 2012 the two country Governing Councils </w:t>
      </w:r>
      <w:r>
        <w:rPr>
          <w:color w:val="000000"/>
          <w:kern w:val="24"/>
        </w:rPr>
        <w:t>(</w:t>
      </w:r>
      <w:r w:rsidRPr="00761903">
        <w:rPr>
          <w:color w:val="000000"/>
          <w:kern w:val="24"/>
        </w:rPr>
        <w:t>Southern Country</w:t>
      </w:r>
      <w:r>
        <w:rPr>
          <w:color w:val="000000"/>
          <w:kern w:val="24"/>
        </w:rPr>
        <w:t>,</w:t>
      </w:r>
      <w:r w:rsidRPr="00761903">
        <w:rPr>
          <w:color w:val="000000"/>
          <w:kern w:val="24"/>
        </w:rPr>
        <w:t xml:space="preserve"> and Northern and Remote Country</w:t>
      </w:r>
      <w:r>
        <w:rPr>
          <w:color w:val="000000"/>
          <w:kern w:val="24"/>
        </w:rPr>
        <w:t>)</w:t>
      </w:r>
      <w:r w:rsidRPr="00761903">
        <w:rPr>
          <w:color w:val="000000"/>
          <w:kern w:val="24"/>
        </w:rPr>
        <w:t xml:space="preserve">, </w:t>
      </w:r>
      <w:r>
        <w:rPr>
          <w:color w:val="000000"/>
          <w:kern w:val="24"/>
        </w:rPr>
        <w:t xml:space="preserve">commenced operation and </w:t>
      </w:r>
      <w:r w:rsidRPr="00761903">
        <w:rPr>
          <w:color w:val="000000"/>
          <w:kern w:val="24"/>
        </w:rPr>
        <w:t xml:space="preserve">introduced </w:t>
      </w:r>
      <w:r w:rsidR="00240059">
        <w:rPr>
          <w:color w:val="000000"/>
          <w:kern w:val="24"/>
        </w:rPr>
        <w:t xml:space="preserve">a </w:t>
      </w:r>
      <w:r w:rsidRPr="00761903">
        <w:rPr>
          <w:color w:val="000000"/>
          <w:kern w:val="24"/>
        </w:rPr>
        <w:t xml:space="preserve">new dynamic to planning and priority setting. The Governing Councils’ regional engagement visits with community representatives, health stakeholders, </w:t>
      </w:r>
      <w:r w:rsidR="00402E6B">
        <w:rPr>
          <w:color w:val="000000"/>
          <w:kern w:val="24"/>
        </w:rPr>
        <w:t xml:space="preserve">and </w:t>
      </w:r>
      <w:r w:rsidRPr="00761903">
        <w:rPr>
          <w:color w:val="000000"/>
          <w:kern w:val="24"/>
        </w:rPr>
        <w:t>staff and clinicians have been valuable in identifying the health services and issues that are important to communities. The Governing Councils and WA Country Health Service health services work closely with the District Health Advisory Councils. The District Health Advisory Councils were established to give country residents a say in how their health services are delivered. This year, the District Health Advisory Councils celebrat</w:t>
      </w:r>
      <w:r>
        <w:rPr>
          <w:color w:val="000000"/>
          <w:kern w:val="24"/>
        </w:rPr>
        <w:t>e</w:t>
      </w:r>
      <w:r w:rsidR="001C4EC5">
        <w:rPr>
          <w:color w:val="000000"/>
          <w:kern w:val="24"/>
        </w:rPr>
        <w:t>d</w:t>
      </w:r>
      <w:r w:rsidRPr="00761903">
        <w:rPr>
          <w:color w:val="000000"/>
          <w:kern w:val="24"/>
        </w:rPr>
        <w:t xml:space="preserve"> their 10 year anniversary</w:t>
      </w:r>
      <w:r>
        <w:rPr>
          <w:color w:val="000000"/>
          <w:kern w:val="24"/>
        </w:rPr>
        <w:t xml:space="preserve">. They </w:t>
      </w:r>
      <w:r w:rsidRPr="00761903">
        <w:rPr>
          <w:color w:val="000000"/>
          <w:kern w:val="24"/>
        </w:rPr>
        <w:t xml:space="preserve">have been recognised as significantly improving the WA Country Health Service’s links </w:t>
      </w:r>
      <w:r w:rsidR="00240059">
        <w:rPr>
          <w:color w:val="000000"/>
          <w:kern w:val="24"/>
        </w:rPr>
        <w:t>with</w:t>
      </w:r>
      <w:r w:rsidRPr="00761903">
        <w:rPr>
          <w:color w:val="000000"/>
          <w:kern w:val="24"/>
        </w:rPr>
        <w:t xml:space="preserve"> consumers.</w:t>
      </w:r>
    </w:p>
    <w:p w:rsidR="00DD308A" w:rsidRPr="00BD5EE7" w:rsidRDefault="00DD308A" w:rsidP="00DD308A">
      <w:r>
        <w:t xml:space="preserve">Implementing funding reform and cost efficiencies across country WA is significantly affected by the </w:t>
      </w:r>
      <w:r w:rsidRPr="00BD5EE7">
        <w:t>higher costs of service delivery in distant and remote areas</w:t>
      </w:r>
      <w:r>
        <w:t>. Higher costs are</w:t>
      </w:r>
      <w:r w:rsidRPr="00BD5EE7">
        <w:t xml:space="preserve"> associated with accommodation, transport, staff turnover and recruitment</w:t>
      </w:r>
      <w:r>
        <w:t>,</w:t>
      </w:r>
      <w:r w:rsidRPr="00BD5EE7">
        <w:t xml:space="preserve"> and reduced service time that is lost to travel</w:t>
      </w:r>
      <w:r>
        <w:t xml:space="preserve">. The WA Country Health Service </w:t>
      </w:r>
      <w:r w:rsidRPr="00BD5EE7">
        <w:lastRenderedPageBreak/>
        <w:t>continues to strive to meet all performance requirements despite such challenges.</w:t>
      </w:r>
      <w:r>
        <w:t xml:space="preserve"> For example, WA Country Health Service implemented significant service reform and improved service </w:t>
      </w:r>
      <w:r w:rsidR="0035398F">
        <w:t>access</w:t>
      </w:r>
      <w:r>
        <w:t xml:space="preserve">, quality and safety through the introduction of the Emergency Telehealth service. Currently this service covers over </w:t>
      </w:r>
      <w:r w:rsidR="0055327D">
        <w:t>44</w:t>
      </w:r>
      <w:r>
        <w:t xml:space="preserve"> </w:t>
      </w:r>
      <w:r w:rsidR="0055327D">
        <w:t xml:space="preserve">sites </w:t>
      </w:r>
      <w:r>
        <w:t xml:space="preserve">located in the </w:t>
      </w:r>
      <w:proofErr w:type="spellStart"/>
      <w:r>
        <w:t>Wheatbelt</w:t>
      </w:r>
      <w:proofErr w:type="spellEnd"/>
      <w:r>
        <w:t>, Midwest</w:t>
      </w:r>
      <w:r w:rsidR="0055327D">
        <w:t>,</w:t>
      </w:r>
      <w:r>
        <w:t xml:space="preserve"> Goldfields</w:t>
      </w:r>
      <w:r w:rsidR="0055327D">
        <w:t>, Kimberley, Great Southern and the South West</w:t>
      </w:r>
      <w:r>
        <w:t>.</w:t>
      </w:r>
    </w:p>
    <w:p w:rsidR="00DD308A" w:rsidRDefault="00DD308A" w:rsidP="00DD308A">
      <w:r w:rsidRPr="00662BA6">
        <w:t>Small hospital reform</w:t>
      </w:r>
      <w:r>
        <w:t xml:space="preserve"> is being undertaken through</w:t>
      </w:r>
      <w:r w:rsidRPr="00662BA6">
        <w:t xml:space="preserve"> the Primary Health Care Demonstration Sites</w:t>
      </w:r>
      <w:r>
        <w:t xml:space="preserve"> as part of the Southern Inland Health Initiative. Primary care has been demonstrated as one of the most effective ways to deliver health services to tackle chronic disease. A comprehensive system of primary health care encompasses health promotion and illness prevention as well as treatment and rehabilitation. Communities in rural areas face challenges to maintain modern and appropriate health services. An ageing population, along with </w:t>
      </w:r>
      <w:r w:rsidR="00A76135">
        <w:t>fewer</w:t>
      </w:r>
      <w:r>
        <w:t xml:space="preserve"> people moving into communities can mean the health network no longer meets the needs of the local community. </w:t>
      </w:r>
    </w:p>
    <w:p w:rsidR="00DD308A" w:rsidRDefault="00DD308A" w:rsidP="00DD308A">
      <w:r>
        <w:t xml:space="preserve">Primary Health Care Demonstration Sites </w:t>
      </w:r>
      <w:r w:rsidR="0055327D">
        <w:t>will be</w:t>
      </w:r>
      <w:r>
        <w:t xml:space="preserve"> </w:t>
      </w:r>
      <w:r w:rsidRPr="003C2CDA">
        <w:t>fit-for-purpose health care facilities</w:t>
      </w:r>
      <w:r>
        <w:t xml:space="preserve"> that will enable communities to focus on the promotion of good health, the prevention and early detection of illness, and the management of chronic disease on the one site. The mix of health services available at each site will reflect the community’s population, location, health needs and current service provision. Communities </w:t>
      </w:r>
      <w:r w:rsidR="0055327D">
        <w:t>can</w:t>
      </w:r>
      <w:r>
        <w:t xml:space="preserve"> ‘opt in’ to host a Primary Health Care Demonstration Site</w:t>
      </w:r>
      <w:r w:rsidR="00A76135">
        <w:t>,</w:t>
      </w:r>
      <w:r>
        <w:t xml:space="preserve"> and during 2013–14</w:t>
      </w:r>
      <w:r w:rsidR="00402E6B">
        <w:t>,</w:t>
      </w:r>
      <w:r>
        <w:t xml:space="preserve"> Pingelly and Cunderdin were selected as inaugural sites and development is under way. </w:t>
      </w:r>
    </w:p>
    <w:p w:rsidR="00DD308A" w:rsidRPr="000B376F" w:rsidRDefault="00DD308A" w:rsidP="00DD308A">
      <w:r w:rsidRPr="000B376F">
        <w:t xml:space="preserve">The 2013–14 </w:t>
      </w:r>
      <w:r>
        <w:t>WA State Government e</w:t>
      </w:r>
      <w:r w:rsidRPr="000B376F">
        <w:t xml:space="preserve">lection </w:t>
      </w:r>
      <w:r>
        <w:t>c</w:t>
      </w:r>
      <w:r w:rsidRPr="000B376F">
        <w:t xml:space="preserve">ommitments included increased investment in school health to increase the number of school health services and nurses. These </w:t>
      </w:r>
      <w:r>
        <w:t>e</w:t>
      </w:r>
      <w:r w:rsidRPr="000B376F">
        <w:t xml:space="preserve">lection </w:t>
      </w:r>
      <w:r>
        <w:t>c</w:t>
      </w:r>
      <w:r w:rsidRPr="000B376F">
        <w:t xml:space="preserve">ommitments include improving </w:t>
      </w:r>
      <w:r>
        <w:t>e</w:t>
      </w:r>
      <w:r w:rsidRPr="000B376F">
        <w:t xml:space="preserve">ar, </w:t>
      </w:r>
      <w:r>
        <w:t>e</w:t>
      </w:r>
      <w:r w:rsidRPr="000B376F">
        <w:t xml:space="preserve">ye and </w:t>
      </w:r>
      <w:r>
        <w:t>o</w:t>
      </w:r>
      <w:r w:rsidRPr="000B376F">
        <w:t xml:space="preserve">ral </w:t>
      </w:r>
      <w:r>
        <w:t>h</w:t>
      </w:r>
      <w:r w:rsidRPr="000B376F">
        <w:t xml:space="preserve">ealth </w:t>
      </w:r>
      <w:r>
        <w:t>s</w:t>
      </w:r>
      <w:r w:rsidRPr="000B376F">
        <w:t xml:space="preserve">ervices </w:t>
      </w:r>
      <w:r w:rsidR="002A5209">
        <w:t>to</w:t>
      </w:r>
      <w:r w:rsidRPr="000B376F">
        <w:t xml:space="preserve"> Aboriginal children living in rural and remote communities and the continuation of 2012–13 Child Health Investment and 2010–11 Child Development Service </w:t>
      </w:r>
      <w:r>
        <w:t>I</w:t>
      </w:r>
      <w:r w:rsidRPr="000B376F">
        <w:t xml:space="preserve">nvestment. </w:t>
      </w:r>
    </w:p>
    <w:p w:rsidR="00DD308A" w:rsidRDefault="00DD308A" w:rsidP="00DD308A">
      <w:pPr>
        <w:pStyle w:val="Heading2"/>
      </w:pPr>
      <w:r>
        <w:t>Health inequalities</w:t>
      </w:r>
    </w:p>
    <w:p w:rsidR="00DD308A" w:rsidRDefault="00DD308A" w:rsidP="00DD308A">
      <w:r w:rsidRPr="00C87A87">
        <w:t xml:space="preserve">Caring for the most vulnerable people in </w:t>
      </w:r>
      <w:r>
        <w:t>WA’s</w:t>
      </w:r>
      <w:r w:rsidRPr="00C87A87">
        <w:t xml:space="preserve"> rural communities remains a priority for the WA Country Health Service. </w:t>
      </w:r>
      <w:r>
        <w:t xml:space="preserve">Due to the geographical vastness and remoteness there are significant challenges particularly related to limited access to primary care, aged care, and medical and allied health services. The WA Country Health Service continues to </w:t>
      </w:r>
      <w:r w:rsidRPr="0044390C">
        <w:t xml:space="preserve">work with local communities and other service providers on the best ways to deliver services to improve the health of country people, including culturally appropriate services for Aboriginal people. </w:t>
      </w:r>
      <w:r w:rsidR="002A5209">
        <w:t>The</w:t>
      </w:r>
      <w:r w:rsidRPr="0044390C">
        <w:t xml:space="preserve"> </w:t>
      </w:r>
      <w:r w:rsidR="001C4EC5">
        <w:t xml:space="preserve">WA Country Health </w:t>
      </w:r>
      <w:r>
        <w:t>c</w:t>
      </w:r>
      <w:r w:rsidR="001C4EC5">
        <w:t>onstantly reviews and improves</w:t>
      </w:r>
      <w:r>
        <w:t xml:space="preserve"> </w:t>
      </w:r>
      <w:r w:rsidR="001C4EC5">
        <w:t xml:space="preserve">the </w:t>
      </w:r>
      <w:r>
        <w:t>targeted services and programs to address the health impact of socio</w:t>
      </w:r>
      <w:r w:rsidR="00754BA1">
        <w:t>-</w:t>
      </w:r>
      <w:r>
        <w:t>economic disadvantage among</w:t>
      </w:r>
      <w:r w:rsidR="007A691E">
        <w:t xml:space="preserve"> some</w:t>
      </w:r>
      <w:r>
        <w:t xml:space="preserve"> </w:t>
      </w:r>
      <w:r w:rsidR="007A691E">
        <w:t>country WA</w:t>
      </w:r>
      <w:r>
        <w:t xml:space="preserve"> consumers.</w:t>
      </w:r>
    </w:p>
    <w:p w:rsidR="00DD308A" w:rsidRPr="00B05D26" w:rsidRDefault="00DD308A" w:rsidP="00DD308A">
      <w:r w:rsidRPr="00B05D26">
        <w:lastRenderedPageBreak/>
        <w:t xml:space="preserve">In the area of Aboriginal health, the WA governance structure developed in the planning and design phase of the National </w:t>
      </w:r>
      <w:r>
        <w:t>Partnership</w:t>
      </w:r>
      <w:r w:rsidRPr="00B05D26">
        <w:t xml:space="preserve"> Agreemen</w:t>
      </w:r>
      <w:r>
        <w:t>ts</w:t>
      </w:r>
      <w:r w:rsidRPr="00B05D26">
        <w:t xml:space="preserve"> for Closing the Gap and Indigenous Early Childhood Development continued to be a key success in creating a united vision, identifying opportunities and overcoming challenges. The Closing the Gap initiative entered its fifth and final year of implementation in 2013–14. The WA Country Health Service secured $32.3 million of State funding to support the implementation</w:t>
      </w:r>
      <w:r w:rsidR="0055327D">
        <w:t xml:space="preserve"> of</w:t>
      </w:r>
      <w:r w:rsidRPr="00B05D26">
        <w:t xml:space="preserve"> the </w:t>
      </w:r>
      <w:r w:rsidRPr="007A691E">
        <w:rPr>
          <w:i/>
        </w:rPr>
        <w:t>WA Footprints to Better Health Strategy in 2014–15</w:t>
      </w:r>
      <w:r w:rsidRPr="00B05D26">
        <w:t xml:space="preserve">. This </w:t>
      </w:r>
      <w:r w:rsidR="0055327D">
        <w:t xml:space="preserve">continues major elements of </w:t>
      </w:r>
      <w:r w:rsidRPr="00B05D26">
        <w:t>the National Partnership Agreements for Closing the Gap and Indigenous Early Childhood Development.</w:t>
      </w:r>
    </w:p>
    <w:p w:rsidR="00DD308A" w:rsidRDefault="00DD308A" w:rsidP="00DD308A">
      <w:r>
        <w:rPr>
          <w:color w:val="000000"/>
          <w:kern w:val="24"/>
        </w:rPr>
        <w:t xml:space="preserve">Immunisation coverage is a significant component in minimising the incidence of major vaccine preventable diseases. </w:t>
      </w:r>
      <w:r w:rsidRPr="002E7600">
        <w:t xml:space="preserve">While immunisation coverage in WA is generally lower than that of other jurisdictions in Australia, </w:t>
      </w:r>
      <w:r>
        <w:t xml:space="preserve">country WA </w:t>
      </w:r>
      <w:r w:rsidRPr="002E7600">
        <w:t xml:space="preserve">as a whole performs better than the State average. </w:t>
      </w:r>
      <w:r>
        <w:t xml:space="preserve">The </w:t>
      </w:r>
      <w:r w:rsidRPr="002E7600">
        <w:t>WA</w:t>
      </w:r>
      <w:r>
        <w:t xml:space="preserve"> </w:t>
      </w:r>
      <w:r w:rsidRPr="002E7600">
        <w:t>C</w:t>
      </w:r>
      <w:r>
        <w:t xml:space="preserve">ountry </w:t>
      </w:r>
      <w:r w:rsidRPr="002E7600">
        <w:t>H</w:t>
      </w:r>
      <w:r>
        <w:t xml:space="preserve">ealth </w:t>
      </w:r>
      <w:r w:rsidRPr="002E7600">
        <w:t>S</w:t>
      </w:r>
      <w:r>
        <w:t xml:space="preserve">ervice </w:t>
      </w:r>
      <w:r w:rsidRPr="002E7600">
        <w:t>is the largest provider of c</w:t>
      </w:r>
      <w:r>
        <w:t xml:space="preserve">hildhood vaccines in country WA and works </w:t>
      </w:r>
      <w:r w:rsidRPr="002E7600">
        <w:rPr>
          <w:rFonts w:eastAsia="Times New Roman"/>
        </w:rPr>
        <w:t>collaboratively</w:t>
      </w:r>
      <w:r>
        <w:t xml:space="preserve"> with other not-for-profit organisations and </w:t>
      </w:r>
      <w:r w:rsidRPr="002E7600">
        <w:rPr>
          <w:rFonts w:eastAsia="Times New Roman"/>
        </w:rPr>
        <w:t>private providers to improve immunisation rates</w:t>
      </w:r>
      <w:r w:rsidR="00A76135">
        <w:rPr>
          <w:rFonts w:eastAsia="Times New Roman"/>
        </w:rPr>
        <w:t>,</w:t>
      </w:r>
      <w:r>
        <w:rPr>
          <w:rFonts w:eastAsia="Times New Roman"/>
        </w:rPr>
        <w:t xml:space="preserve"> particularly where it is not the sole provider</w:t>
      </w:r>
      <w:r w:rsidRPr="002E7600">
        <w:rPr>
          <w:rFonts w:eastAsia="Times New Roman"/>
        </w:rPr>
        <w:t>.</w:t>
      </w:r>
      <w:r w:rsidRPr="002E7600">
        <w:t xml:space="preserve"> </w:t>
      </w:r>
      <w:r>
        <w:t xml:space="preserve">WA country immunisation coverage </w:t>
      </w:r>
      <w:r w:rsidRPr="002E7600">
        <w:t>varies from region to region</w:t>
      </w:r>
      <w:r w:rsidR="00A76135">
        <w:t>,</w:t>
      </w:r>
      <w:r w:rsidRPr="002E7600">
        <w:t xml:space="preserve"> with the </w:t>
      </w:r>
      <w:proofErr w:type="spellStart"/>
      <w:r w:rsidRPr="002E7600">
        <w:t>Wheatbelt</w:t>
      </w:r>
      <w:proofErr w:type="spellEnd"/>
      <w:r w:rsidRPr="002E7600">
        <w:t xml:space="preserve"> and Kimberley, proportionally being the biggest providers, performing the best with equal to or better than the Australian average.</w:t>
      </w:r>
      <w:r>
        <w:t xml:space="preserve"> </w:t>
      </w:r>
      <w:r w:rsidRPr="002E7600">
        <w:t xml:space="preserve"> </w:t>
      </w:r>
    </w:p>
    <w:p w:rsidR="0035398F" w:rsidRDefault="0035398F" w:rsidP="00080516">
      <w:r>
        <w:t xml:space="preserve">The WA Country Health Service is working with the Mental Health Commission, the Office of Mental Health and the Office of the Chief Psychiatrist to comprehensively implement the service improvements recommended in the </w:t>
      </w:r>
      <w:r w:rsidR="00505148" w:rsidRPr="006D7EAA">
        <w:rPr>
          <w:i/>
        </w:rPr>
        <w:t>Stokes Review</w:t>
      </w:r>
      <w:r w:rsidR="00505148">
        <w:t xml:space="preserve"> (2012)</w:t>
      </w:r>
      <w:r w:rsidR="00505148">
        <w:rPr>
          <w:rStyle w:val="FootnoteReference"/>
        </w:rPr>
        <w:footnoteReference w:id="1"/>
      </w:r>
      <w:r w:rsidR="00505148">
        <w:t xml:space="preserve">. </w:t>
      </w:r>
      <w:r>
        <w:t xml:space="preserve">One of these service improvements is the roll out of </w:t>
      </w:r>
      <w:proofErr w:type="spellStart"/>
      <w:r>
        <w:t>Statewide</w:t>
      </w:r>
      <w:proofErr w:type="spellEnd"/>
      <w:r>
        <w:t xml:space="preserve"> Standardised Clinical Documentation</w:t>
      </w:r>
      <w:r w:rsidR="00A76135">
        <w:t>,</w:t>
      </w:r>
      <w:r>
        <w:t xml:space="preserve"> which will align mental health records across WA country and metropolitan areas.</w:t>
      </w:r>
    </w:p>
    <w:p w:rsidR="00DD308A" w:rsidRDefault="0035398F" w:rsidP="00080516">
      <w:pPr>
        <w:rPr>
          <w:rFonts w:cs="Arial"/>
          <w:color w:val="000000"/>
          <w:kern w:val="24"/>
        </w:rPr>
      </w:pPr>
      <w:r>
        <w:t xml:space="preserve">A key mental health service enhancement in country WA is the continued funding of the highly successful </w:t>
      </w:r>
      <w:proofErr w:type="spellStart"/>
      <w:r>
        <w:t>Statewide</w:t>
      </w:r>
      <w:proofErr w:type="spellEnd"/>
      <w:r>
        <w:t xml:space="preserve"> Specialist Aborigina</w:t>
      </w:r>
      <w:r w:rsidR="007A691E">
        <w:t>l Mental Health Service</w:t>
      </w:r>
      <w:r>
        <w:t>. Th</w:t>
      </w:r>
      <w:r>
        <w:rPr>
          <w:color w:val="1F497D" w:themeColor="dark2"/>
        </w:rPr>
        <w:t>is</w:t>
      </w:r>
      <w:r>
        <w:t xml:space="preserve"> </w:t>
      </w:r>
      <w:r w:rsidRPr="007A691E">
        <w:t>service has brought significant organisational change</w:t>
      </w:r>
      <w:r w:rsidR="00A76135">
        <w:t>,</w:t>
      </w:r>
      <w:r w:rsidRPr="007A691E">
        <w:t xml:space="preserve"> improving cultural safety and accessibility of mental health services for Aboriginal people and enhancing the WA Country Health Service Aboriginal workforce. The expanded 16–bed inpatient mental health unit at the new Albany Health Campus has </w:t>
      </w:r>
      <w:r w:rsidR="007A691E" w:rsidRPr="007A691E">
        <w:t xml:space="preserve">also </w:t>
      </w:r>
      <w:r w:rsidRPr="007A691E">
        <w:t xml:space="preserve">provided people living in the Great Southern region better access </w:t>
      </w:r>
      <w:r>
        <w:t>to care in their own community</w:t>
      </w:r>
      <w:r w:rsidR="00A76135">
        <w:t>,</w:t>
      </w:r>
      <w:r>
        <w:t xml:space="preserve"> and reduced the need to travel to the metropolitan area for treatment</w:t>
      </w:r>
      <w:r w:rsidR="00DD308A">
        <w:t>.</w:t>
      </w:r>
    </w:p>
    <w:p w:rsidR="00DD308A" w:rsidRDefault="00DD308A" w:rsidP="00DD308A">
      <w:pPr>
        <w:rPr>
          <w:b/>
        </w:rPr>
      </w:pPr>
    </w:p>
    <w:p w:rsidR="00DD308A" w:rsidRDefault="00DD308A" w:rsidP="00DD308A">
      <w:pPr>
        <w:rPr>
          <w:b/>
        </w:rPr>
      </w:pPr>
    </w:p>
    <w:p w:rsidR="00DD308A" w:rsidRDefault="00DD308A" w:rsidP="00DD308A">
      <w:pPr>
        <w:rPr>
          <w:b/>
        </w:rPr>
      </w:pPr>
    </w:p>
    <w:p w:rsidR="00DD308A" w:rsidRDefault="00DD308A" w:rsidP="00DD308A">
      <w:pPr>
        <w:rPr>
          <w:b/>
        </w:rPr>
      </w:pPr>
    </w:p>
    <w:p w:rsidR="00042A23" w:rsidRDefault="00042A23" w:rsidP="00042A23">
      <w:pPr>
        <w:pStyle w:val="Title"/>
        <w:pBdr>
          <w:bottom w:val="single" w:sz="4" w:space="4" w:color="FFFFFF" w:themeColor="background1"/>
        </w:pBdr>
        <w:rPr>
          <w:b/>
        </w:rPr>
      </w:pPr>
    </w:p>
    <w:p w:rsidR="003C0D6D" w:rsidRPr="003C0D6D" w:rsidRDefault="003C0D6D" w:rsidP="003C0D6D"/>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042A23" w:rsidRDefault="00042A23" w:rsidP="00042A23">
      <w:pPr>
        <w:pStyle w:val="Title"/>
        <w:pBdr>
          <w:bottom w:val="single" w:sz="4" w:space="4" w:color="FFFFFF" w:themeColor="background1"/>
        </w:pBdr>
        <w:rPr>
          <w:b/>
        </w:rPr>
      </w:pPr>
    </w:p>
    <w:p w:rsidR="004E56B8" w:rsidRDefault="004E56B8" w:rsidP="00042A23">
      <w:pPr>
        <w:pStyle w:val="Title"/>
        <w:pBdr>
          <w:bottom w:val="single" w:sz="4" w:space="4" w:color="FFFFFF" w:themeColor="background1"/>
        </w:pBdr>
        <w:rPr>
          <w:b/>
        </w:rPr>
      </w:pPr>
      <w:r w:rsidRPr="00042A23">
        <w:rPr>
          <w:b/>
        </w:rPr>
        <w:t>Disclosure and Compliance</w:t>
      </w:r>
    </w:p>
    <w:p w:rsidR="00042A23" w:rsidRPr="00042A23" w:rsidRDefault="00042A23" w:rsidP="00042A23"/>
    <w:p w:rsidR="004E56B8" w:rsidRDefault="004E56B8" w:rsidP="004E56B8"/>
    <w:p w:rsidR="004E56B8" w:rsidRDefault="004E56B8" w:rsidP="004E56B8">
      <w:r>
        <w:br w:type="page"/>
      </w:r>
    </w:p>
    <w:p w:rsidR="00E02723" w:rsidRDefault="00E02723" w:rsidP="004E56B8">
      <w:pPr>
        <w:pStyle w:val="Heading1"/>
      </w:pPr>
      <w:r>
        <w:rPr>
          <w:noProof/>
          <w:lang w:eastAsia="en-AU"/>
        </w:rPr>
        <w:lastRenderedPageBreak/>
        <w:drawing>
          <wp:inline distT="0" distB="0" distL="0" distR="0">
            <wp:extent cx="5467350" cy="88042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350" cy="8804281"/>
                    </a:xfrm>
                    <a:prstGeom prst="rect">
                      <a:avLst/>
                    </a:prstGeom>
                    <a:noFill/>
                    <a:ln>
                      <a:noFill/>
                    </a:ln>
                  </pic:spPr>
                </pic:pic>
              </a:graphicData>
            </a:graphic>
          </wp:inline>
        </w:drawing>
      </w:r>
    </w:p>
    <w:p w:rsidR="00E02723" w:rsidRDefault="00E02723" w:rsidP="004E56B8">
      <w:pPr>
        <w:pStyle w:val="Heading1"/>
      </w:pPr>
      <w:r>
        <w:rPr>
          <w:noProof/>
          <w:lang w:eastAsia="en-AU"/>
        </w:rPr>
        <w:lastRenderedPageBreak/>
        <w:drawing>
          <wp:inline distT="0" distB="0" distL="0" distR="0">
            <wp:extent cx="5468400" cy="853938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8400" cy="8539381"/>
                    </a:xfrm>
                    <a:prstGeom prst="rect">
                      <a:avLst/>
                    </a:prstGeom>
                    <a:noFill/>
                    <a:ln>
                      <a:noFill/>
                    </a:ln>
                  </pic:spPr>
                </pic:pic>
              </a:graphicData>
            </a:graphic>
          </wp:inline>
        </w:drawing>
      </w:r>
    </w:p>
    <w:p w:rsidR="005C76C2" w:rsidRDefault="00E02723" w:rsidP="004E56B8">
      <w:pPr>
        <w:pStyle w:val="Heading1"/>
      </w:pPr>
      <w:r>
        <w:rPr>
          <w:noProof/>
          <w:lang w:eastAsia="en-AU"/>
        </w:rPr>
        <w:lastRenderedPageBreak/>
        <w:drawing>
          <wp:inline distT="0" distB="0" distL="0" distR="0">
            <wp:extent cx="5468400" cy="85997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8400" cy="8599779"/>
                    </a:xfrm>
                    <a:prstGeom prst="rect">
                      <a:avLst/>
                    </a:prstGeom>
                    <a:noFill/>
                    <a:ln>
                      <a:noFill/>
                    </a:ln>
                  </pic:spPr>
                </pic:pic>
              </a:graphicData>
            </a:graphic>
          </wp:inline>
        </w:drawing>
      </w:r>
      <w:r w:rsidR="005C76C2">
        <w:br w:type="page"/>
      </w:r>
    </w:p>
    <w:p w:rsidR="0099371D" w:rsidRPr="0099371D" w:rsidRDefault="0099371D" w:rsidP="0099371D">
      <w:r>
        <w:rPr>
          <w:noProof/>
          <w:lang w:eastAsia="en-AU"/>
        </w:rPr>
        <w:lastRenderedPageBreak/>
        <w:drawing>
          <wp:inline distT="0" distB="0" distL="0" distR="0">
            <wp:extent cx="5468400" cy="61980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8400" cy="6198077"/>
                    </a:xfrm>
                    <a:prstGeom prst="rect">
                      <a:avLst/>
                    </a:prstGeom>
                    <a:noFill/>
                    <a:ln>
                      <a:noFill/>
                    </a:ln>
                  </pic:spPr>
                </pic:pic>
              </a:graphicData>
            </a:graphic>
          </wp:inline>
        </w:drawing>
      </w:r>
    </w:p>
    <w:p w:rsidR="00042A23" w:rsidRPr="00042A23" w:rsidRDefault="00042A23" w:rsidP="00042A23"/>
    <w:p w:rsidR="005C76C2" w:rsidRDefault="005C76C2" w:rsidP="004E56B8">
      <w:pPr>
        <w:pStyle w:val="Heading1"/>
      </w:pPr>
      <w:r>
        <w:br w:type="page"/>
      </w:r>
    </w:p>
    <w:p w:rsidR="004E56B8" w:rsidRDefault="004E56B8" w:rsidP="004E56B8">
      <w:pPr>
        <w:pStyle w:val="Heading1"/>
      </w:pPr>
      <w:r>
        <w:lastRenderedPageBreak/>
        <w:t xml:space="preserve">Financial </w:t>
      </w:r>
      <w:r w:rsidR="00820F1E">
        <w:t>s</w:t>
      </w:r>
      <w:r>
        <w:t>tatements</w:t>
      </w:r>
    </w:p>
    <w:p w:rsidR="0046114E" w:rsidRDefault="0046114E" w:rsidP="0046114E">
      <w:r w:rsidRPr="0046114E">
        <w:rPr>
          <w:noProof/>
          <w:color w:val="FFFFFF" w:themeColor="background1"/>
          <w:lang w:eastAsia="en-AU"/>
        </w:rPr>
        <mc:AlternateContent>
          <mc:Choice Requires="wps">
            <w:drawing>
              <wp:anchor distT="0" distB="0" distL="114300" distR="114300" simplePos="0" relativeHeight="251658239" behindDoc="1" locked="0" layoutInCell="1" allowOverlap="1" wp14:anchorId="6DCB2BCE" wp14:editId="265C5D26">
                <wp:simplePos x="0" y="0"/>
                <wp:positionH relativeFrom="column">
                  <wp:posOffset>-39757</wp:posOffset>
                </wp:positionH>
                <wp:positionV relativeFrom="paragraph">
                  <wp:posOffset>295137</wp:posOffset>
                </wp:positionV>
                <wp:extent cx="5870714" cy="993913"/>
                <wp:effectExtent l="0" t="0" r="15875" b="15875"/>
                <wp:wrapNone/>
                <wp:docPr id="43" name="Rectangle 43"/>
                <wp:cNvGraphicFramePr/>
                <a:graphic xmlns:a="http://schemas.openxmlformats.org/drawingml/2006/main">
                  <a:graphicData uri="http://schemas.microsoft.com/office/word/2010/wordprocessingShape">
                    <wps:wsp>
                      <wps:cNvSpPr/>
                      <wps:spPr>
                        <a:xfrm>
                          <a:off x="0" y="0"/>
                          <a:ext cx="5870714" cy="993913"/>
                        </a:xfrm>
                        <a:prstGeom prst="rect">
                          <a:avLst/>
                        </a:prstGeom>
                        <a:solidFill>
                          <a:srgbClr val="004B8D"/>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 o:spid="_x0000_s1026" style="position:absolute;margin-left:-3.15pt;margin-top:23.25pt;width:462.25pt;height:78.2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" fillcolor="#004b8d" strokecolor="#243f60 [1604]" strokeweight="2pt"/>
            </w:pict>
          </mc:Fallback>
        </mc:AlternateContent>
      </w:r>
    </w:p>
    <w:p w:rsidR="0046114E" w:rsidRPr="0046114E" w:rsidRDefault="0046114E" w:rsidP="0046114E">
      <w:pPr>
        <w:rPr>
          <w:color w:val="FFFFFF" w:themeColor="background1"/>
        </w:rPr>
      </w:pPr>
      <w:r w:rsidRPr="0046114E">
        <w:rPr>
          <w:color w:val="FFFFFF" w:themeColor="background1"/>
        </w:rPr>
        <w:t>The Financial statements of the WA Country Health Service are not provided within this document.</w:t>
      </w:r>
    </w:p>
    <w:p w:rsidR="0046114E" w:rsidRPr="0046114E" w:rsidRDefault="0046114E" w:rsidP="0046114E">
      <w:pPr>
        <w:rPr>
          <w:color w:val="FFFFFF" w:themeColor="background1"/>
        </w:rPr>
      </w:pPr>
      <w:r w:rsidRPr="0046114E">
        <w:rPr>
          <w:color w:val="FFFFFF" w:themeColor="background1"/>
        </w:rPr>
        <w:t>The Financial statements can be made available in alternative formats on request for a person with a disability.</w:t>
      </w:r>
    </w:p>
    <w:p w:rsidR="0046114E" w:rsidRPr="0046114E" w:rsidRDefault="0046114E" w:rsidP="0046114E"/>
    <w:p w:rsidR="00042A23" w:rsidRPr="00042A23" w:rsidRDefault="00042A23" w:rsidP="00042A23"/>
    <w:p w:rsidR="005C76C2" w:rsidRDefault="005C76C2" w:rsidP="004E56B8">
      <w:pPr>
        <w:pStyle w:val="Heading1"/>
      </w:pPr>
      <w:r>
        <w:br w:type="page"/>
      </w:r>
    </w:p>
    <w:p w:rsidR="00042A23" w:rsidRPr="00042A23" w:rsidRDefault="00042A23" w:rsidP="00042A23"/>
    <w:p w:rsidR="005C76C2" w:rsidRDefault="0046114E" w:rsidP="004E56B8">
      <w:pPr>
        <w:pStyle w:val="Heading1"/>
      </w:pPr>
      <w:r>
        <w:rPr>
          <w:noProof/>
          <w:lang w:eastAsia="en-AU"/>
        </w:rPr>
        <w:drawing>
          <wp:inline distT="0" distB="0" distL="0" distR="0">
            <wp:extent cx="5468400" cy="602898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8400" cy="6028987"/>
                    </a:xfrm>
                    <a:prstGeom prst="rect">
                      <a:avLst/>
                    </a:prstGeom>
                    <a:noFill/>
                    <a:ln>
                      <a:noFill/>
                    </a:ln>
                  </pic:spPr>
                </pic:pic>
              </a:graphicData>
            </a:graphic>
          </wp:inline>
        </w:drawing>
      </w:r>
      <w:r w:rsidR="005C76C2">
        <w:br w:type="page"/>
      </w:r>
    </w:p>
    <w:p w:rsidR="00FE36DE" w:rsidRDefault="00E02723">
      <w:pPr>
        <w:rPr>
          <w:rFonts w:eastAsiaTheme="majorEastAsia" w:cstheme="majorBidi"/>
          <w:b/>
          <w:bCs/>
          <w:color w:val="004B8D"/>
          <w:sz w:val="28"/>
          <w:szCs w:val="28"/>
        </w:rPr>
      </w:pPr>
      <w:r>
        <w:rPr>
          <w:rFonts w:eastAsiaTheme="majorEastAsia" w:cstheme="majorBidi"/>
          <w:b/>
          <w:bCs/>
          <w:noProof/>
          <w:color w:val="004B8D"/>
          <w:sz w:val="28"/>
          <w:szCs w:val="28"/>
          <w:lang w:eastAsia="en-AU"/>
        </w:rPr>
        <w:lastRenderedPageBreak/>
        <w:drawing>
          <wp:inline distT="0" distB="0" distL="0" distR="0">
            <wp:extent cx="5468400" cy="6699058"/>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8400" cy="6699058"/>
                    </a:xfrm>
                    <a:prstGeom prst="rect">
                      <a:avLst/>
                    </a:prstGeom>
                    <a:noFill/>
                    <a:ln>
                      <a:noFill/>
                    </a:ln>
                  </pic:spPr>
                </pic:pic>
              </a:graphicData>
            </a:graphic>
          </wp:inline>
        </w:drawing>
      </w:r>
      <w:r w:rsidR="00FE36DE">
        <w:br w:type="page"/>
      </w:r>
    </w:p>
    <w:bookmarkStart w:id="31" w:name="_Toc383527833"/>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59264" behindDoc="0" locked="0" layoutInCell="1" allowOverlap="1" wp14:anchorId="6E7993B0" wp14:editId="4923ACFD">
                <wp:simplePos x="5334000" y="866775"/>
                <wp:positionH relativeFrom="margin">
                  <wp:align>right</wp:align>
                </wp:positionH>
                <wp:positionV relativeFrom="margin">
                  <wp:align>top</wp:align>
                </wp:positionV>
                <wp:extent cx="1583690" cy="688340"/>
                <wp:effectExtent l="0" t="0" r="16510" b="16510"/>
                <wp:wrapSquare wrapText="bothSides"/>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4000" cy="688623"/>
                        </a:xfrm>
                        <a:prstGeom prst="roundRect">
                          <a:avLst>
                            <a:gd name="adj" fmla="val 16667"/>
                          </a:avLst>
                        </a:prstGeom>
                        <a:solidFill>
                          <a:srgbClr val="FFFFFF"/>
                        </a:solidFill>
                        <a:ln w="9525">
                          <a:solidFill>
                            <a:srgbClr val="000000"/>
                          </a:solidFill>
                          <a:round/>
                          <a:headEnd/>
                          <a:tailEnd/>
                        </a:ln>
                      </wps:spPr>
                      <wps:txbx>
                        <w:txbxContent>
                          <w:p w:rsidR="004B6D91" w:rsidRPr="00FE36DE" w:rsidRDefault="004B6D91" w:rsidP="00FE36DE">
                            <w:pPr>
                              <w:pStyle w:val="Heading4"/>
                              <w:spacing w:before="0"/>
                              <w:rPr>
                                <w:rFonts w:ascii="Arial" w:hAnsi="Arial" w:cs="Arial"/>
                                <w:i w:val="0"/>
                                <w:color w:val="365F91" w:themeColor="accent1" w:themeShade="BF"/>
                                <w:szCs w:val="24"/>
                              </w:rPr>
                            </w:pPr>
                            <w:r w:rsidRPr="00FE36DE">
                              <w:rPr>
                                <w:rFonts w:ascii="Arial" w:hAnsi="Arial" w:cs="Arial"/>
                                <w:i w:val="0"/>
                                <w:color w:val="365F91" w:themeColor="accent1" w:themeShade="BF"/>
                                <w:szCs w:val="24"/>
                              </w:rPr>
                              <w:t xml:space="preserve">Outcome 1 </w:t>
                            </w:r>
                          </w:p>
                          <w:p w:rsidR="004B6D91" w:rsidRPr="00FE36DE" w:rsidRDefault="004B6D91" w:rsidP="00FE36DE">
                            <w:pPr>
                              <w:pStyle w:val="Heading4"/>
                              <w:spacing w:before="0"/>
                              <w:rPr>
                                <w:rFonts w:ascii="Arial" w:hAnsi="Arial" w:cs="Arial"/>
                                <w:i w:val="0"/>
                                <w:color w:val="auto"/>
                                <w:sz w:val="22"/>
                              </w:rPr>
                            </w:pPr>
                            <w:r w:rsidRPr="00FE36DE">
                              <w:rPr>
                                <w:rFonts w:ascii="Arial" w:hAnsi="Arial" w:cs="Arial"/>
                                <w:i w:val="0"/>
                                <w:color w:val="auto"/>
                                <w:sz w:val="22"/>
                              </w:rPr>
                              <w:t>Effectiveness KPI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 o:spid="_x0000_s1026" style="position:absolute;margin-left:73.5pt;margin-top:0;width:124.7pt;height:54.2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">
                <v:textbox>
                  <w:txbxContent>
                    <w:p w:rsidR="004B6D91" w:rsidRPr="00FE36DE" w:rsidRDefault="004B6D91" w:rsidP="00FE36DE">
                      <w:pPr>
                        <w:pStyle w:val="Heading4"/>
                        <w:spacing w:before="0"/>
                        <w:rPr>
                          <w:rFonts w:ascii="Arial" w:hAnsi="Arial" w:cs="Arial"/>
                          <w:i w:val="0"/>
                          <w:color w:val="365F91" w:themeColor="accent1" w:themeShade="BF"/>
                          <w:szCs w:val="24"/>
                        </w:rPr>
                      </w:pPr>
                      <w:r w:rsidRPr="00FE36DE">
                        <w:rPr>
                          <w:rFonts w:ascii="Arial" w:hAnsi="Arial" w:cs="Arial"/>
                          <w:i w:val="0"/>
                          <w:color w:val="365F91" w:themeColor="accent1" w:themeShade="BF"/>
                          <w:szCs w:val="24"/>
                        </w:rPr>
                        <w:t xml:space="preserve">Outcome 1 </w:t>
                      </w:r>
                    </w:p>
                    <w:p w:rsidR="004B6D91" w:rsidRPr="00FE36DE" w:rsidRDefault="004B6D91" w:rsidP="00FE36DE">
                      <w:pPr>
                        <w:pStyle w:val="Heading4"/>
                        <w:spacing w:before="0"/>
                        <w:rPr>
                          <w:rFonts w:ascii="Arial" w:hAnsi="Arial" w:cs="Arial"/>
                          <w:i w:val="0"/>
                          <w:color w:val="auto"/>
                          <w:sz w:val="22"/>
                        </w:rPr>
                      </w:pPr>
                      <w:r w:rsidRPr="00FE36DE">
                        <w:rPr>
                          <w:rFonts w:ascii="Arial" w:hAnsi="Arial" w:cs="Arial"/>
                          <w:i w:val="0"/>
                          <w:color w:val="auto"/>
                          <w:sz w:val="22"/>
                        </w:rPr>
                        <w:t>Effectiveness KPI</w:t>
                      </w:r>
                    </w:p>
                  </w:txbxContent>
                </v:textbox>
                <w10:wrap type="square" anchorx="margin" anchory="margin"/>
              </v:roundrect>
            </w:pict>
          </mc:Fallback>
        </mc:AlternateContent>
      </w:r>
      <w:r w:rsidRPr="00FE36DE">
        <w:rPr>
          <w:rFonts w:eastAsia="Times New Roman" w:cs="Times New Roman"/>
          <w:b/>
          <w:bCs/>
          <w:color w:val="004B8D"/>
          <w:sz w:val="40"/>
          <w:szCs w:val="28"/>
        </w:rPr>
        <w:t>Percentage of public patients discharged to home after admitted hospital treatment</w:t>
      </w:r>
      <w:bookmarkEnd w:id="31"/>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5C6C66">
      <w:r w:rsidRPr="00FE36DE">
        <w:t>The main goals of health</w:t>
      </w:r>
      <w:r w:rsidR="004A213E">
        <w:t xml:space="preserve"> </w:t>
      </w:r>
      <w:r w:rsidRPr="00FE36DE">
        <w:t>care provision are to ensure that people receive appropriate evidence-based health care without experiencing preventable harm and that effective partnerships are forged between consumers, health</w:t>
      </w:r>
      <w:r w:rsidR="004A213E">
        <w:t xml:space="preserve"> </w:t>
      </w:r>
      <w:r w:rsidRPr="00FE36DE">
        <w:t>care providers and organisations. Through achieving improvements in the specific priority areas that these goals describe, hospitals can deliver safer and higher-quality care, better outcomes for patients and provide a more effective and efficient health system.</w:t>
      </w:r>
    </w:p>
    <w:p w:rsidR="00FE36DE" w:rsidRPr="00FE36DE" w:rsidRDefault="00FE36DE" w:rsidP="005C6C66">
      <w:r w:rsidRPr="00FE36DE">
        <w:t xml:space="preserve">Measuring the number of patients discharged </w:t>
      </w:r>
      <w:r w:rsidR="00D55B31">
        <w:t xml:space="preserve">to </w:t>
      </w:r>
      <w:r w:rsidRPr="00FE36DE">
        <w:t>home after hospital care allows for the monitoring of changes over time that can enable the identification of the priority areas for improvement. This in turn enables the determination of targeted interventions and health promotion strategies, aimed at ensuring optimal restoration of patients’ health.</w:t>
      </w:r>
      <w:r w:rsidR="003F498C" w:rsidRPr="003F498C">
        <w:rPr>
          <w:lang w:eastAsia="en-AU"/>
        </w:rPr>
        <w:t xml:space="preserve"> </w:t>
      </w:r>
      <w:r w:rsidR="003F498C" w:rsidRPr="0046048E">
        <w:rPr>
          <w:lang w:eastAsia="en-AU"/>
        </w:rPr>
        <w:t xml:space="preserve">This will </w:t>
      </w:r>
      <w:r w:rsidR="00D55B31">
        <w:rPr>
          <w:lang w:eastAsia="en-AU"/>
        </w:rPr>
        <w:t>ensure</w:t>
      </w:r>
      <w:r w:rsidR="003F498C" w:rsidRPr="0046048E">
        <w:rPr>
          <w:lang w:eastAsia="en-AU"/>
        </w:rPr>
        <w:t xml:space="preserve"> the </w:t>
      </w:r>
      <w:r w:rsidR="00EF564D">
        <w:rPr>
          <w:lang w:eastAsia="en-AU"/>
        </w:rPr>
        <w:t>WA</w:t>
      </w:r>
      <w:r w:rsidR="003F498C" w:rsidRPr="0046048E">
        <w:rPr>
          <w:lang w:eastAsia="en-AU"/>
        </w:rPr>
        <w:t xml:space="preserve"> health system is effective and efficient</w:t>
      </w:r>
      <w:r w:rsidR="00D55B31">
        <w:rPr>
          <w:lang w:eastAsia="en-AU"/>
        </w:rPr>
        <w:t xml:space="preserve">, </w:t>
      </w:r>
      <w:r w:rsidR="003F498C" w:rsidRPr="0046048E">
        <w:rPr>
          <w:lang w:eastAsia="en-AU"/>
        </w:rPr>
        <w:t>deliv</w:t>
      </w:r>
      <w:r w:rsidR="00D55B31">
        <w:rPr>
          <w:lang w:eastAsia="en-AU"/>
        </w:rPr>
        <w:t xml:space="preserve">ers </w:t>
      </w:r>
      <w:r w:rsidR="003F498C" w:rsidRPr="0046048E">
        <w:rPr>
          <w:lang w:eastAsia="en-AU"/>
        </w:rPr>
        <w:t>safe high</w:t>
      </w:r>
      <w:r w:rsidR="003F498C">
        <w:rPr>
          <w:lang w:eastAsia="en-AU"/>
        </w:rPr>
        <w:t>-</w:t>
      </w:r>
      <w:r w:rsidR="003F498C" w:rsidRPr="0046048E">
        <w:rPr>
          <w:lang w:eastAsia="en-AU"/>
        </w:rPr>
        <w:t>quality care</w:t>
      </w:r>
      <w:r w:rsidR="00D55B31">
        <w:rPr>
          <w:lang w:eastAsia="en-AU"/>
        </w:rPr>
        <w:t>,</w:t>
      </w:r>
      <w:r w:rsidR="003F498C" w:rsidRPr="0046048E">
        <w:rPr>
          <w:lang w:eastAsia="en-AU"/>
        </w:rPr>
        <w:t xml:space="preserve"> and </w:t>
      </w:r>
      <w:r w:rsidR="00D55B31">
        <w:rPr>
          <w:lang w:eastAsia="en-AU"/>
        </w:rPr>
        <w:t xml:space="preserve">provides </w:t>
      </w:r>
      <w:r w:rsidR="003F498C" w:rsidRPr="0046048E">
        <w:rPr>
          <w:lang w:eastAsia="en-AU"/>
        </w:rPr>
        <w:t>the best outcomes for patients.</w:t>
      </w:r>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Target</w:t>
      </w:r>
    </w:p>
    <w:p w:rsidR="00FE36DE" w:rsidRPr="00FE36DE" w:rsidRDefault="00FE36DE" w:rsidP="005C6C66">
      <w:r w:rsidRPr="00FE36DE">
        <w:t xml:space="preserve">The 2013 target is </w:t>
      </w:r>
      <w:r w:rsidRPr="00FE36DE">
        <w:rPr>
          <w:u w:val="single"/>
        </w:rPr>
        <w:t>&gt;</w:t>
      </w:r>
      <w:r w:rsidRPr="00FE36DE">
        <w:t>97.4 per cent.</w:t>
      </w:r>
    </w:p>
    <w:p w:rsidR="00FE36DE" w:rsidRPr="00FE36DE" w:rsidRDefault="00FE36DE" w:rsidP="005C6C66">
      <w:r w:rsidRPr="00FE36DE">
        <w:t xml:space="preserve">The target is based on the best result achieved within the previous five years. </w:t>
      </w:r>
    </w:p>
    <w:p w:rsidR="00FE36DE" w:rsidRPr="00FE36DE" w:rsidRDefault="00FE36DE" w:rsidP="005C6C66">
      <w:r w:rsidRPr="00FE36DE">
        <w:t>Improved or maintained performance is demonstrated by a result exceeding or equal to the target.</w:t>
      </w:r>
    </w:p>
    <w:p w:rsidR="00FE36DE" w:rsidRPr="00FE36DE" w:rsidRDefault="00FE36DE" w:rsidP="00FE36DE">
      <w:pPr>
        <w:keepNext/>
        <w:keepLines/>
        <w:spacing w:before="240" w:after="60" w:line="360" w:lineRule="auto"/>
        <w:outlineLvl w:val="3"/>
        <w:rPr>
          <w:rFonts w:eastAsia="Times New Roman" w:cs="Times New Roman"/>
          <w:iCs/>
          <w:noProof/>
          <w:color w:val="757477"/>
          <w:sz w:val="22"/>
        </w:rPr>
      </w:pPr>
      <w:r w:rsidRPr="00FE36DE">
        <w:rPr>
          <w:rFonts w:eastAsia="Times New Roman" w:cs="Times New Roman"/>
          <w:b/>
          <w:bCs/>
          <w:iCs/>
          <w:sz w:val="28"/>
          <w:szCs w:val="28"/>
        </w:rPr>
        <w:t>Results</w:t>
      </w:r>
      <w:r w:rsidRPr="00FE36DE">
        <w:rPr>
          <w:rFonts w:eastAsia="Times New Roman" w:cs="Times New Roman"/>
          <w:iCs/>
          <w:noProof/>
          <w:color w:val="757477"/>
          <w:sz w:val="22"/>
        </w:rPr>
        <w:t xml:space="preserve"> </w:t>
      </w:r>
    </w:p>
    <w:p w:rsidR="00040104" w:rsidRDefault="00040104" w:rsidP="005C6C66">
      <w:pPr>
        <w:rPr>
          <w:noProof/>
        </w:rPr>
      </w:pPr>
      <w:r>
        <w:rPr>
          <w:noProof/>
        </w:rPr>
        <w:t xml:space="preserve">During 2013, a total </w:t>
      </w:r>
      <w:r w:rsidRPr="005C6C66">
        <w:t>of 97.4 per cent of public patients</w:t>
      </w:r>
      <w:r w:rsidR="005C6C66" w:rsidRPr="005C6C66">
        <w:t xml:space="preserve"> in country WA</w:t>
      </w:r>
      <w:r w:rsidRPr="005C6C66">
        <w:t>, across all ages, were discharged</w:t>
      </w:r>
      <w:r>
        <w:rPr>
          <w:noProof/>
        </w:rPr>
        <w:t xml:space="preserve"> </w:t>
      </w:r>
      <w:r w:rsidR="00D55B31">
        <w:rPr>
          <w:noProof/>
        </w:rPr>
        <w:t xml:space="preserve">to </w:t>
      </w:r>
      <w:r>
        <w:rPr>
          <w:noProof/>
        </w:rPr>
        <w:t>home after receiving admitted hospital treatment</w:t>
      </w:r>
      <w:r w:rsidR="00453B3B">
        <w:rPr>
          <w:noProof/>
        </w:rPr>
        <w:t xml:space="preserve"> (</w:t>
      </w:r>
      <w:r w:rsidR="003179EC">
        <w:rPr>
          <w:noProof/>
        </w:rPr>
        <w:t xml:space="preserve">see </w:t>
      </w:r>
      <w:r w:rsidR="00E304C9">
        <w:rPr>
          <w:noProof/>
        </w:rPr>
        <w:t>Table 11</w:t>
      </w:r>
      <w:r w:rsidR="00453B3B">
        <w:rPr>
          <w:noProof/>
        </w:rPr>
        <w:t>)</w:t>
      </w:r>
      <w:r>
        <w:rPr>
          <w:noProof/>
        </w:rPr>
        <w:t xml:space="preserve">. This result met the target and </w:t>
      </w:r>
      <w:r w:rsidR="00830A14">
        <w:rPr>
          <w:noProof/>
        </w:rPr>
        <w:t>wa</w:t>
      </w:r>
      <w:r>
        <w:rPr>
          <w:noProof/>
        </w:rPr>
        <w:t xml:space="preserve">s </w:t>
      </w:r>
      <w:r w:rsidR="007A70B7">
        <w:rPr>
          <w:noProof/>
        </w:rPr>
        <w:t xml:space="preserve">consistent with </w:t>
      </w:r>
      <w:r>
        <w:rPr>
          <w:noProof/>
        </w:rPr>
        <w:t xml:space="preserve">previous years. </w:t>
      </w:r>
    </w:p>
    <w:p w:rsidR="00FE36DE" w:rsidRPr="00FE36DE" w:rsidRDefault="00FE36DE" w:rsidP="00040104">
      <w:pPr>
        <w:rPr>
          <w:noProof/>
        </w:rPr>
      </w:pPr>
      <w:r w:rsidRPr="00FE36DE">
        <w:rPr>
          <w:noProof/>
        </w:rPr>
        <w:br w:type="page"/>
      </w:r>
    </w:p>
    <w:p w:rsidR="00FE36DE" w:rsidRDefault="00FE36DE" w:rsidP="00FE36DE">
      <w:pPr>
        <w:spacing w:after="170" w:line="240" w:lineRule="auto"/>
        <w:rPr>
          <w:rFonts w:eastAsia="Calibri" w:cs="Times New Roman"/>
          <w:b/>
          <w:szCs w:val="24"/>
          <w:lang w:eastAsia="en-AU"/>
        </w:rPr>
      </w:pPr>
      <w:bookmarkStart w:id="32" w:name="_Ref394064126"/>
      <w:bookmarkStart w:id="33" w:name="_Toc389740749"/>
      <w:r w:rsidRPr="00453B3B">
        <w:rPr>
          <w:szCs w:val="24"/>
        </w:rPr>
        <w:lastRenderedPageBreak/>
        <w:t xml:space="preserve">Table </w:t>
      </w:r>
      <w:bookmarkEnd w:id="32"/>
      <w:r w:rsidR="00E304C9">
        <w:rPr>
          <w:szCs w:val="24"/>
        </w:rPr>
        <w:t>11</w:t>
      </w:r>
      <w:r w:rsidR="000A6905" w:rsidRPr="000A6905">
        <w:rPr>
          <w:szCs w:val="24"/>
        </w:rPr>
        <w:t>:</w:t>
      </w:r>
      <w:r w:rsidRPr="00B32E6C">
        <w:rPr>
          <w:b/>
          <w:szCs w:val="24"/>
        </w:rPr>
        <w:t xml:space="preserve"> </w:t>
      </w:r>
      <w:r w:rsidRPr="00B32E6C">
        <w:rPr>
          <w:rFonts w:eastAsia="Calibri" w:cs="Times New Roman"/>
          <w:b/>
          <w:szCs w:val="24"/>
          <w:lang w:eastAsia="en-AU"/>
        </w:rPr>
        <w:t>Percentage of public patients discharged to home after admitted hospital treatment, by age group, 2009–</w:t>
      </w:r>
      <w:r w:rsidR="00F95282">
        <w:rPr>
          <w:rFonts w:eastAsia="Calibri" w:cs="Times New Roman"/>
          <w:b/>
          <w:szCs w:val="24"/>
          <w:lang w:eastAsia="en-AU"/>
        </w:rPr>
        <w:t>20</w:t>
      </w:r>
      <w:r w:rsidRPr="00B32E6C">
        <w:rPr>
          <w:rFonts w:eastAsia="Calibri" w:cs="Times New Roman"/>
          <w:b/>
          <w:szCs w:val="24"/>
          <w:lang w:eastAsia="en-AU"/>
        </w:rPr>
        <w:t>13</w:t>
      </w:r>
      <w:bookmarkEnd w:id="33"/>
    </w:p>
    <w:tbl>
      <w:tblPr>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539"/>
        <w:gridCol w:w="1540"/>
        <w:gridCol w:w="1540"/>
        <w:gridCol w:w="1540"/>
        <w:gridCol w:w="1540"/>
        <w:gridCol w:w="1543"/>
      </w:tblGrid>
      <w:tr w:rsidR="00B32E6C" w:rsidRPr="00B32E6C" w:rsidTr="00DE40E1">
        <w:trPr>
          <w:trHeight w:val="454"/>
        </w:trPr>
        <w:tc>
          <w:tcPr>
            <w:tcW w:w="833" w:type="pct"/>
            <w:vMerge w:val="restart"/>
            <w:shd w:val="clear" w:color="000000" w:fill="95B3D7"/>
            <w:vAlign w:val="center"/>
            <w:hideMark/>
          </w:tcPr>
          <w:p w:rsidR="00B32E6C" w:rsidRPr="00B32E6C" w:rsidRDefault="00B32E6C" w:rsidP="00453B3B">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Age </w:t>
            </w:r>
            <w:r w:rsidR="00453B3B">
              <w:rPr>
                <w:rFonts w:eastAsia="Times New Roman" w:cs="Arial"/>
                <w:b/>
                <w:bCs/>
                <w:color w:val="000000"/>
                <w:szCs w:val="24"/>
                <w:lang w:eastAsia="en-AU"/>
              </w:rPr>
              <w:t>g</w:t>
            </w:r>
            <w:r w:rsidRPr="00B32E6C">
              <w:rPr>
                <w:rFonts w:eastAsia="Times New Roman" w:cs="Arial"/>
                <w:b/>
                <w:bCs/>
                <w:color w:val="000000"/>
                <w:szCs w:val="24"/>
                <w:lang w:eastAsia="en-AU"/>
              </w:rPr>
              <w:t>roup (</w:t>
            </w:r>
            <w:r w:rsidR="00453B3B">
              <w:rPr>
                <w:rFonts w:eastAsia="Times New Roman" w:cs="Arial"/>
                <w:b/>
                <w:bCs/>
                <w:color w:val="000000"/>
                <w:szCs w:val="24"/>
                <w:lang w:eastAsia="en-AU"/>
              </w:rPr>
              <w:t>y</w:t>
            </w:r>
            <w:r w:rsidRPr="00B32E6C">
              <w:rPr>
                <w:rFonts w:eastAsia="Times New Roman" w:cs="Arial"/>
                <w:b/>
                <w:bCs/>
                <w:color w:val="000000"/>
                <w:szCs w:val="24"/>
                <w:lang w:eastAsia="en-AU"/>
              </w:rPr>
              <w:t>ears)</w:t>
            </w:r>
          </w:p>
        </w:tc>
        <w:tc>
          <w:tcPr>
            <w:tcW w:w="4167" w:type="pct"/>
            <w:gridSpan w:val="5"/>
            <w:shd w:val="clear" w:color="000000" w:fill="95B3D7"/>
            <w:noWrap/>
            <w:vAlign w:val="center"/>
            <w:hideMark/>
          </w:tcPr>
          <w:p w:rsidR="00B32E6C" w:rsidRPr="00B32E6C" w:rsidRDefault="00B32E6C" w:rsidP="00453B3B">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Calendar </w:t>
            </w:r>
            <w:r w:rsidR="00453B3B">
              <w:rPr>
                <w:rFonts w:eastAsia="Times New Roman" w:cs="Arial"/>
                <w:b/>
                <w:bCs/>
                <w:color w:val="000000"/>
                <w:szCs w:val="24"/>
                <w:lang w:eastAsia="en-AU"/>
              </w:rPr>
              <w:t>y</w:t>
            </w:r>
            <w:r w:rsidRPr="00B32E6C">
              <w:rPr>
                <w:rFonts w:eastAsia="Times New Roman" w:cs="Arial"/>
                <w:b/>
                <w:bCs/>
                <w:color w:val="000000"/>
                <w:szCs w:val="24"/>
                <w:lang w:eastAsia="en-AU"/>
              </w:rPr>
              <w:t>ears</w:t>
            </w:r>
          </w:p>
        </w:tc>
      </w:tr>
      <w:tr w:rsidR="00B32E6C" w:rsidRPr="00B32E6C" w:rsidTr="00DE40E1">
        <w:trPr>
          <w:trHeight w:val="454"/>
        </w:trPr>
        <w:tc>
          <w:tcPr>
            <w:tcW w:w="833"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833"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2009</w:t>
            </w:r>
            <w:r w:rsidRPr="00B32E6C">
              <w:rPr>
                <w:rFonts w:eastAsia="Times New Roman" w:cs="Arial"/>
                <w:b/>
                <w:bCs/>
                <w:color w:val="000000"/>
                <w:szCs w:val="24"/>
                <w:lang w:eastAsia="en-AU"/>
              </w:rPr>
              <w:br/>
              <w:t>(%)</w:t>
            </w:r>
          </w:p>
        </w:tc>
        <w:tc>
          <w:tcPr>
            <w:tcW w:w="833"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2010</w:t>
            </w:r>
            <w:r w:rsidRPr="00B32E6C">
              <w:rPr>
                <w:rFonts w:eastAsia="Times New Roman" w:cs="Arial"/>
                <w:b/>
                <w:bCs/>
                <w:color w:val="000000"/>
                <w:szCs w:val="24"/>
                <w:lang w:eastAsia="en-AU"/>
              </w:rPr>
              <w:br/>
              <w:t>(%)</w:t>
            </w:r>
          </w:p>
        </w:tc>
        <w:tc>
          <w:tcPr>
            <w:tcW w:w="833"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2011</w:t>
            </w:r>
            <w:r w:rsidRPr="00B32E6C">
              <w:rPr>
                <w:rFonts w:eastAsia="Times New Roman" w:cs="Arial"/>
                <w:b/>
                <w:bCs/>
                <w:color w:val="000000"/>
                <w:szCs w:val="24"/>
                <w:lang w:eastAsia="en-AU"/>
              </w:rPr>
              <w:br/>
              <w:t>(%)</w:t>
            </w:r>
          </w:p>
        </w:tc>
        <w:tc>
          <w:tcPr>
            <w:tcW w:w="833"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2012</w:t>
            </w:r>
            <w:r w:rsidRPr="00B32E6C">
              <w:rPr>
                <w:rFonts w:eastAsia="Times New Roman" w:cs="Arial"/>
                <w:b/>
                <w:bCs/>
                <w:color w:val="000000"/>
                <w:szCs w:val="24"/>
                <w:lang w:eastAsia="en-AU"/>
              </w:rPr>
              <w:br/>
              <w:t>(%)</w:t>
            </w:r>
          </w:p>
        </w:tc>
        <w:tc>
          <w:tcPr>
            <w:tcW w:w="833"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2013</w:t>
            </w:r>
            <w:r w:rsidRPr="00B32E6C">
              <w:rPr>
                <w:rFonts w:eastAsia="Times New Roman" w:cs="Arial"/>
                <w:b/>
                <w:bCs/>
                <w:color w:val="000000"/>
                <w:szCs w:val="24"/>
                <w:lang w:eastAsia="en-AU"/>
              </w:rPr>
              <w:br/>
              <w:t>(%)</w:t>
            </w:r>
          </w:p>
        </w:tc>
      </w:tr>
      <w:tr w:rsidR="00B32E6C" w:rsidRPr="00B32E6C" w:rsidTr="00DE40E1">
        <w:trPr>
          <w:trHeight w:val="360"/>
        </w:trPr>
        <w:tc>
          <w:tcPr>
            <w:tcW w:w="833"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833"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833"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833"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833"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833"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r>
      <w:tr w:rsidR="00B32E6C" w:rsidRPr="00B32E6C" w:rsidTr="00DE40E1">
        <w:trPr>
          <w:trHeight w:val="454"/>
        </w:trPr>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0–39</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97.2</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97.1</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96.7</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96.9</w:t>
            </w:r>
          </w:p>
        </w:tc>
        <w:tc>
          <w:tcPr>
            <w:tcW w:w="833" w:type="pct"/>
            <w:shd w:val="clear" w:color="auto" w:fill="B8CCE4" w:themeFill="accent1" w:themeFillTint="66"/>
            <w:noWrap/>
            <w:vAlign w:val="center"/>
            <w:hideMark/>
          </w:tcPr>
          <w:p w:rsidR="00B32E6C" w:rsidRPr="00B474C8" w:rsidRDefault="00B32E6C" w:rsidP="00B32E6C">
            <w:pPr>
              <w:spacing w:after="0" w:line="240" w:lineRule="auto"/>
              <w:jc w:val="center"/>
              <w:rPr>
                <w:rFonts w:eastAsia="Times New Roman" w:cs="Arial"/>
                <w:b/>
                <w:color w:val="000000"/>
                <w:sz w:val="22"/>
                <w:lang w:eastAsia="en-AU"/>
              </w:rPr>
            </w:pPr>
            <w:r w:rsidRPr="00B474C8">
              <w:rPr>
                <w:rFonts w:eastAsia="Times New Roman" w:cs="Arial"/>
                <w:b/>
                <w:color w:val="000000"/>
                <w:sz w:val="22"/>
                <w:lang w:eastAsia="en-AU"/>
              </w:rPr>
              <w:t>97.0</w:t>
            </w:r>
          </w:p>
        </w:tc>
      </w:tr>
      <w:tr w:rsidR="00B32E6C" w:rsidRPr="00B32E6C" w:rsidTr="00DE40E1">
        <w:trPr>
          <w:trHeight w:val="454"/>
        </w:trPr>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40–49</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96.0</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96.0</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95.8</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96.2</w:t>
            </w:r>
          </w:p>
        </w:tc>
        <w:tc>
          <w:tcPr>
            <w:tcW w:w="833" w:type="pct"/>
            <w:shd w:val="clear" w:color="auto" w:fill="B8CCE4" w:themeFill="accent1" w:themeFillTint="66"/>
            <w:noWrap/>
            <w:vAlign w:val="center"/>
            <w:hideMark/>
          </w:tcPr>
          <w:p w:rsidR="00B32E6C" w:rsidRPr="00B474C8" w:rsidRDefault="00B32E6C" w:rsidP="00B32E6C">
            <w:pPr>
              <w:spacing w:after="0" w:line="240" w:lineRule="auto"/>
              <w:jc w:val="center"/>
              <w:rPr>
                <w:rFonts w:eastAsia="Times New Roman" w:cs="Arial"/>
                <w:b/>
                <w:color w:val="000000"/>
                <w:sz w:val="22"/>
                <w:lang w:eastAsia="en-AU"/>
              </w:rPr>
            </w:pPr>
            <w:r w:rsidRPr="00B474C8">
              <w:rPr>
                <w:rFonts w:eastAsia="Times New Roman" w:cs="Arial"/>
                <w:b/>
                <w:color w:val="000000"/>
                <w:sz w:val="22"/>
                <w:lang w:eastAsia="en-AU"/>
              </w:rPr>
              <w:t>96.1</w:t>
            </w:r>
          </w:p>
        </w:tc>
      </w:tr>
      <w:tr w:rsidR="00B32E6C" w:rsidRPr="00B32E6C" w:rsidTr="00DE40E1">
        <w:trPr>
          <w:trHeight w:val="454"/>
        </w:trPr>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50–59</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97.8</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97.7</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97.6</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97.9</w:t>
            </w:r>
          </w:p>
        </w:tc>
        <w:tc>
          <w:tcPr>
            <w:tcW w:w="833" w:type="pct"/>
            <w:shd w:val="clear" w:color="auto" w:fill="B8CCE4" w:themeFill="accent1" w:themeFillTint="66"/>
            <w:noWrap/>
            <w:vAlign w:val="center"/>
            <w:hideMark/>
          </w:tcPr>
          <w:p w:rsidR="00B32E6C" w:rsidRPr="00B474C8" w:rsidRDefault="00B32E6C" w:rsidP="00B32E6C">
            <w:pPr>
              <w:spacing w:after="0" w:line="240" w:lineRule="auto"/>
              <w:jc w:val="center"/>
              <w:rPr>
                <w:rFonts w:eastAsia="Times New Roman" w:cs="Arial"/>
                <w:b/>
                <w:color w:val="000000"/>
                <w:sz w:val="22"/>
                <w:lang w:eastAsia="en-AU"/>
              </w:rPr>
            </w:pPr>
            <w:r w:rsidRPr="00B474C8">
              <w:rPr>
                <w:rFonts w:eastAsia="Times New Roman" w:cs="Arial"/>
                <w:b/>
                <w:color w:val="000000"/>
                <w:sz w:val="22"/>
                <w:lang w:eastAsia="en-AU"/>
              </w:rPr>
              <w:t>97.9</w:t>
            </w:r>
          </w:p>
        </w:tc>
      </w:tr>
      <w:tr w:rsidR="00B32E6C" w:rsidRPr="00B32E6C" w:rsidTr="00DE40E1">
        <w:trPr>
          <w:trHeight w:val="454"/>
        </w:trPr>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60–69</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98.2</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98.4</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98.7</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98.7</w:t>
            </w:r>
          </w:p>
        </w:tc>
        <w:tc>
          <w:tcPr>
            <w:tcW w:w="833" w:type="pct"/>
            <w:shd w:val="clear" w:color="auto" w:fill="B8CCE4" w:themeFill="accent1" w:themeFillTint="66"/>
            <w:noWrap/>
            <w:vAlign w:val="center"/>
            <w:hideMark/>
          </w:tcPr>
          <w:p w:rsidR="00B32E6C" w:rsidRPr="00B474C8" w:rsidRDefault="00B32E6C" w:rsidP="00B32E6C">
            <w:pPr>
              <w:spacing w:after="0" w:line="240" w:lineRule="auto"/>
              <w:jc w:val="center"/>
              <w:rPr>
                <w:rFonts w:eastAsia="Times New Roman" w:cs="Arial"/>
                <w:b/>
                <w:color w:val="000000"/>
                <w:sz w:val="22"/>
                <w:lang w:eastAsia="en-AU"/>
              </w:rPr>
            </w:pPr>
            <w:r w:rsidRPr="00B474C8">
              <w:rPr>
                <w:rFonts w:eastAsia="Times New Roman" w:cs="Arial"/>
                <w:b/>
                <w:color w:val="000000"/>
                <w:sz w:val="22"/>
                <w:lang w:eastAsia="en-AU"/>
              </w:rPr>
              <w:t>98.7</w:t>
            </w:r>
          </w:p>
        </w:tc>
      </w:tr>
      <w:tr w:rsidR="00B32E6C" w:rsidRPr="00B32E6C" w:rsidTr="00DE40E1">
        <w:trPr>
          <w:trHeight w:val="454"/>
        </w:trPr>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70–79</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98.1</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98.3</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98.4</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98.4</w:t>
            </w:r>
          </w:p>
        </w:tc>
        <w:tc>
          <w:tcPr>
            <w:tcW w:w="833" w:type="pct"/>
            <w:shd w:val="clear" w:color="auto" w:fill="B8CCE4" w:themeFill="accent1" w:themeFillTint="66"/>
            <w:noWrap/>
            <w:vAlign w:val="center"/>
            <w:hideMark/>
          </w:tcPr>
          <w:p w:rsidR="00B32E6C" w:rsidRPr="00B474C8" w:rsidRDefault="00B32E6C" w:rsidP="00B32E6C">
            <w:pPr>
              <w:spacing w:after="0" w:line="240" w:lineRule="auto"/>
              <w:jc w:val="center"/>
              <w:rPr>
                <w:rFonts w:eastAsia="Times New Roman" w:cs="Arial"/>
                <w:b/>
                <w:color w:val="000000"/>
                <w:sz w:val="22"/>
                <w:lang w:eastAsia="en-AU"/>
              </w:rPr>
            </w:pPr>
            <w:r w:rsidRPr="00B474C8">
              <w:rPr>
                <w:rFonts w:eastAsia="Times New Roman" w:cs="Arial"/>
                <w:b/>
                <w:color w:val="000000"/>
                <w:sz w:val="22"/>
                <w:lang w:eastAsia="en-AU"/>
              </w:rPr>
              <w:t>98.6</w:t>
            </w:r>
          </w:p>
        </w:tc>
      </w:tr>
      <w:tr w:rsidR="00B32E6C" w:rsidRPr="00B32E6C" w:rsidTr="00DE40E1">
        <w:trPr>
          <w:trHeight w:val="454"/>
        </w:trPr>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80+</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96.1</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96.6</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96.6</w:t>
            </w:r>
          </w:p>
        </w:tc>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96.9</w:t>
            </w:r>
          </w:p>
        </w:tc>
        <w:tc>
          <w:tcPr>
            <w:tcW w:w="833" w:type="pct"/>
            <w:shd w:val="clear" w:color="auto" w:fill="B8CCE4" w:themeFill="accent1" w:themeFillTint="66"/>
            <w:noWrap/>
            <w:vAlign w:val="center"/>
            <w:hideMark/>
          </w:tcPr>
          <w:p w:rsidR="00B32E6C" w:rsidRPr="00B474C8" w:rsidRDefault="00B32E6C" w:rsidP="00B32E6C">
            <w:pPr>
              <w:spacing w:after="0" w:line="240" w:lineRule="auto"/>
              <w:jc w:val="center"/>
              <w:rPr>
                <w:rFonts w:eastAsia="Times New Roman" w:cs="Arial"/>
                <w:b/>
                <w:color w:val="000000"/>
                <w:sz w:val="22"/>
                <w:lang w:eastAsia="en-AU"/>
              </w:rPr>
            </w:pPr>
            <w:r w:rsidRPr="00B474C8">
              <w:rPr>
                <w:rFonts w:eastAsia="Times New Roman" w:cs="Arial"/>
                <w:b/>
                <w:color w:val="000000"/>
                <w:sz w:val="22"/>
                <w:lang w:eastAsia="en-AU"/>
              </w:rPr>
              <w:t>97.1</w:t>
            </w:r>
          </w:p>
        </w:tc>
      </w:tr>
      <w:tr w:rsidR="00B32E6C" w:rsidRPr="00B32E6C" w:rsidTr="00DE40E1">
        <w:trPr>
          <w:trHeight w:val="454"/>
        </w:trPr>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All ages</w:t>
            </w:r>
          </w:p>
        </w:tc>
        <w:tc>
          <w:tcPr>
            <w:tcW w:w="833" w:type="pct"/>
            <w:shd w:val="clear" w:color="auto" w:fill="DBE5F1" w:themeFill="accent1" w:themeFillTint="33"/>
            <w:noWrap/>
            <w:vAlign w:val="center"/>
            <w:hideMark/>
          </w:tcPr>
          <w:p w:rsidR="00B32E6C" w:rsidRPr="00B474C8" w:rsidRDefault="00B32E6C" w:rsidP="00B32E6C">
            <w:pPr>
              <w:spacing w:after="0" w:line="240" w:lineRule="auto"/>
              <w:jc w:val="center"/>
              <w:rPr>
                <w:rFonts w:eastAsia="Times New Roman" w:cs="Arial"/>
                <w:bCs/>
                <w:color w:val="000000"/>
                <w:sz w:val="22"/>
                <w:lang w:eastAsia="en-AU"/>
              </w:rPr>
            </w:pPr>
            <w:r w:rsidRPr="00B474C8">
              <w:rPr>
                <w:rFonts w:eastAsia="Times New Roman" w:cs="Arial"/>
                <w:bCs/>
                <w:color w:val="000000"/>
                <w:sz w:val="22"/>
                <w:lang w:eastAsia="en-AU"/>
              </w:rPr>
              <w:t>97.2</w:t>
            </w:r>
          </w:p>
        </w:tc>
        <w:tc>
          <w:tcPr>
            <w:tcW w:w="833" w:type="pct"/>
            <w:shd w:val="clear" w:color="auto" w:fill="DBE5F1" w:themeFill="accent1" w:themeFillTint="33"/>
            <w:noWrap/>
            <w:vAlign w:val="center"/>
            <w:hideMark/>
          </w:tcPr>
          <w:p w:rsidR="00B32E6C" w:rsidRPr="00B474C8" w:rsidRDefault="00B32E6C" w:rsidP="00B32E6C">
            <w:pPr>
              <w:spacing w:after="0" w:line="240" w:lineRule="auto"/>
              <w:jc w:val="center"/>
              <w:rPr>
                <w:rFonts w:eastAsia="Times New Roman" w:cs="Arial"/>
                <w:bCs/>
                <w:color w:val="000000"/>
                <w:sz w:val="22"/>
                <w:lang w:eastAsia="en-AU"/>
              </w:rPr>
            </w:pPr>
            <w:r w:rsidRPr="00B474C8">
              <w:rPr>
                <w:rFonts w:eastAsia="Times New Roman" w:cs="Arial"/>
                <w:bCs/>
                <w:color w:val="000000"/>
                <w:sz w:val="22"/>
                <w:lang w:eastAsia="en-AU"/>
              </w:rPr>
              <w:t>97.3</w:t>
            </w:r>
          </w:p>
        </w:tc>
        <w:tc>
          <w:tcPr>
            <w:tcW w:w="833" w:type="pct"/>
            <w:shd w:val="clear" w:color="auto" w:fill="DBE5F1" w:themeFill="accent1" w:themeFillTint="33"/>
            <w:noWrap/>
            <w:vAlign w:val="center"/>
            <w:hideMark/>
          </w:tcPr>
          <w:p w:rsidR="00B32E6C" w:rsidRPr="00B474C8" w:rsidRDefault="00B32E6C" w:rsidP="00B32E6C">
            <w:pPr>
              <w:spacing w:after="0" w:line="240" w:lineRule="auto"/>
              <w:jc w:val="center"/>
              <w:rPr>
                <w:rFonts w:eastAsia="Times New Roman" w:cs="Arial"/>
                <w:bCs/>
                <w:color w:val="000000"/>
                <w:sz w:val="22"/>
                <w:lang w:eastAsia="en-AU"/>
              </w:rPr>
            </w:pPr>
            <w:r w:rsidRPr="00B474C8">
              <w:rPr>
                <w:rFonts w:eastAsia="Times New Roman" w:cs="Arial"/>
                <w:bCs/>
                <w:color w:val="000000"/>
                <w:sz w:val="22"/>
                <w:lang w:eastAsia="en-AU"/>
              </w:rPr>
              <w:t>97.1</w:t>
            </w:r>
          </w:p>
        </w:tc>
        <w:tc>
          <w:tcPr>
            <w:tcW w:w="833" w:type="pct"/>
            <w:shd w:val="clear" w:color="auto" w:fill="DBE5F1" w:themeFill="accent1" w:themeFillTint="33"/>
            <w:noWrap/>
            <w:vAlign w:val="center"/>
            <w:hideMark/>
          </w:tcPr>
          <w:p w:rsidR="00B32E6C" w:rsidRPr="00B474C8" w:rsidRDefault="00B32E6C" w:rsidP="00B32E6C">
            <w:pPr>
              <w:spacing w:after="0" w:line="240" w:lineRule="auto"/>
              <w:jc w:val="center"/>
              <w:rPr>
                <w:rFonts w:eastAsia="Times New Roman" w:cs="Arial"/>
                <w:bCs/>
                <w:color w:val="000000"/>
                <w:sz w:val="22"/>
                <w:lang w:eastAsia="en-AU"/>
              </w:rPr>
            </w:pPr>
            <w:r w:rsidRPr="00B474C8">
              <w:rPr>
                <w:rFonts w:eastAsia="Times New Roman" w:cs="Arial"/>
                <w:bCs/>
                <w:color w:val="000000"/>
                <w:sz w:val="22"/>
                <w:lang w:eastAsia="en-AU"/>
              </w:rPr>
              <w:t>97.3</w:t>
            </w:r>
          </w:p>
        </w:tc>
        <w:tc>
          <w:tcPr>
            <w:tcW w:w="833" w:type="pct"/>
            <w:shd w:val="clear" w:color="auto" w:fill="B8CCE4" w:themeFill="accent1" w:themeFillTint="66"/>
            <w:noWrap/>
            <w:vAlign w:val="center"/>
            <w:hideMark/>
          </w:tcPr>
          <w:p w:rsidR="00B32E6C" w:rsidRPr="00B474C8" w:rsidRDefault="00B32E6C" w:rsidP="00B32E6C">
            <w:pPr>
              <w:spacing w:after="0" w:line="240" w:lineRule="auto"/>
              <w:jc w:val="center"/>
              <w:rPr>
                <w:rFonts w:eastAsia="Times New Roman" w:cs="Arial"/>
                <w:b/>
                <w:bCs/>
                <w:color w:val="000000"/>
                <w:sz w:val="22"/>
                <w:lang w:eastAsia="en-AU"/>
              </w:rPr>
            </w:pPr>
            <w:r w:rsidRPr="00B474C8">
              <w:rPr>
                <w:rFonts w:eastAsia="Times New Roman" w:cs="Arial"/>
                <w:b/>
                <w:bCs/>
                <w:color w:val="000000"/>
                <w:sz w:val="22"/>
                <w:lang w:eastAsia="en-AU"/>
              </w:rPr>
              <w:t>97.4</w:t>
            </w:r>
          </w:p>
        </w:tc>
      </w:tr>
      <w:tr w:rsidR="00B32E6C" w:rsidRPr="00B32E6C" w:rsidTr="00DE40E1">
        <w:trPr>
          <w:trHeight w:val="454"/>
        </w:trPr>
        <w:tc>
          <w:tcPr>
            <w:tcW w:w="83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Target (</w:t>
            </w:r>
            <w:r w:rsidRPr="004C4A17">
              <w:rPr>
                <w:rFonts w:eastAsia="Times New Roman" w:cs="Arial"/>
                <w:b/>
                <w:bCs/>
                <w:color w:val="000000"/>
                <w:sz w:val="22"/>
                <w:u w:val="single"/>
                <w:lang w:eastAsia="en-AU"/>
              </w:rPr>
              <w:t>&gt;</w:t>
            </w:r>
            <w:r w:rsidRPr="004C4A17">
              <w:rPr>
                <w:rFonts w:eastAsia="Times New Roman" w:cs="Arial"/>
                <w:b/>
                <w:bCs/>
                <w:color w:val="000000"/>
                <w:sz w:val="22"/>
                <w:lang w:eastAsia="en-AU"/>
              </w:rPr>
              <w:t>)</w:t>
            </w:r>
          </w:p>
        </w:tc>
        <w:tc>
          <w:tcPr>
            <w:tcW w:w="833" w:type="pct"/>
            <w:shd w:val="clear" w:color="auto" w:fill="DBE5F1" w:themeFill="accent1" w:themeFillTint="33"/>
            <w:noWrap/>
            <w:vAlign w:val="center"/>
            <w:hideMark/>
          </w:tcPr>
          <w:p w:rsidR="00B32E6C" w:rsidRPr="00B474C8" w:rsidRDefault="00B32E6C" w:rsidP="00B32E6C">
            <w:pPr>
              <w:spacing w:after="0" w:line="240" w:lineRule="auto"/>
              <w:jc w:val="center"/>
              <w:rPr>
                <w:rFonts w:eastAsia="Times New Roman" w:cs="Arial"/>
                <w:bCs/>
                <w:color w:val="000000"/>
                <w:sz w:val="22"/>
                <w:lang w:eastAsia="en-AU"/>
              </w:rPr>
            </w:pPr>
            <w:r w:rsidRPr="00B474C8">
              <w:rPr>
                <w:rFonts w:eastAsia="Times New Roman" w:cs="Arial"/>
                <w:bCs/>
                <w:color w:val="000000"/>
                <w:sz w:val="22"/>
                <w:lang w:eastAsia="en-AU"/>
              </w:rPr>
              <w:t>97.0</w:t>
            </w:r>
          </w:p>
        </w:tc>
        <w:tc>
          <w:tcPr>
            <w:tcW w:w="833" w:type="pct"/>
            <w:shd w:val="clear" w:color="auto" w:fill="DBE5F1" w:themeFill="accent1" w:themeFillTint="33"/>
            <w:noWrap/>
            <w:vAlign w:val="center"/>
            <w:hideMark/>
          </w:tcPr>
          <w:p w:rsidR="00B32E6C" w:rsidRPr="00B474C8" w:rsidRDefault="00B32E6C" w:rsidP="00B32E6C">
            <w:pPr>
              <w:spacing w:after="0" w:line="240" w:lineRule="auto"/>
              <w:jc w:val="center"/>
              <w:rPr>
                <w:rFonts w:eastAsia="Times New Roman" w:cs="Arial"/>
                <w:bCs/>
                <w:color w:val="000000"/>
                <w:sz w:val="22"/>
                <w:lang w:eastAsia="en-AU"/>
              </w:rPr>
            </w:pPr>
            <w:r w:rsidRPr="00B474C8">
              <w:rPr>
                <w:rFonts w:eastAsia="Times New Roman" w:cs="Arial"/>
                <w:bCs/>
                <w:color w:val="000000"/>
                <w:sz w:val="22"/>
                <w:lang w:eastAsia="en-AU"/>
              </w:rPr>
              <w:t>97.4</w:t>
            </w:r>
          </w:p>
        </w:tc>
        <w:tc>
          <w:tcPr>
            <w:tcW w:w="833" w:type="pct"/>
            <w:shd w:val="clear" w:color="auto" w:fill="DBE5F1" w:themeFill="accent1" w:themeFillTint="33"/>
            <w:noWrap/>
            <w:vAlign w:val="center"/>
            <w:hideMark/>
          </w:tcPr>
          <w:p w:rsidR="00B32E6C" w:rsidRPr="00B474C8" w:rsidRDefault="00B32E6C" w:rsidP="00B32E6C">
            <w:pPr>
              <w:spacing w:after="0" w:line="240" w:lineRule="auto"/>
              <w:jc w:val="center"/>
              <w:rPr>
                <w:rFonts w:eastAsia="Times New Roman" w:cs="Arial"/>
                <w:bCs/>
                <w:color w:val="000000"/>
                <w:sz w:val="22"/>
                <w:lang w:eastAsia="en-AU"/>
              </w:rPr>
            </w:pPr>
            <w:r w:rsidRPr="00B474C8">
              <w:rPr>
                <w:rFonts w:eastAsia="Times New Roman" w:cs="Arial"/>
                <w:bCs/>
                <w:color w:val="000000"/>
                <w:sz w:val="22"/>
                <w:lang w:eastAsia="en-AU"/>
              </w:rPr>
              <w:t>97.4</w:t>
            </w:r>
          </w:p>
        </w:tc>
        <w:tc>
          <w:tcPr>
            <w:tcW w:w="833" w:type="pct"/>
            <w:shd w:val="clear" w:color="auto" w:fill="DBE5F1" w:themeFill="accent1" w:themeFillTint="33"/>
            <w:noWrap/>
            <w:vAlign w:val="center"/>
            <w:hideMark/>
          </w:tcPr>
          <w:p w:rsidR="00B32E6C" w:rsidRPr="00B474C8" w:rsidRDefault="00B32E6C" w:rsidP="00B32E6C">
            <w:pPr>
              <w:spacing w:after="0" w:line="240" w:lineRule="auto"/>
              <w:jc w:val="center"/>
              <w:rPr>
                <w:rFonts w:eastAsia="Times New Roman" w:cs="Arial"/>
                <w:bCs/>
                <w:color w:val="000000"/>
                <w:sz w:val="22"/>
                <w:lang w:eastAsia="en-AU"/>
              </w:rPr>
            </w:pPr>
            <w:r w:rsidRPr="00B474C8">
              <w:rPr>
                <w:rFonts w:eastAsia="Times New Roman" w:cs="Arial"/>
                <w:bCs/>
                <w:color w:val="000000"/>
                <w:sz w:val="22"/>
                <w:lang w:eastAsia="en-AU"/>
              </w:rPr>
              <w:t>97.4</w:t>
            </w:r>
          </w:p>
        </w:tc>
        <w:tc>
          <w:tcPr>
            <w:tcW w:w="833" w:type="pct"/>
            <w:shd w:val="clear" w:color="auto" w:fill="B8CCE4" w:themeFill="accent1" w:themeFillTint="66"/>
            <w:noWrap/>
            <w:vAlign w:val="center"/>
            <w:hideMark/>
          </w:tcPr>
          <w:p w:rsidR="00B32E6C" w:rsidRPr="00B474C8" w:rsidRDefault="00B32E6C" w:rsidP="00B32E6C">
            <w:pPr>
              <w:spacing w:after="0" w:line="240" w:lineRule="auto"/>
              <w:jc w:val="center"/>
              <w:rPr>
                <w:rFonts w:eastAsia="Times New Roman" w:cs="Arial"/>
                <w:b/>
                <w:bCs/>
                <w:color w:val="000000"/>
                <w:sz w:val="22"/>
                <w:lang w:eastAsia="en-AU"/>
              </w:rPr>
            </w:pPr>
            <w:r w:rsidRPr="00B474C8">
              <w:rPr>
                <w:rFonts w:eastAsia="Times New Roman" w:cs="Arial"/>
                <w:b/>
                <w:bCs/>
                <w:color w:val="000000"/>
                <w:sz w:val="22"/>
                <w:lang w:eastAsia="en-AU"/>
              </w:rPr>
              <w:t>97.4</w:t>
            </w:r>
          </w:p>
        </w:tc>
      </w:tr>
    </w:tbl>
    <w:p w:rsidR="00FE36DE" w:rsidRPr="00FE36DE" w:rsidRDefault="00FE36DE" w:rsidP="00FE36DE">
      <w:pPr>
        <w:spacing w:after="170" w:line="240" w:lineRule="auto"/>
        <w:rPr>
          <w:rFonts w:eastAsia="Calibri" w:cs="Times New Roman"/>
          <w:noProof/>
          <w:sz w:val="16"/>
          <w:szCs w:val="16"/>
        </w:rPr>
      </w:pPr>
      <w:r w:rsidRPr="00FE36DE">
        <w:rPr>
          <w:rFonts w:eastAsia="Calibri" w:cs="Arial"/>
          <w:b/>
          <w:sz w:val="16"/>
          <w:szCs w:val="16"/>
        </w:rPr>
        <w:t>Data source/s</w:t>
      </w:r>
      <w:r w:rsidRPr="00FE36DE">
        <w:rPr>
          <w:rFonts w:eastAsia="Calibri" w:cs="Arial"/>
          <w:sz w:val="16"/>
          <w:szCs w:val="16"/>
        </w:rPr>
        <w:t>: Hospital Morbidity Data System.</w:t>
      </w:r>
    </w:p>
    <w:p w:rsidR="00FE36DE" w:rsidRPr="00FE36DE" w:rsidRDefault="00FE36DE" w:rsidP="00FE36DE">
      <w:pPr>
        <w:tabs>
          <w:tab w:val="left" w:pos="8647"/>
        </w:tabs>
        <w:spacing w:after="0" w:line="240" w:lineRule="auto"/>
        <w:rPr>
          <w:rFonts w:eastAsia="Calibri" w:cs="Times New Roman"/>
          <w:noProof/>
        </w:rPr>
      </w:pPr>
    </w:p>
    <w:p w:rsidR="00FE36DE" w:rsidRPr="00FE36DE" w:rsidRDefault="00FE36DE" w:rsidP="00FE36DE">
      <w:pPr>
        <w:tabs>
          <w:tab w:val="left" w:pos="8647"/>
        </w:tabs>
        <w:spacing w:after="0" w:line="240" w:lineRule="auto"/>
        <w:rPr>
          <w:rFonts w:eastAsia="Calibri" w:cs="Times New Roman"/>
          <w:noProof/>
        </w:rPr>
      </w:pPr>
    </w:p>
    <w:p w:rsidR="00FE36DE" w:rsidRPr="00FE36DE" w:rsidRDefault="00FE36DE" w:rsidP="00FE36DE">
      <w:pPr>
        <w:tabs>
          <w:tab w:val="left" w:pos="8647"/>
        </w:tabs>
        <w:spacing w:after="0" w:line="240" w:lineRule="auto"/>
        <w:rPr>
          <w:rFonts w:eastAsia="Calibri" w:cs="Times New Roman"/>
          <w:noProof/>
        </w:rPr>
      </w:pPr>
      <w:r w:rsidRPr="00FE36DE">
        <w:rPr>
          <w:rFonts w:eastAsia="Calibri" w:cs="Times New Roman"/>
          <w:noProof/>
        </w:rPr>
        <w:br w:type="page"/>
      </w:r>
    </w:p>
    <w:bookmarkStart w:id="34" w:name="_Toc383527834"/>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60288" behindDoc="0" locked="0" layoutInCell="1" allowOverlap="1" wp14:anchorId="3531C15C" wp14:editId="50D3A510">
                <wp:simplePos x="5334000" y="866775"/>
                <wp:positionH relativeFrom="margin">
                  <wp:align>right</wp:align>
                </wp:positionH>
                <wp:positionV relativeFrom="margin">
                  <wp:align>top</wp:align>
                </wp:positionV>
                <wp:extent cx="1583690" cy="643255"/>
                <wp:effectExtent l="0" t="0" r="16510" b="23495"/>
                <wp:wrapSquare wrapText="bothSides"/>
                <wp:docPr id="3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4000" cy="643467"/>
                        </a:xfrm>
                        <a:prstGeom prst="roundRect">
                          <a:avLst>
                            <a:gd name="adj" fmla="val 16667"/>
                          </a:avLst>
                        </a:prstGeom>
                        <a:solidFill>
                          <a:srgbClr val="FFFFFF"/>
                        </a:solidFill>
                        <a:ln w="9525">
                          <a:solidFill>
                            <a:srgbClr val="000000"/>
                          </a:solidFill>
                          <a:round/>
                          <a:headEnd/>
                          <a:tailEnd/>
                        </a:ln>
                      </wps:spPr>
                      <wps:txbx>
                        <w:txbxContent>
                          <w:p w:rsidR="004B6D91" w:rsidRPr="0091168F" w:rsidRDefault="004B6D91" w:rsidP="00FE36DE">
                            <w:pPr>
                              <w:pStyle w:val="Heading4"/>
                              <w:spacing w:before="0"/>
                              <w:rPr>
                                <w:rFonts w:ascii="Arial" w:hAnsi="Arial" w:cs="Arial"/>
                                <w:i w:val="0"/>
                                <w:color w:val="365F91" w:themeColor="accent1" w:themeShade="BF"/>
                                <w:szCs w:val="24"/>
                              </w:rPr>
                            </w:pPr>
                            <w:r w:rsidRPr="0091168F">
                              <w:rPr>
                                <w:rFonts w:ascii="Arial" w:hAnsi="Arial" w:cs="Arial"/>
                                <w:i w:val="0"/>
                                <w:color w:val="365F91" w:themeColor="accent1" w:themeShade="BF"/>
                                <w:szCs w:val="24"/>
                              </w:rPr>
                              <w:t xml:space="preserve">Outcome 1 </w:t>
                            </w:r>
                          </w:p>
                          <w:p w:rsidR="004B6D91" w:rsidRPr="0091168F" w:rsidRDefault="004B6D91" w:rsidP="00FE36DE">
                            <w:pPr>
                              <w:pStyle w:val="Heading4"/>
                              <w:spacing w:before="0"/>
                              <w:rPr>
                                <w:rFonts w:ascii="Arial" w:hAnsi="Arial" w:cs="Arial"/>
                                <w:i w:val="0"/>
                                <w:color w:val="auto"/>
                                <w:sz w:val="22"/>
                              </w:rPr>
                            </w:pPr>
                            <w:r w:rsidRPr="0091168F">
                              <w:rPr>
                                <w:rFonts w:ascii="Arial" w:hAnsi="Arial" w:cs="Arial"/>
                                <w:i w:val="0"/>
                                <w:color w:val="auto"/>
                                <w:sz w:val="22"/>
                              </w:rPr>
                              <w:t>Effectiveness KPI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27" style="position:absolute;margin-left:73.5pt;margin-top:0;width:124.7pt;height:50.65pt;z-index:25166028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">
                <v:textbox>
                  <w:txbxContent>
                    <w:p w:rsidR="004B6D91" w:rsidRPr="0091168F" w:rsidRDefault="004B6D91" w:rsidP="00FE36DE">
                      <w:pPr>
                        <w:pStyle w:val="Heading4"/>
                        <w:spacing w:before="0"/>
                        <w:rPr>
                          <w:rFonts w:ascii="Arial" w:hAnsi="Arial" w:cs="Arial"/>
                          <w:i w:val="0"/>
                          <w:color w:val="365F91" w:themeColor="accent1" w:themeShade="BF"/>
                          <w:szCs w:val="24"/>
                        </w:rPr>
                      </w:pPr>
                      <w:r w:rsidRPr="0091168F">
                        <w:rPr>
                          <w:rFonts w:ascii="Arial" w:hAnsi="Arial" w:cs="Arial"/>
                          <w:i w:val="0"/>
                          <w:color w:val="365F91" w:themeColor="accent1" w:themeShade="BF"/>
                          <w:szCs w:val="24"/>
                        </w:rPr>
                        <w:t xml:space="preserve">Outcome 1 </w:t>
                      </w:r>
                    </w:p>
                    <w:p w:rsidR="004B6D91" w:rsidRPr="0091168F" w:rsidRDefault="004B6D91" w:rsidP="00FE36DE">
                      <w:pPr>
                        <w:pStyle w:val="Heading4"/>
                        <w:spacing w:before="0"/>
                        <w:rPr>
                          <w:rFonts w:ascii="Arial" w:hAnsi="Arial" w:cs="Arial"/>
                          <w:i w:val="0"/>
                          <w:color w:val="auto"/>
                          <w:sz w:val="22"/>
                        </w:rPr>
                      </w:pPr>
                      <w:r w:rsidRPr="0091168F">
                        <w:rPr>
                          <w:rFonts w:ascii="Arial" w:hAnsi="Arial" w:cs="Arial"/>
                          <w:i w:val="0"/>
                          <w:color w:val="auto"/>
                          <w:sz w:val="22"/>
                        </w:rPr>
                        <w:t>Effectiveness KPI</w:t>
                      </w:r>
                    </w:p>
                  </w:txbxContent>
                </v:textbox>
                <w10:wrap type="square" anchorx="margin" anchory="margin"/>
              </v:roundrect>
            </w:pict>
          </mc:Fallback>
        </mc:AlternateContent>
      </w:r>
      <w:r w:rsidRPr="00FE36DE">
        <w:rPr>
          <w:rFonts w:eastAsia="Times New Roman" w:cs="Times New Roman"/>
          <w:b/>
          <w:bCs/>
          <w:color w:val="004B8D"/>
          <w:sz w:val="40"/>
          <w:szCs w:val="28"/>
        </w:rPr>
        <w:t>Survival rates for sentinel conditions</w:t>
      </w:r>
      <w:bookmarkEnd w:id="34"/>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5C6C66">
      <w:r w:rsidRPr="00FE36DE">
        <w:t>Hospital survival indicators should be used as screening tools, rather than being assumed to be definitively diagnostic of poor quality and/or safety.</w:t>
      </w:r>
    </w:p>
    <w:p w:rsidR="00FE36DE" w:rsidRPr="00FE36DE" w:rsidRDefault="00FE36DE" w:rsidP="005C6C66">
      <w:r w:rsidRPr="00FE36DE">
        <w:t>This indicator measures a hospital</w:t>
      </w:r>
      <w:r w:rsidR="00D55B31">
        <w:t>’</w:t>
      </w:r>
      <w:r w:rsidRPr="00FE36DE">
        <w:t>s performance in relation to restoring the health of people who hav</w:t>
      </w:r>
      <w:r w:rsidR="001F1B7B">
        <w:t xml:space="preserve">e suffered a sentinel condition, </w:t>
      </w:r>
      <w:r w:rsidRPr="00FE36DE">
        <w:t>specifically a stroke, acute myocardial infarction (AMI), or fractured neck of femur (FNOF). For these conditions, a good recovery is more likely when there is early intervention and appropriate care on presentation to an emergency department and on admission to hospital.</w:t>
      </w:r>
    </w:p>
    <w:p w:rsidR="00FE36DE" w:rsidRPr="00FE36DE" w:rsidRDefault="00FE36DE" w:rsidP="005C6C66">
      <w:r w:rsidRPr="00FE36DE">
        <w:t>These three conditions have been chosen as they are particularly significant for the health care of the community and are leading causes of death and hospitalisation in Australia.</w:t>
      </w:r>
    </w:p>
    <w:p w:rsidR="00FE36DE" w:rsidRPr="00FE36DE" w:rsidRDefault="00FE36DE" w:rsidP="005C6C66">
      <w:r w:rsidRPr="00FE36DE">
        <w:rPr>
          <w:rFonts w:cs="Times New Roman"/>
          <w:bCs/>
          <w:color w:val="000000"/>
        </w:rPr>
        <w:t>Patient survival after being admitted for one of these three sentinel conditions can be affected by many factors which include the diagnosis, the treatment given or procedure performed, age, co-morbidities at the time of the admission and complications which may have developed while in hospital.</w:t>
      </w:r>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Target</w:t>
      </w:r>
    </w:p>
    <w:p w:rsidR="00FE36DE" w:rsidRPr="00453B3B" w:rsidRDefault="00FE36DE" w:rsidP="005C6C66">
      <w:r w:rsidRPr="00453B3B">
        <w:t>The 2013 target for each condition by age group:</w:t>
      </w:r>
    </w:p>
    <w:tbl>
      <w:tblPr>
        <w:tblStyle w:val="TableGrid1"/>
        <w:tblW w:w="914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287"/>
        <w:gridCol w:w="2397"/>
        <w:gridCol w:w="2354"/>
        <w:gridCol w:w="2110"/>
      </w:tblGrid>
      <w:tr w:rsidR="00FE36DE" w:rsidRPr="00FE36DE" w:rsidTr="004C4A17">
        <w:trPr>
          <w:trHeight w:val="454"/>
        </w:trPr>
        <w:tc>
          <w:tcPr>
            <w:tcW w:w="2287" w:type="dxa"/>
            <w:vMerge w:val="restart"/>
            <w:shd w:val="clear" w:color="auto" w:fill="95B3D7" w:themeFill="accent1" w:themeFillTint="99"/>
            <w:vAlign w:val="center"/>
            <w:hideMark/>
          </w:tcPr>
          <w:p w:rsidR="00453B3B" w:rsidRDefault="00FE36DE" w:rsidP="00453B3B">
            <w:pPr>
              <w:jc w:val="center"/>
              <w:rPr>
                <w:rFonts w:eastAsia="Times New Roman" w:cs="Arial"/>
                <w:b/>
                <w:bCs/>
                <w:color w:val="000000"/>
                <w:szCs w:val="24"/>
                <w:lang w:eastAsia="en-AU"/>
              </w:rPr>
            </w:pPr>
            <w:r w:rsidRPr="00FE36DE">
              <w:rPr>
                <w:rFonts w:eastAsia="Times New Roman" w:cs="Arial"/>
                <w:b/>
                <w:bCs/>
                <w:color w:val="000000"/>
                <w:szCs w:val="24"/>
                <w:lang w:eastAsia="en-AU"/>
              </w:rPr>
              <w:t xml:space="preserve">Age </w:t>
            </w:r>
            <w:r w:rsidR="00453B3B">
              <w:rPr>
                <w:rFonts w:eastAsia="Times New Roman" w:cs="Arial"/>
                <w:b/>
                <w:bCs/>
                <w:color w:val="000000"/>
                <w:szCs w:val="24"/>
                <w:lang w:eastAsia="en-AU"/>
              </w:rPr>
              <w:t>g</w:t>
            </w:r>
            <w:r w:rsidRPr="00FE36DE">
              <w:rPr>
                <w:rFonts w:eastAsia="Times New Roman" w:cs="Arial"/>
                <w:b/>
                <w:bCs/>
                <w:color w:val="000000"/>
                <w:szCs w:val="24"/>
                <w:lang w:eastAsia="en-AU"/>
              </w:rPr>
              <w:t xml:space="preserve">roup </w:t>
            </w:r>
          </w:p>
          <w:p w:rsidR="00FE36DE" w:rsidRPr="00FE36DE" w:rsidRDefault="00FE36DE" w:rsidP="00453B3B">
            <w:pPr>
              <w:jc w:val="center"/>
              <w:rPr>
                <w:rFonts w:eastAsia="Times New Roman" w:cs="Arial"/>
                <w:b/>
                <w:bCs/>
                <w:color w:val="000000"/>
                <w:szCs w:val="24"/>
                <w:lang w:eastAsia="en-AU"/>
              </w:rPr>
            </w:pPr>
            <w:r w:rsidRPr="00FE36DE">
              <w:rPr>
                <w:rFonts w:eastAsia="Times New Roman" w:cs="Arial"/>
                <w:b/>
                <w:bCs/>
                <w:color w:val="000000"/>
                <w:szCs w:val="24"/>
                <w:lang w:eastAsia="en-AU"/>
              </w:rPr>
              <w:t>(</w:t>
            </w:r>
            <w:r w:rsidR="00453B3B">
              <w:rPr>
                <w:rFonts w:eastAsia="Times New Roman" w:cs="Arial"/>
                <w:b/>
                <w:bCs/>
                <w:color w:val="000000"/>
                <w:szCs w:val="24"/>
                <w:lang w:eastAsia="en-AU"/>
              </w:rPr>
              <w:t>y</w:t>
            </w:r>
            <w:r w:rsidRPr="00FE36DE">
              <w:rPr>
                <w:rFonts w:eastAsia="Times New Roman" w:cs="Arial"/>
                <w:b/>
                <w:bCs/>
                <w:color w:val="000000"/>
                <w:szCs w:val="24"/>
                <w:lang w:eastAsia="en-AU"/>
              </w:rPr>
              <w:t>ears)</w:t>
            </w:r>
          </w:p>
        </w:tc>
        <w:tc>
          <w:tcPr>
            <w:tcW w:w="6861" w:type="dxa"/>
            <w:gridSpan w:val="3"/>
            <w:shd w:val="clear" w:color="auto" w:fill="95B3D7" w:themeFill="accent1" w:themeFillTint="99"/>
            <w:noWrap/>
            <w:vAlign w:val="center"/>
            <w:hideMark/>
          </w:tcPr>
          <w:p w:rsidR="00FE36DE" w:rsidRPr="00FE36DE" w:rsidRDefault="00FE36DE" w:rsidP="00112B66">
            <w:pPr>
              <w:jc w:val="center"/>
              <w:rPr>
                <w:rFonts w:eastAsia="Times New Roman" w:cs="Arial"/>
                <w:b/>
                <w:bCs/>
                <w:color w:val="000000"/>
                <w:szCs w:val="24"/>
                <w:lang w:eastAsia="en-AU"/>
              </w:rPr>
            </w:pPr>
            <w:r w:rsidRPr="00FE36DE">
              <w:rPr>
                <w:rFonts w:eastAsia="Times New Roman" w:cs="Arial"/>
                <w:b/>
                <w:bCs/>
                <w:color w:val="000000"/>
                <w:szCs w:val="24"/>
                <w:lang w:eastAsia="en-AU"/>
              </w:rPr>
              <w:t>Sentinel condition</w:t>
            </w:r>
          </w:p>
        </w:tc>
      </w:tr>
      <w:tr w:rsidR="00FE36DE" w:rsidRPr="00FE36DE" w:rsidTr="004C4A17">
        <w:trPr>
          <w:trHeight w:val="454"/>
        </w:trPr>
        <w:tc>
          <w:tcPr>
            <w:tcW w:w="2287" w:type="dxa"/>
            <w:vMerge/>
            <w:shd w:val="clear" w:color="auto" w:fill="95B3D7" w:themeFill="accent1" w:themeFillTint="99"/>
            <w:vAlign w:val="center"/>
            <w:hideMark/>
          </w:tcPr>
          <w:p w:rsidR="00FE36DE" w:rsidRPr="00FE36DE" w:rsidRDefault="00FE36DE" w:rsidP="00112B66">
            <w:pPr>
              <w:jc w:val="center"/>
              <w:rPr>
                <w:rFonts w:eastAsia="Times New Roman" w:cs="Arial"/>
                <w:b/>
                <w:bCs/>
                <w:color w:val="000000"/>
                <w:szCs w:val="24"/>
                <w:lang w:eastAsia="en-AU"/>
              </w:rPr>
            </w:pPr>
          </w:p>
        </w:tc>
        <w:tc>
          <w:tcPr>
            <w:tcW w:w="2397" w:type="dxa"/>
            <w:shd w:val="clear" w:color="auto" w:fill="95B3D7" w:themeFill="accent1" w:themeFillTint="99"/>
            <w:noWrap/>
            <w:vAlign w:val="center"/>
            <w:hideMark/>
          </w:tcPr>
          <w:p w:rsidR="00FE36DE" w:rsidRDefault="00FE36DE" w:rsidP="00112B66">
            <w:pPr>
              <w:jc w:val="center"/>
              <w:rPr>
                <w:rFonts w:eastAsia="Times New Roman" w:cs="Arial"/>
                <w:b/>
                <w:bCs/>
                <w:color w:val="000000"/>
                <w:szCs w:val="24"/>
                <w:lang w:eastAsia="en-AU"/>
              </w:rPr>
            </w:pPr>
            <w:r w:rsidRPr="00FE36DE">
              <w:rPr>
                <w:rFonts w:eastAsia="Times New Roman" w:cs="Arial"/>
                <w:b/>
                <w:bCs/>
                <w:color w:val="000000"/>
                <w:szCs w:val="24"/>
                <w:lang w:eastAsia="en-AU"/>
              </w:rPr>
              <w:t>Stroke</w:t>
            </w:r>
          </w:p>
          <w:p w:rsidR="00287356" w:rsidRPr="00FE36DE" w:rsidRDefault="00287356" w:rsidP="00112B66">
            <w:pPr>
              <w:jc w:val="center"/>
              <w:rPr>
                <w:rFonts w:eastAsia="Times New Roman" w:cs="Arial"/>
                <w:b/>
                <w:bCs/>
                <w:color w:val="000000"/>
                <w:szCs w:val="24"/>
                <w:lang w:eastAsia="en-AU"/>
              </w:rPr>
            </w:pPr>
            <w:r>
              <w:rPr>
                <w:rFonts w:eastAsia="Times New Roman" w:cs="Arial"/>
                <w:b/>
                <w:bCs/>
                <w:color w:val="000000"/>
                <w:szCs w:val="24"/>
                <w:lang w:eastAsia="en-AU"/>
              </w:rPr>
              <w:t>(%)</w:t>
            </w:r>
          </w:p>
        </w:tc>
        <w:tc>
          <w:tcPr>
            <w:tcW w:w="2354" w:type="dxa"/>
            <w:shd w:val="clear" w:color="auto" w:fill="95B3D7" w:themeFill="accent1" w:themeFillTint="99"/>
            <w:noWrap/>
            <w:vAlign w:val="center"/>
            <w:hideMark/>
          </w:tcPr>
          <w:p w:rsidR="00FE36DE" w:rsidRDefault="00FE36DE" w:rsidP="00112B66">
            <w:pPr>
              <w:jc w:val="center"/>
              <w:rPr>
                <w:rFonts w:eastAsia="Times New Roman" w:cs="Arial"/>
                <w:b/>
                <w:bCs/>
                <w:color w:val="000000"/>
                <w:szCs w:val="24"/>
                <w:lang w:eastAsia="en-AU"/>
              </w:rPr>
            </w:pPr>
            <w:r w:rsidRPr="00FE36DE">
              <w:rPr>
                <w:rFonts w:eastAsia="Times New Roman" w:cs="Arial"/>
                <w:b/>
                <w:bCs/>
                <w:color w:val="000000"/>
                <w:szCs w:val="24"/>
                <w:lang w:eastAsia="en-AU"/>
              </w:rPr>
              <w:t>AMI</w:t>
            </w:r>
          </w:p>
          <w:p w:rsidR="00287356" w:rsidRPr="00FE36DE" w:rsidRDefault="00287356" w:rsidP="00112B66">
            <w:pPr>
              <w:jc w:val="center"/>
              <w:rPr>
                <w:rFonts w:eastAsia="Times New Roman" w:cs="Arial"/>
                <w:b/>
                <w:bCs/>
                <w:color w:val="000000"/>
                <w:szCs w:val="24"/>
                <w:lang w:eastAsia="en-AU"/>
              </w:rPr>
            </w:pPr>
            <w:r>
              <w:rPr>
                <w:rFonts w:eastAsia="Times New Roman" w:cs="Arial"/>
                <w:b/>
                <w:bCs/>
                <w:color w:val="000000"/>
                <w:szCs w:val="24"/>
                <w:lang w:eastAsia="en-AU"/>
              </w:rPr>
              <w:t>(%)</w:t>
            </w:r>
          </w:p>
        </w:tc>
        <w:tc>
          <w:tcPr>
            <w:tcW w:w="2110" w:type="dxa"/>
            <w:shd w:val="clear" w:color="auto" w:fill="95B3D7" w:themeFill="accent1" w:themeFillTint="99"/>
            <w:noWrap/>
            <w:vAlign w:val="center"/>
            <w:hideMark/>
          </w:tcPr>
          <w:p w:rsidR="00FE36DE" w:rsidRDefault="00FE36DE" w:rsidP="00112B66">
            <w:pPr>
              <w:jc w:val="center"/>
              <w:rPr>
                <w:rFonts w:eastAsia="Times New Roman" w:cs="Arial"/>
                <w:b/>
                <w:bCs/>
                <w:color w:val="000000"/>
                <w:szCs w:val="24"/>
                <w:lang w:eastAsia="en-AU"/>
              </w:rPr>
            </w:pPr>
            <w:r w:rsidRPr="00FE36DE">
              <w:rPr>
                <w:rFonts w:eastAsia="Times New Roman" w:cs="Arial"/>
                <w:b/>
                <w:bCs/>
                <w:color w:val="000000"/>
                <w:szCs w:val="24"/>
                <w:lang w:eastAsia="en-AU"/>
              </w:rPr>
              <w:t>FNOF</w:t>
            </w:r>
          </w:p>
          <w:p w:rsidR="00287356" w:rsidRPr="00FE36DE" w:rsidRDefault="00287356" w:rsidP="00112B66">
            <w:pPr>
              <w:jc w:val="center"/>
              <w:rPr>
                <w:rFonts w:eastAsia="Times New Roman" w:cs="Arial"/>
                <w:b/>
                <w:bCs/>
                <w:color w:val="000000"/>
                <w:szCs w:val="24"/>
                <w:lang w:eastAsia="en-AU"/>
              </w:rPr>
            </w:pPr>
            <w:r>
              <w:rPr>
                <w:rFonts w:eastAsia="Times New Roman" w:cs="Arial"/>
                <w:b/>
                <w:bCs/>
                <w:color w:val="000000"/>
                <w:szCs w:val="24"/>
                <w:lang w:eastAsia="en-AU"/>
              </w:rPr>
              <w:t>(%)</w:t>
            </w:r>
          </w:p>
        </w:tc>
      </w:tr>
      <w:tr w:rsidR="00FE36DE" w:rsidRPr="00FE36DE" w:rsidTr="004C4A17">
        <w:trPr>
          <w:trHeight w:val="454"/>
        </w:trPr>
        <w:tc>
          <w:tcPr>
            <w:tcW w:w="2287"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r w:rsidRPr="004C4A17">
              <w:rPr>
                <w:rFonts w:eastAsia="Times New Roman" w:cs="Arial"/>
                <w:color w:val="000000"/>
                <w:sz w:val="22"/>
                <w:szCs w:val="22"/>
                <w:lang w:eastAsia="en-AU"/>
              </w:rPr>
              <w:t>0–49</w:t>
            </w:r>
          </w:p>
        </w:tc>
        <w:tc>
          <w:tcPr>
            <w:tcW w:w="2397" w:type="dxa"/>
            <w:shd w:val="clear" w:color="auto" w:fill="DBE5F1" w:themeFill="accent1" w:themeFillTint="33"/>
            <w:noWrap/>
            <w:vAlign w:val="center"/>
            <w:hideMark/>
          </w:tcPr>
          <w:p w:rsidR="00FE36DE" w:rsidRPr="004C4A17" w:rsidRDefault="00FE36DE" w:rsidP="005551CB">
            <w:pPr>
              <w:jc w:val="center"/>
              <w:rPr>
                <w:rFonts w:eastAsia="Times New Roman" w:cs="Arial"/>
                <w:color w:val="000000"/>
                <w:sz w:val="22"/>
                <w:szCs w:val="22"/>
                <w:lang w:eastAsia="en-AU"/>
              </w:rPr>
            </w:pPr>
            <w:r w:rsidRPr="004C4A17">
              <w:rPr>
                <w:rFonts w:eastAsia="Times New Roman" w:cs="Arial"/>
                <w:color w:val="000000"/>
                <w:sz w:val="22"/>
                <w:szCs w:val="22"/>
                <w:lang w:eastAsia="en-AU"/>
              </w:rPr>
              <w:t>≥98.</w:t>
            </w:r>
            <w:r w:rsidR="005551CB">
              <w:rPr>
                <w:rFonts w:eastAsia="Times New Roman" w:cs="Arial"/>
                <w:color w:val="000000"/>
                <w:sz w:val="22"/>
                <w:szCs w:val="22"/>
                <w:lang w:eastAsia="en-AU"/>
              </w:rPr>
              <w:t>5</w:t>
            </w:r>
          </w:p>
        </w:tc>
        <w:tc>
          <w:tcPr>
            <w:tcW w:w="2354"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r w:rsidRPr="004C4A17">
              <w:rPr>
                <w:rFonts w:eastAsia="Times New Roman" w:cs="Arial"/>
                <w:color w:val="000000"/>
                <w:sz w:val="22"/>
                <w:szCs w:val="22"/>
                <w:lang w:eastAsia="en-AU"/>
              </w:rPr>
              <w:t>100.0</w:t>
            </w:r>
          </w:p>
        </w:tc>
        <w:tc>
          <w:tcPr>
            <w:tcW w:w="2110"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p>
        </w:tc>
      </w:tr>
      <w:tr w:rsidR="00FE36DE" w:rsidRPr="00FE36DE" w:rsidTr="00102490">
        <w:trPr>
          <w:trHeight w:val="454"/>
        </w:trPr>
        <w:tc>
          <w:tcPr>
            <w:tcW w:w="2287"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r w:rsidRPr="004C4A17">
              <w:rPr>
                <w:rFonts w:eastAsia="Times New Roman" w:cs="Arial"/>
                <w:color w:val="000000"/>
                <w:sz w:val="22"/>
                <w:szCs w:val="22"/>
                <w:lang w:eastAsia="en-AU"/>
              </w:rPr>
              <w:t>50–59</w:t>
            </w:r>
          </w:p>
        </w:tc>
        <w:tc>
          <w:tcPr>
            <w:tcW w:w="2397"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r w:rsidRPr="004C4A17">
              <w:rPr>
                <w:rFonts w:eastAsia="Times New Roman" w:cs="Arial"/>
                <w:color w:val="000000"/>
                <w:sz w:val="22"/>
                <w:szCs w:val="22"/>
                <w:lang w:eastAsia="en-AU"/>
              </w:rPr>
              <w:t>≥97.9</w:t>
            </w:r>
          </w:p>
        </w:tc>
        <w:tc>
          <w:tcPr>
            <w:tcW w:w="2354"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r w:rsidRPr="004C4A17">
              <w:rPr>
                <w:rFonts w:eastAsia="Times New Roman" w:cs="Arial"/>
                <w:color w:val="000000"/>
                <w:sz w:val="22"/>
                <w:szCs w:val="22"/>
                <w:lang w:eastAsia="en-AU"/>
              </w:rPr>
              <w:t>≥99.1</w:t>
            </w:r>
          </w:p>
        </w:tc>
        <w:tc>
          <w:tcPr>
            <w:tcW w:w="2110"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p>
        </w:tc>
      </w:tr>
      <w:tr w:rsidR="00FE36DE" w:rsidRPr="00FE36DE" w:rsidTr="004C4A17">
        <w:trPr>
          <w:trHeight w:val="454"/>
        </w:trPr>
        <w:tc>
          <w:tcPr>
            <w:tcW w:w="2287"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r w:rsidRPr="004C4A17">
              <w:rPr>
                <w:rFonts w:eastAsia="Times New Roman" w:cs="Arial"/>
                <w:color w:val="000000"/>
                <w:sz w:val="22"/>
                <w:szCs w:val="22"/>
                <w:lang w:eastAsia="en-AU"/>
              </w:rPr>
              <w:t>60–69</w:t>
            </w:r>
          </w:p>
        </w:tc>
        <w:tc>
          <w:tcPr>
            <w:tcW w:w="2397"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r w:rsidRPr="004C4A17">
              <w:rPr>
                <w:rFonts w:eastAsia="Times New Roman" w:cs="Arial"/>
                <w:color w:val="000000"/>
                <w:sz w:val="22"/>
                <w:szCs w:val="22"/>
                <w:lang w:eastAsia="en-AU"/>
              </w:rPr>
              <w:t>≥98.7</w:t>
            </w:r>
          </w:p>
        </w:tc>
        <w:tc>
          <w:tcPr>
            <w:tcW w:w="2354"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r w:rsidRPr="004C4A17">
              <w:rPr>
                <w:rFonts w:eastAsia="Times New Roman" w:cs="Arial"/>
                <w:color w:val="000000"/>
                <w:sz w:val="22"/>
                <w:szCs w:val="22"/>
                <w:lang w:eastAsia="en-AU"/>
              </w:rPr>
              <w:t>≥99.2</w:t>
            </w:r>
          </w:p>
        </w:tc>
        <w:tc>
          <w:tcPr>
            <w:tcW w:w="2110"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p>
        </w:tc>
      </w:tr>
      <w:tr w:rsidR="00FE36DE" w:rsidRPr="00FE36DE" w:rsidTr="00102490">
        <w:trPr>
          <w:trHeight w:val="454"/>
        </w:trPr>
        <w:tc>
          <w:tcPr>
            <w:tcW w:w="2287"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r w:rsidRPr="004C4A17">
              <w:rPr>
                <w:rFonts w:eastAsia="Times New Roman" w:cs="Arial"/>
                <w:color w:val="000000"/>
                <w:sz w:val="22"/>
                <w:szCs w:val="22"/>
                <w:lang w:eastAsia="en-AU"/>
              </w:rPr>
              <w:t>70–79</w:t>
            </w:r>
          </w:p>
        </w:tc>
        <w:tc>
          <w:tcPr>
            <w:tcW w:w="2397"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r w:rsidRPr="004C4A17">
              <w:rPr>
                <w:rFonts w:eastAsia="Times New Roman" w:cs="Arial"/>
                <w:color w:val="000000"/>
                <w:sz w:val="22"/>
                <w:szCs w:val="22"/>
                <w:lang w:eastAsia="en-AU"/>
              </w:rPr>
              <w:t>≥90.4</w:t>
            </w:r>
          </w:p>
        </w:tc>
        <w:tc>
          <w:tcPr>
            <w:tcW w:w="2354"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r w:rsidRPr="004C4A17">
              <w:rPr>
                <w:rFonts w:eastAsia="Times New Roman" w:cs="Arial"/>
                <w:color w:val="000000"/>
                <w:sz w:val="22"/>
                <w:szCs w:val="22"/>
                <w:lang w:eastAsia="en-AU"/>
              </w:rPr>
              <w:t>≥98.7</w:t>
            </w:r>
          </w:p>
        </w:tc>
        <w:tc>
          <w:tcPr>
            <w:tcW w:w="2110"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r w:rsidRPr="004C4A17">
              <w:rPr>
                <w:rFonts w:eastAsia="Times New Roman" w:cs="Arial"/>
                <w:color w:val="000000"/>
                <w:sz w:val="22"/>
                <w:szCs w:val="22"/>
                <w:lang w:eastAsia="en-AU"/>
              </w:rPr>
              <w:t>≥98.7</w:t>
            </w:r>
          </w:p>
        </w:tc>
      </w:tr>
      <w:tr w:rsidR="00FE36DE" w:rsidRPr="00FE36DE" w:rsidTr="004C4A17">
        <w:trPr>
          <w:trHeight w:val="454"/>
        </w:trPr>
        <w:tc>
          <w:tcPr>
            <w:tcW w:w="2287"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r w:rsidRPr="004C4A17">
              <w:rPr>
                <w:rFonts w:eastAsia="Times New Roman" w:cs="Arial"/>
                <w:color w:val="000000"/>
                <w:sz w:val="22"/>
                <w:szCs w:val="22"/>
                <w:lang w:eastAsia="en-AU"/>
              </w:rPr>
              <w:t>80+</w:t>
            </w:r>
          </w:p>
        </w:tc>
        <w:tc>
          <w:tcPr>
            <w:tcW w:w="2397"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r w:rsidRPr="004C4A17">
              <w:rPr>
                <w:rFonts w:eastAsia="Times New Roman" w:cs="Arial"/>
                <w:color w:val="000000"/>
                <w:sz w:val="22"/>
                <w:szCs w:val="22"/>
                <w:lang w:eastAsia="en-AU"/>
              </w:rPr>
              <w:t>≥79.3</w:t>
            </w:r>
          </w:p>
        </w:tc>
        <w:tc>
          <w:tcPr>
            <w:tcW w:w="2354"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r w:rsidRPr="004C4A17">
              <w:rPr>
                <w:rFonts w:eastAsia="Times New Roman" w:cs="Arial"/>
                <w:color w:val="000000"/>
                <w:sz w:val="22"/>
                <w:szCs w:val="22"/>
                <w:lang w:eastAsia="en-AU"/>
              </w:rPr>
              <w:t>≥92.1</w:t>
            </w:r>
          </w:p>
        </w:tc>
        <w:tc>
          <w:tcPr>
            <w:tcW w:w="2110" w:type="dxa"/>
            <w:shd w:val="clear" w:color="auto" w:fill="DBE5F1" w:themeFill="accent1" w:themeFillTint="33"/>
            <w:noWrap/>
            <w:vAlign w:val="center"/>
            <w:hideMark/>
          </w:tcPr>
          <w:p w:rsidR="00FE36DE" w:rsidRPr="004C4A17" w:rsidRDefault="00FE36DE" w:rsidP="00112B66">
            <w:pPr>
              <w:jc w:val="center"/>
              <w:rPr>
                <w:rFonts w:eastAsia="Times New Roman" w:cs="Arial"/>
                <w:color w:val="000000"/>
                <w:sz w:val="22"/>
                <w:szCs w:val="22"/>
                <w:lang w:eastAsia="en-AU"/>
              </w:rPr>
            </w:pPr>
            <w:r w:rsidRPr="004C4A17">
              <w:rPr>
                <w:rFonts w:eastAsia="Times New Roman" w:cs="Arial"/>
                <w:color w:val="000000"/>
                <w:sz w:val="22"/>
                <w:szCs w:val="22"/>
                <w:lang w:eastAsia="en-AU"/>
              </w:rPr>
              <w:t>≥97.8</w:t>
            </w:r>
          </w:p>
        </w:tc>
      </w:tr>
    </w:tbl>
    <w:p w:rsidR="00FE36DE" w:rsidRPr="00FE36DE" w:rsidRDefault="00FE36DE" w:rsidP="00FE36DE">
      <w:pPr>
        <w:spacing w:after="170" w:line="240" w:lineRule="auto"/>
        <w:rPr>
          <w:rFonts w:eastAsia="Calibri" w:cs="Times New Roman"/>
        </w:rPr>
      </w:pPr>
    </w:p>
    <w:p w:rsidR="00FE36DE" w:rsidRPr="00FE36DE" w:rsidRDefault="00FE36DE" w:rsidP="00FE36DE">
      <w:pPr>
        <w:spacing w:after="170" w:line="240" w:lineRule="auto"/>
        <w:rPr>
          <w:rFonts w:eastAsia="Calibri" w:cs="Times New Roman"/>
        </w:rPr>
      </w:pPr>
      <w:r w:rsidRPr="00FE36DE">
        <w:rPr>
          <w:rFonts w:eastAsia="Calibri" w:cs="Times New Roman"/>
        </w:rPr>
        <w:t>The target is based on the best result achieved within the previous five years. If a result of 100 per cent is obtained the next best result is adopted to address the issue of small numbers.</w:t>
      </w:r>
    </w:p>
    <w:p w:rsidR="00FE36DE" w:rsidRPr="00FE36DE" w:rsidRDefault="00FE36DE" w:rsidP="00FE36DE">
      <w:pPr>
        <w:spacing w:after="170" w:line="240" w:lineRule="auto"/>
        <w:rPr>
          <w:rFonts w:eastAsia="Calibri" w:cs="Times New Roman"/>
        </w:rPr>
      </w:pPr>
      <w:r w:rsidRPr="00FE36DE">
        <w:rPr>
          <w:rFonts w:eastAsia="Calibri" w:cs="Times New Roman"/>
        </w:rPr>
        <w:t>Improved or maintained performance is demonstrated by a result exceeding or equal to the target.</w:t>
      </w:r>
    </w:p>
    <w:p w:rsidR="00FE36DE" w:rsidRPr="00FE36DE" w:rsidRDefault="00FE36DE" w:rsidP="00FE36DE">
      <w:pPr>
        <w:keepNext/>
        <w:keepLine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lastRenderedPageBreak/>
        <w:t>Results</w:t>
      </w:r>
    </w:p>
    <w:p w:rsidR="00287356" w:rsidRDefault="00287356" w:rsidP="005C6C66">
      <w:r>
        <w:t xml:space="preserve">The performance of WA Country Health Service hospitals varied by sentinel condition. </w:t>
      </w:r>
    </w:p>
    <w:p w:rsidR="00B32E6C" w:rsidRDefault="00287356" w:rsidP="005C6C66">
      <w:r>
        <w:t>In</w:t>
      </w:r>
      <w:r w:rsidR="00646AEB">
        <w:t xml:space="preserve"> 2013, </w:t>
      </w:r>
      <w:r w:rsidR="00A23069">
        <w:t xml:space="preserve">the survival rate for stroke was above the target for </w:t>
      </w:r>
      <w:r w:rsidR="005C6C66">
        <w:rPr>
          <w:noProof/>
        </w:rPr>
        <w:t>country WA</w:t>
      </w:r>
      <w:r w:rsidR="005C6C66">
        <w:t xml:space="preserve"> </w:t>
      </w:r>
      <w:r w:rsidR="00A23069">
        <w:t xml:space="preserve">patients aged </w:t>
      </w:r>
      <w:r w:rsidR="00646AEB">
        <w:t>0</w:t>
      </w:r>
      <w:r w:rsidR="0066544D">
        <w:t>–</w:t>
      </w:r>
      <w:r w:rsidR="00646AEB">
        <w:t>49, 70</w:t>
      </w:r>
      <w:r w:rsidR="0066544D">
        <w:t>–</w:t>
      </w:r>
      <w:r w:rsidR="00646AEB">
        <w:t xml:space="preserve">79 and </w:t>
      </w:r>
      <w:r>
        <w:t xml:space="preserve">aged </w:t>
      </w:r>
      <w:r w:rsidR="00646AEB">
        <w:t>80</w:t>
      </w:r>
      <w:r>
        <w:t xml:space="preserve"> years and over</w:t>
      </w:r>
      <w:r w:rsidR="00453B3B">
        <w:t xml:space="preserve"> (see </w:t>
      </w:r>
      <w:r w:rsidR="00E304C9">
        <w:t>Table 12</w:t>
      </w:r>
      <w:r w:rsidR="00453B3B">
        <w:t>)</w:t>
      </w:r>
      <w:r w:rsidR="00646AEB">
        <w:t xml:space="preserve">. </w:t>
      </w:r>
      <w:r w:rsidR="00A23069">
        <w:t xml:space="preserve">For patients aged </w:t>
      </w:r>
      <w:r w:rsidR="007B5C5B">
        <w:t>50</w:t>
      </w:r>
      <w:r w:rsidR="0066544D">
        <w:t>–</w:t>
      </w:r>
      <w:r w:rsidR="007B5C5B">
        <w:t>59 and 60</w:t>
      </w:r>
      <w:r w:rsidR="0066544D">
        <w:t>–</w:t>
      </w:r>
      <w:r w:rsidR="007B5C5B">
        <w:t xml:space="preserve">69 </w:t>
      </w:r>
      <w:r w:rsidR="00A23069">
        <w:t xml:space="preserve">performance was below target. </w:t>
      </w:r>
    </w:p>
    <w:p w:rsidR="0056197E" w:rsidRPr="00FE36DE" w:rsidRDefault="0056197E" w:rsidP="00FE36DE">
      <w:pPr>
        <w:spacing w:after="170" w:line="240" w:lineRule="auto"/>
        <w:rPr>
          <w:rFonts w:eastAsia="Calibri" w:cs="Times New Roman"/>
        </w:rPr>
      </w:pPr>
    </w:p>
    <w:p w:rsidR="00FE36DE" w:rsidRDefault="00FE36DE" w:rsidP="00FE36DE">
      <w:pPr>
        <w:spacing w:after="170" w:line="240" w:lineRule="auto"/>
        <w:rPr>
          <w:rFonts w:eastAsia="Calibri" w:cs="Times New Roman"/>
          <w:b/>
          <w:szCs w:val="24"/>
          <w:lang w:eastAsia="en-AU"/>
        </w:rPr>
      </w:pPr>
      <w:bookmarkStart w:id="35" w:name="_Ref394064178"/>
      <w:bookmarkStart w:id="36" w:name="_Toc389740750"/>
      <w:r w:rsidRPr="00453B3B">
        <w:rPr>
          <w:rFonts w:eastAsia="Calibri" w:cs="Times New Roman"/>
          <w:szCs w:val="24"/>
          <w:lang w:eastAsia="en-AU"/>
        </w:rPr>
        <w:t xml:space="preserve">Table </w:t>
      </w:r>
      <w:bookmarkEnd w:id="35"/>
      <w:r w:rsidR="00E304C9">
        <w:rPr>
          <w:rFonts w:eastAsia="Calibri" w:cs="Times New Roman"/>
          <w:szCs w:val="24"/>
          <w:lang w:eastAsia="en-AU"/>
        </w:rPr>
        <w:t>12</w:t>
      </w:r>
      <w:r w:rsidR="000A6905" w:rsidRPr="000A6905">
        <w:rPr>
          <w:szCs w:val="24"/>
        </w:rPr>
        <w:t>:</w:t>
      </w:r>
      <w:r w:rsidRPr="00FE36DE">
        <w:rPr>
          <w:rFonts w:eastAsia="Calibri" w:cs="Times New Roman"/>
          <w:b/>
          <w:szCs w:val="24"/>
          <w:lang w:eastAsia="en-AU"/>
        </w:rPr>
        <w:t xml:space="preserve"> Survival rate for stroke, by age group, 2009–</w:t>
      </w:r>
      <w:r w:rsidR="00F95282">
        <w:rPr>
          <w:rFonts w:eastAsia="Calibri" w:cs="Times New Roman"/>
          <w:b/>
          <w:szCs w:val="24"/>
          <w:lang w:eastAsia="en-AU"/>
        </w:rPr>
        <w:t>20</w:t>
      </w:r>
      <w:r w:rsidRPr="00FE36DE">
        <w:rPr>
          <w:rFonts w:eastAsia="Calibri" w:cs="Times New Roman"/>
          <w:b/>
          <w:szCs w:val="24"/>
          <w:lang w:eastAsia="en-AU"/>
        </w:rPr>
        <w:t>13</w:t>
      </w:r>
      <w:bookmarkEnd w:id="36"/>
    </w:p>
    <w:tbl>
      <w:tblPr>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319"/>
        <w:gridCol w:w="1320"/>
        <w:gridCol w:w="1320"/>
        <w:gridCol w:w="1320"/>
        <w:gridCol w:w="1320"/>
        <w:gridCol w:w="1320"/>
        <w:gridCol w:w="1323"/>
      </w:tblGrid>
      <w:tr w:rsidR="00B32E6C" w:rsidRPr="00B32E6C" w:rsidTr="004C4A17">
        <w:trPr>
          <w:trHeight w:val="454"/>
        </w:trPr>
        <w:tc>
          <w:tcPr>
            <w:tcW w:w="714" w:type="pct"/>
            <w:vMerge w:val="restart"/>
            <w:shd w:val="clear" w:color="000000" w:fill="95B3D7"/>
            <w:vAlign w:val="center"/>
            <w:hideMark/>
          </w:tcPr>
          <w:p w:rsidR="00B32E6C" w:rsidRPr="00B32E6C" w:rsidRDefault="00B32E6C" w:rsidP="00453B3B">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Age </w:t>
            </w:r>
            <w:r w:rsidR="00453B3B">
              <w:rPr>
                <w:rFonts w:eastAsia="Times New Roman" w:cs="Arial"/>
                <w:b/>
                <w:bCs/>
                <w:color w:val="000000"/>
                <w:szCs w:val="24"/>
                <w:lang w:eastAsia="en-AU"/>
              </w:rPr>
              <w:t>g</w:t>
            </w:r>
            <w:r w:rsidRPr="00B32E6C">
              <w:rPr>
                <w:rFonts w:eastAsia="Times New Roman" w:cs="Arial"/>
                <w:b/>
                <w:bCs/>
                <w:color w:val="000000"/>
                <w:szCs w:val="24"/>
                <w:lang w:eastAsia="en-AU"/>
              </w:rPr>
              <w:t>roup (</w:t>
            </w:r>
            <w:r w:rsidR="00453B3B">
              <w:rPr>
                <w:rFonts w:eastAsia="Times New Roman" w:cs="Arial"/>
                <w:b/>
                <w:bCs/>
                <w:color w:val="000000"/>
                <w:szCs w:val="24"/>
                <w:lang w:eastAsia="en-AU"/>
              </w:rPr>
              <w:t>y</w:t>
            </w:r>
            <w:r w:rsidRPr="00B32E6C">
              <w:rPr>
                <w:rFonts w:eastAsia="Times New Roman" w:cs="Arial"/>
                <w:b/>
                <w:bCs/>
                <w:color w:val="000000"/>
                <w:szCs w:val="24"/>
                <w:lang w:eastAsia="en-AU"/>
              </w:rPr>
              <w:t>ears)</w:t>
            </w:r>
          </w:p>
        </w:tc>
        <w:tc>
          <w:tcPr>
            <w:tcW w:w="4286" w:type="pct"/>
            <w:gridSpan w:val="6"/>
            <w:shd w:val="clear" w:color="000000" w:fill="95B3D7"/>
            <w:noWrap/>
            <w:vAlign w:val="center"/>
            <w:hideMark/>
          </w:tcPr>
          <w:p w:rsidR="00B32E6C" w:rsidRPr="00B32E6C" w:rsidRDefault="00B32E6C" w:rsidP="00453B3B">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Calendar </w:t>
            </w:r>
            <w:r w:rsidR="00453B3B">
              <w:rPr>
                <w:rFonts w:eastAsia="Times New Roman" w:cs="Arial"/>
                <w:b/>
                <w:bCs/>
                <w:color w:val="000000"/>
                <w:szCs w:val="24"/>
                <w:lang w:eastAsia="en-AU"/>
              </w:rPr>
              <w:t>y</w:t>
            </w:r>
            <w:r w:rsidRPr="00B32E6C">
              <w:rPr>
                <w:rFonts w:eastAsia="Times New Roman" w:cs="Arial"/>
                <w:b/>
                <w:bCs/>
                <w:color w:val="000000"/>
                <w:szCs w:val="24"/>
                <w:lang w:eastAsia="en-AU"/>
              </w:rPr>
              <w:t>ears</w:t>
            </w:r>
          </w:p>
        </w:tc>
      </w:tr>
      <w:tr w:rsidR="00B32E6C" w:rsidRPr="00B32E6C" w:rsidTr="004C4A17">
        <w:trPr>
          <w:trHeight w:val="454"/>
        </w:trPr>
        <w:tc>
          <w:tcPr>
            <w:tcW w:w="714"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4"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2009 </w:t>
            </w:r>
            <w:r w:rsidRPr="00B32E6C">
              <w:rPr>
                <w:rFonts w:eastAsia="Times New Roman" w:cs="Arial"/>
                <w:b/>
                <w:bCs/>
                <w:color w:val="000000"/>
                <w:szCs w:val="24"/>
                <w:lang w:eastAsia="en-AU"/>
              </w:rPr>
              <w:br/>
              <w:t>(%)</w:t>
            </w:r>
          </w:p>
        </w:tc>
        <w:tc>
          <w:tcPr>
            <w:tcW w:w="714"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2010</w:t>
            </w:r>
            <w:r w:rsidRPr="00B32E6C">
              <w:rPr>
                <w:rFonts w:eastAsia="Times New Roman" w:cs="Arial"/>
                <w:b/>
                <w:bCs/>
                <w:color w:val="000000"/>
                <w:szCs w:val="24"/>
                <w:lang w:eastAsia="en-AU"/>
              </w:rPr>
              <w:br/>
              <w:t>(%)</w:t>
            </w:r>
          </w:p>
        </w:tc>
        <w:tc>
          <w:tcPr>
            <w:tcW w:w="714"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2011</w:t>
            </w:r>
            <w:r w:rsidRPr="00B32E6C">
              <w:rPr>
                <w:rFonts w:eastAsia="Times New Roman" w:cs="Arial"/>
                <w:b/>
                <w:bCs/>
                <w:color w:val="000000"/>
                <w:szCs w:val="24"/>
                <w:lang w:eastAsia="en-AU"/>
              </w:rPr>
              <w:br/>
              <w:t>(%)</w:t>
            </w:r>
          </w:p>
        </w:tc>
        <w:tc>
          <w:tcPr>
            <w:tcW w:w="714"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2012</w:t>
            </w:r>
            <w:r w:rsidRPr="00B32E6C">
              <w:rPr>
                <w:rFonts w:eastAsia="Times New Roman" w:cs="Arial"/>
                <w:b/>
                <w:bCs/>
                <w:color w:val="000000"/>
                <w:szCs w:val="24"/>
                <w:lang w:eastAsia="en-AU"/>
              </w:rPr>
              <w:br/>
              <w:t>(%)</w:t>
            </w:r>
          </w:p>
        </w:tc>
        <w:tc>
          <w:tcPr>
            <w:tcW w:w="714"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2013</w:t>
            </w:r>
            <w:r w:rsidRPr="00B32E6C">
              <w:rPr>
                <w:rFonts w:eastAsia="Times New Roman" w:cs="Arial"/>
                <w:b/>
                <w:bCs/>
                <w:color w:val="000000"/>
                <w:szCs w:val="24"/>
                <w:lang w:eastAsia="en-AU"/>
              </w:rPr>
              <w:br/>
              <w:t>(%)</w:t>
            </w:r>
          </w:p>
        </w:tc>
        <w:tc>
          <w:tcPr>
            <w:tcW w:w="716"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2013 Target</w:t>
            </w:r>
            <w:r w:rsidRPr="00B32E6C">
              <w:rPr>
                <w:rFonts w:eastAsia="Times New Roman" w:cs="Arial"/>
                <w:b/>
                <w:bCs/>
                <w:color w:val="000000"/>
                <w:szCs w:val="24"/>
                <w:lang w:eastAsia="en-AU"/>
              </w:rPr>
              <w:br/>
              <w:t>(%)</w:t>
            </w:r>
          </w:p>
        </w:tc>
      </w:tr>
      <w:tr w:rsidR="00B32E6C" w:rsidRPr="00B32E6C" w:rsidTr="00A53637">
        <w:trPr>
          <w:trHeight w:val="660"/>
        </w:trPr>
        <w:tc>
          <w:tcPr>
            <w:tcW w:w="714"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4"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4"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4"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4"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4"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6"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r>
      <w:tr w:rsidR="00B32E6C" w:rsidRPr="00B32E6C" w:rsidTr="00102490">
        <w:trPr>
          <w:trHeight w:val="454"/>
        </w:trPr>
        <w:tc>
          <w:tcPr>
            <w:tcW w:w="714" w:type="pct"/>
            <w:shd w:val="clear" w:color="auto" w:fill="DBE5F1" w:themeFill="accent1" w:themeFillTint="33"/>
            <w:noWrap/>
            <w:vAlign w:val="center"/>
            <w:hideMark/>
          </w:tcPr>
          <w:p w:rsidR="00B32E6C" w:rsidRPr="00950F07" w:rsidRDefault="00B32E6C" w:rsidP="00B32E6C">
            <w:pPr>
              <w:spacing w:after="0" w:line="240" w:lineRule="auto"/>
              <w:jc w:val="center"/>
              <w:rPr>
                <w:rFonts w:eastAsia="Times New Roman" w:cs="Arial"/>
                <w:b/>
                <w:color w:val="000000"/>
                <w:sz w:val="22"/>
                <w:lang w:eastAsia="en-AU"/>
              </w:rPr>
            </w:pPr>
            <w:r w:rsidRPr="00950F07">
              <w:rPr>
                <w:rFonts w:eastAsia="Times New Roman" w:cs="Arial"/>
                <w:b/>
                <w:color w:val="000000"/>
                <w:sz w:val="22"/>
                <w:lang w:eastAsia="en-AU"/>
              </w:rPr>
              <w:t>0–49</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94.9</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97.6</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98.5</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93.5</w:t>
            </w:r>
          </w:p>
        </w:tc>
        <w:tc>
          <w:tcPr>
            <w:tcW w:w="714" w:type="pct"/>
            <w:shd w:val="clear" w:color="auto" w:fill="B8CCE4" w:themeFill="accent1" w:themeFillTint="66"/>
            <w:noWrap/>
            <w:vAlign w:val="center"/>
            <w:hideMark/>
          </w:tcPr>
          <w:p w:rsidR="00B32E6C" w:rsidRPr="004C4A17" w:rsidRDefault="00B32E6C"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100.0</w:t>
            </w:r>
          </w:p>
        </w:tc>
        <w:tc>
          <w:tcPr>
            <w:tcW w:w="716" w:type="pct"/>
            <w:shd w:val="clear" w:color="auto" w:fill="B8CCE4" w:themeFill="accent1" w:themeFillTint="66"/>
            <w:noWrap/>
            <w:vAlign w:val="center"/>
            <w:hideMark/>
          </w:tcPr>
          <w:p w:rsidR="00B32E6C" w:rsidRPr="004C4A17" w:rsidRDefault="00B32E6C" w:rsidP="005551CB">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≥98.</w:t>
            </w:r>
            <w:r w:rsidR="005551CB">
              <w:rPr>
                <w:rFonts w:eastAsia="Times New Roman" w:cs="Arial"/>
                <w:b/>
                <w:bCs/>
                <w:color w:val="000000"/>
                <w:sz w:val="22"/>
                <w:lang w:eastAsia="en-AU"/>
              </w:rPr>
              <w:t>5</w:t>
            </w:r>
          </w:p>
        </w:tc>
      </w:tr>
      <w:tr w:rsidR="00B32E6C" w:rsidRPr="00B32E6C" w:rsidTr="00102490">
        <w:trPr>
          <w:trHeight w:val="454"/>
        </w:trPr>
        <w:tc>
          <w:tcPr>
            <w:tcW w:w="714" w:type="pct"/>
            <w:shd w:val="clear" w:color="auto" w:fill="DBE5F1" w:themeFill="accent1" w:themeFillTint="33"/>
            <w:noWrap/>
            <w:vAlign w:val="center"/>
            <w:hideMark/>
          </w:tcPr>
          <w:p w:rsidR="00B32E6C" w:rsidRPr="00950F07" w:rsidRDefault="00B32E6C" w:rsidP="00B32E6C">
            <w:pPr>
              <w:spacing w:after="0" w:line="240" w:lineRule="auto"/>
              <w:jc w:val="center"/>
              <w:rPr>
                <w:rFonts w:eastAsia="Times New Roman" w:cs="Arial"/>
                <w:b/>
                <w:color w:val="000000"/>
                <w:sz w:val="22"/>
                <w:lang w:eastAsia="en-AU"/>
              </w:rPr>
            </w:pPr>
            <w:r w:rsidRPr="00950F07">
              <w:rPr>
                <w:rFonts w:eastAsia="Times New Roman" w:cs="Arial"/>
                <w:b/>
                <w:color w:val="000000"/>
                <w:sz w:val="22"/>
                <w:lang w:eastAsia="en-AU"/>
              </w:rPr>
              <w:t>50–59</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95.9</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94.4</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97.9</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95.8</w:t>
            </w:r>
          </w:p>
        </w:tc>
        <w:tc>
          <w:tcPr>
            <w:tcW w:w="714" w:type="pct"/>
            <w:shd w:val="clear" w:color="auto" w:fill="B8CCE4" w:themeFill="accent1" w:themeFillTint="66"/>
            <w:noWrap/>
            <w:vAlign w:val="center"/>
            <w:hideMark/>
          </w:tcPr>
          <w:p w:rsidR="00B32E6C" w:rsidRPr="004C4A17" w:rsidRDefault="0019329D"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96.6</w:t>
            </w:r>
          </w:p>
        </w:tc>
        <w:tc>
          <w:tcPr>
            <w:tcW w:w="716" w:type="pct"/>
            <w:shd w:val="clear" w:color="auto" w:fill="B8CCE4" w:themeFill="accent1" w:themeFillTint="66"/>
            <w:noWrap/>
            <w:vAlign w:val="center"/>
            <w:hideMark/>
          </w:tcPr>
          <w:p w:rsidR="00B32E6C" w:rsidRPr="004C4A17" w:rsidRDefault="00B32E6C"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≥97.9</w:t>
            </w:r>
          </w:p>
        </w:tc>
      </w:tr>
      <w:tr w:rsidR="00B32E6C" w:rsidRPr="00B32E6C" w:rsidTr="00102490">
        <w:trPr>
          <w:trHeight w:val="454"/>
        </w:trPr>
        <w:tc>
          <w:tcPr>
            <w:tcW w:w="714" w:type="pct"/>
            <w:shd w:val="clear" w:color="auto" w:fill="DBE5F1" w:themeFill="accent1" w:themeFillTint="33"/>
            <w:noWrap/>
            <w:vAlign w:val="center"/>
            <w:hideMark/>
          </w:tcPr>
          <w:p w:rsidR="00B32E6C" w:rsidRPr="00950F07" w:rsidRDefault="00B32E6C" w:rsidP="00B32E6C">
            <w:pPr>
              <w:spacing w:after="0" w:line="240" w:lineRule="auto"/>
              <w:jc w:val="center"/>
              <w:rPr>
                <w:rFonts w:eastAsia="Times New Roman" w:cs="Arial"/>
                <w:b/>
                <w:color w:val="000000"/>
                <w:sz w:val="22"/>
                <w:lang w:eastAsia="en-AU"/>
              </w:rPr>
            </w:pPr>
            <w:r w:rsidRPr="00950F07">
              <w:rPr>
                <w:rFonts w:eastAsia="Times New Roman" w:cs="Arial"/>
                <w:b/>
                <w:color w:val="000000"/>
                <w:sz w:val="22"/>
                <w:lang w:eastAsia="en-AU"/>
              </w:rPr>
              <w:t>60–69</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95.7</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93.0</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96.8</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98.7</w:t>
            </w:r>
          </w:p>
        </w:tc>
        <w:tc>
          <w:tcPr>
            <w:tcW w:w="714" w:type="pct"/>
            <w:shd w:val="clear" w:color="auto" w:fill="B8CCE4" w:themeFill="accent1" w:themeFillTint="66"/>
            <w:noWrap/>
            <w:vAlign w:val="center"/>
            <w:hideMark/>
          </w:tcPr>
          <w:p w:rsidR="00B32E6C" w:rsidRPr="004C4A17" w:rsidRDefault="0019329D"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92.2</w:t>
            </w:r>
          </w:p>
        </w:tc>
        <w:tc>
          <w:tcPr>
            <w:tcW w:w="716" w:type="pct"/>
            <w:shd w:val="clear" w:color="auto" w:fill="B8CCE4" w:themeFill="accent1" w:themeFillTint="66"/>
            <w:noWrap/>
            <w:vAlign w:val="center"/>
            <w:hideMark/>
          </w:tcPr>
          <w:p w:rsidR="00B32E6C" w:rsidRPr="004C4A17" w:rsidRDefault="00B32E6C"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≥98.7</w:t>
            </w:r>
          </w:p>
        </w:tc>
      </w:tr>
      <w:tr w:rsidR="00B32E6C" w:rsidRPr="00B32E6C" w:rsidTr="00102490">
        <w:trPr>
          <w:trHeight w:val="454"/>
        </w:trPr>
        <w:tc>
          <w:tcPr>
            <w:tcW w:w="714" w:type="pct"/>
            <w:shd w:val="clear" w:color="auto" w:fill="DBE5F1" w:themeFill="accent1" w:themeFillTint="33"/>
            <w:noWrap/>
            <w:vAlign w:val="center"/>
            <w:hideMark/>
          </w:tcPr>
          <w:p w:rsidR="00B32E6C" w:rsidRPr="00950F07" w:rsidRDefault="00B32E6C" w:rsidP="00B32E6C">
            <w:pPr>
              <w:spacing w:after="0" w:line="240" w:lineRule="auto"/>
              <w:jc w:val="center"/>
              <w:rPr>
                <w:rFonts w:eastAsia="Times New Roman" w:cs="Arial"/>
                <w:b/>
                <w:color w:val="000000"/>
                <w:sz w:val="22"/>
                <w:lang w:eastAsia="en-AU"/>
              </w:rPr>
            </w:pPr>
            <w:r w:rsidRPr="00950F07">
              <w:rPr>
                <w:rFonts w:eastAsia="Times New Roman" w:cs="Arial"/>
                <w:b/>
                <w:color w:val="000000"/>
                <w:sz w:val="22"/>
                <w:lang w:eastAsia="en-AU"/>
              </w:rPr>
              <w:t>70–79</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88.6</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86.9</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88.4</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90.4</w:t>
            </w:r>
          </w:p>
        </w:tc>
        <w:tc>
          <w:tcPr>
            <w:tcW w:w="714" w:type="pct"/>
            <w:shd w:val="clear" w:color="auto" w:fill="B8CCE4" w:themeFill="accent1" w:themeFillTint="66"/>
            <w:noWrap/>
            <w:vAlign w:val="center"/>
            <w:hideMark/>
          </w:tcPr>
          <w:p w:rsidR="00B32E6C" w:rsidRPr="004C4A17" w:rsidRDefault="0019329D"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95.3</w:t>
            </w:r>
          </w:p>
        </w:tc>
        <w:tc>
          <w:tcPr>
            <w:tcW w:w="716" w:type="pct"/>
            <w:shd w:val="clear" w:color="auto" w:fill="B8CCE4" w:themeFill="accent1" w:themeFillTint="66"/>
            <w:noWrap/>
            <w:vAlign w:val="center"/>
            <w:hideMark/>
          </w:tcPr>
          <w:p w:rsidR="00B32E6C" w:rsidRPr="004C4A17" w:rsidRDefault="00B32E6C"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≥90.4</w:t>
            </w:r>
          </w:p>
        </w:tc>
      </w:tr>
      <w:tr w:rsidR="00B32E6C" w:rsidRPr="00B32E6C" w:rsidTr="00102490">
        <w:trPr>
          <w:trHeight w:val="454"/>
        </w:trPr>
        <w:tc>
          <w:tcPr>
            <w:tcW w:w="714" w:type="pct"/>
            <w:shd w:val="clear" w:color="auto" w:fill="DBE5F1" w:themeFill="accent1" w:themeFillTint="33"/>
            <w:noWrap/>
            <w:vAlign w:val="center"/>
            <w:hideMark/>
          </w:tcPr>
          <w:p w:rsidR="00B32E6C" w:rsidRPr="00950F07" w:rsidRDefault="00B32E6C" w:rsidP="00B32E6C">
            <w:pPr>
              <w:spacing w:after="0" w:line="240" w:lineRule="auto"/>
              <w:jc w:val="center"/>
              <w:rPr>
                <w:rFonts w:eastAsia="Times New Roman" w:cs="Arial"/>
                <w:b/>
                <w:color w:val="000000"/>
                <w:sz w:val="22"/>
                <w:lang w:eastAsia="en-AU"/>
              </w:rPr>
            </w:pPr>
            <w:r w:rsidRPr="00950F07">
              <w:rPr>
                <w:rFonts w:eastAsia="Times New Roman" w:cs="Arial"/>
                <w:b/>
                <w:color w:val="000000"/>
                <w:sz w:val="22"/>
                <w:lang w:eastAsia="en-AU"/>
              </w:rPr>
              <w:t>80+</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72.8</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79.3</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72.4</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76.6</w:t>
            </w:r>
          </w:p>
        </w:tc>
        <w:tc>
          <w:tcPr>
            <w:tcW w:w="714" w:type="pct"/>
            <w:shd w:val="clear" w:color="auto" w:fill="B8CCE4" w:themeFill="accent1" w:themeFillTint="66"/>
            <w:noWrap/>
            <w:vAlign w:val="center"/>
            <w:hideMark/>
          </w:tcPr>
          <w:p w:rsidR="00B32E6C" w:rsidRPr="004C4A17" w:rsidRDefault="0019329D"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80.1</w:t>
            </w:r>
          </w:p>
        </w:tc>
        <w:tc>
          <w:tcPr>
            <w:tcW w:w="716" w:type="pct"/>
            <w:shd w:val="clear" w:color="auto" w:fill="B8CCE4" w:themeFill="accent1" w:themeFillTint="66"/>
            <w:noWrap/>
            <w:vAlign w:val="center"/>
            <w:hideMark/>
          </w:tcPr>
          <w:p w:rsidR="00B32E6C" w:rsidRPr="004C4A17" w:rsidRDefault="00B32E6C"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≥79.3</w:t>
            </w:r>
          </w:p>
        </w:tc>
      </w:tr>
    </w:tbl>
    <w:p w:rsidR="00A23069" w:rsidRDefault="00A23069" w:rsidP="0056197E">
      <w:pPr>
        <w:spacing w:after="0" w:line="240" w:lineRule="auto"/>
        <w:rPr>
          <w:rFonts w:eastAsia="Calibri" w:cs="Arial"/>
          <w:b/>
          <w:sz w:val="16"/>
          <w:szCs w:val="16"/>
        </w:rPr>
      </w:pPr>
      <w:r>
        <w:rPr>
          <w:rFonts w:eastAsia="Calibri" w:cs="Arial"/>
          <w:b/>
          <w:sz w:val="16"/>
          <w:szCs w:val="16"/>
        </w:rPr>
        <w:t xml:space="preserve">Note: </w:t>
      </w:r>
      <w:r w:rsidRPr="0056197E">
        <w:rPr>
          <w:rFonts w:eastAsia="Calibri" w:cs="Arial"/>
          <w:sz w:val="16"/>
          <w:szCs w:val="16"/>
        </w:rPr>
        <w:t xml:space="preserve">Due to the low number of cases within </w:t>
      </w:r>
      <w:r w:rsidR="0056197E" w:rsidRPr="0056197E">
        <w:rPr>
          <w:rFonts w:eastAsia="Calibri" w:cs="Arial"/>
          <w:sz w:val="16"/>
          <w:szCs w:val="16"/>
        </w:rPr>
        <w:t>some age categories, care should be taken when considering fluctuations in results</w:t>
      </w:r>
      <w:r w:rsidR="0056197E">
        <w:rPr>
          <w:rFonts w:eastAsia="Calibri" w:cs="Arial"/>
          <w:sz w:val="16"/>
          <w:szCs w:val="16"/>
        </w:rPr>
        <w:t>.</w:t>
      </w:r>
    </w:p>
    <w:p w:rsidR="00B32E6C" w:rsidRDefault="00A53637" w:rsidP="0056197E">
      <w:pPr>
        <w:spacing w:after="0" w:line="240" w:lineRule="auto"/>
        <w:rPr>
          <w:rFonts w:eastAsia="Calibri" w:cs="Arial"/>
          <w:sz w:val="16"/>
          <w:szCs w:val="16"/>
        </w:rPr>
      </w:pPr>
      <w:r w:rsidRPr="00FE36DE">
        <w:rPr>
          <w:rFonts w:eastAsia="Calibri" w:cs="Arial"/>
          <w:b/>
          <w:sz w:val="16"/>
          <w:szCs w:val="16"/>
        </w:rPr>
        <w:t>Data source/s</w:t>
      </w:r>
      <w:r w:rsidRPr="00FE36DE">
        <w:rPr>
          <w:rFonts w:eastAsia="Calibri" w:cs="Arial"/>
          <w:sz w:val="16"/>
          <w:szCs w:val="16"/>
        </w:rPr>
        <w:t>: Hospital Morbidity Data System.</w:t>
      </w:r>
    </w:p>
    <w:p w:rsidR="00A53637" w:rsidRDefault="00A53637" w:rsidP="00A53637"/>
    <w:p w:rsidR="00242477" w:rsidRDefault="00287356" w:rsidP="005C6C66">
      <w:r>
        <w:t>In</w:t>
      </w:r>
      <w:r w:rsidR="00242477">
        <w:t xml:space="preserve"> 2013, </w:t>
      </w:r>
      <w:r w:rsidR="0056197E">
        <w:t>the survival rate for people who had an acute myocardial infarction was below the target for people aged 0</w:t>
      </w:r>
      <w:r w:rsidR="0066544D">
        <w:t>–</w:t>
      </w:r>
      <w:r w:rsidR="0056197E">
        <w:t>49 and 70</w:t>
      </w:r>
      <w:r w:rsidR="0066544D">
        <w:t>–</w:t>
      </w:r>
      <w:r w:rsidR="0056197E">
        <w:t>79 years</w:t>
      </w:r>
      <w:r w:rsidR="005C6C66">
        <w:t xml:space="preserve"> in country WA</w:t>
      </w:r>
      <w:r w:rsidR="0056197E">
        <w:t xml:space="preserve">. Survival rates for all other age groups met or exceeded the target (see </w:t>
      </w:r>
      <w:r w:rsidR="00E304C9">
        <w:t>Table 13</w:t>
      </w:r>
      <w:r w:rsidR="0056197E">
        <w:t>).</w:t>
      </w:r>
    </w:p>
    <w:p w:rsidR="00242477" w:rsidRPr="00FE36DE" w:rsidRDefault="00242477" w:rsidP="005C6C66"/>
    <w:p w:rsidR="000B0D55" w:rsidRDefault="000B0D55" w:rsidP="00FE36DE">
      <w:pPr>
        <w:spacing w:after="170" w:line="240" w:lineRule="auto"/>
        <w:rPr>
          <w:rFonts w:eastAsia="Calibri" w:cs="Times New Roman"/>
          <w:szCs w:val="24"/>
          <w:lang w:eastAsia="en-AU"/>
        </w:rPr>
      </w:pPr>
      <w:bookmarkStart w:id="37" w:name="_Ref394064204"/>
      <w:bookmarkStart w:id="38" w:name="_Toc389740751"/>
      <w:r>
        <w:rPr>
          <w:rFonts w:eastAsia="Calibri" w:cs="Times New Roman"/>
          <w:szCs w:val="24"/>
          <w:lang w:eastAsia="en-AU"/>
        </w:rPr>
        <w:br w:type="page"/>
      </w:r>
    </w:p>
    <w:p w:rsidR="00B32E6C" w:rsidRDefault="00FE36DE" w:rsidP="00FE36DE">
      <w:pPr>
        <w:spacing w:after="170" w:line="240" w:lineRule="auto"/>
        <w:rPr>
          <w:rFonts w:eastAsia="Calibri" w:cs="Times New Roman"/>
          <w:b/>
          <w:szCs w:val="24"/>
          <w:lang w:eastAsia="en-AU"/>
        </w:rPr>
      </w:pPr>
      <w:r w:rsidRPr="00453B3B">
        <w:rPr>
          <w:rFonts w:eastAsia="Calibri" w:cs="Times New Roman"/>
          <w:szCs w:val="24"/>
          <w:lang w:eastAsia="en-AU"/>
        </w:rPr>
        <w:lastRenderedPageBreak/>
        <w:t xml:space="preserve">Table </w:t>
      </w:r>
      <w:bookmarkEnd w:id="37"/>
      <w:r w:rsidR="00E304C9">
        <w:rPr>
          <w:rFonts w:eastAsia="Calibri" w:cs="Times New Roman"/>
          <w:szCs w:val="24"/>
          <w:lang w:eastAsia="en-AU"/>
        </w:rPr>
        <w:t>13</w:t>
      </w:r>
      <w:r w:rsidR="000A6905" w:rsidRPr="000A6905">
        <w:rPr>
          <w:szCs w:val="24"/>
        </w:rPr>
        <w:t>:</w:t>
      </w:r>
      <w:r w:rsidRPr="00FE36DE">
        <w:rPr>
          <w:rFonts w:eastAsia="Calibri" w:cs="Times New Roman"/>
          <w:b/>
          <w:szCs w:val="24"/>
          <w:lang w:eastAsia="en-AU"/>
        </w:rPr>
        <w:t xml:space="preserve"> Survival rate for acute myocardial infarction, by age group, 2009–</w:t>
      </w:r>
      <w:r w:rsidR="00F95282">
        <w:rPr>
          <w:rFonts w:eastAsia="Calibri" w:cs="Times New Roman"/>
          <w:b/>
          <w:szCs w:val="24"/>
          <w:lang w:eastAsia="en-AU"/>
        </w:rPr>
        <w:t>20</w:t>
      </w:r>
      <w:r w:rsidRPr="00FE36DE">
        <w:rPr>
          <w:rFonts w:eastAsia="Calibri" w:cs="Times New Roman"/>
          <w:b/>
          <w:szCs w:val="24"/>
          <w:lang w:eastAsia="en-AU"/>
        </w:rPr>
        <w:t>13</w:t>
      </w:r>
      <w:bookmarkStart w:id="39" w:name="_Toc389740752"/>
      <w:bookmarkEnd w:id="38"/>
    </w:p>
    <w:tbl>
      <w:tblPr>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319"/>
        <w:gridCol w:w="1320"/>
        <w:gridCol w:w="1320"/>
        <w:gridCol w:w="1320"/>
        <w:gridCol w:w="1320"/>
        <w:gridCol w:w="1320"/>
        <w:gridCol w:w="1323"/>
      </w:tblGrid>
      <w:tr w:rsidR="00B32E6C" w:rsidRPr="00B32E6C" w:rsidTr="004C4A17">
        <w:trPr>
          <w:trHeight w:val="454"/>
        </w:trPr>
        <w:tc>
          <w:tcPr>
            <w:tcW w:w="714" w:type="pct"/>
            <w:vMerge w:val="restart"/>
            <w:shd w:val="clear" w:color="000000" w:fill="95B3D7"/>
            <w:vAlign w:val="center"/>
            <w:hideMark/>
          </w:tcPr>
          <w:p w:rsidR="00B32E6C" w:rsidRPr="00B32E6C" w:rsidRDefault="00B32E6C" w:rsidP="00453B3B">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Age </w:t>
            </w:r>
            <w:r w:rsidR="00453B3B">
              <w:rPr>
                <w:rFonts w:eastAsia="Times New Roman" w:cs="Arial"/>
                <w:b/>
                <w:bCs/>
                <w:color w:val="000000"/>
                <w:szCs w:val="24"/>
                <w:lang w:eastAsia="en-AU"/>
              </w:rPr>
              <w:t>g</w:t>
            </w:r>
            <w:r w:rsidRPr="00B32E6C">
              <w:rPr>
                <w:rFonts w:eastAsia="Times New Roman" w:cs="Arial"/>
                <w:b/>
                <w:bCs/>
                <w:color w:val="000000"/>
                <w:szCs w:val="24"/>
                <w:lang w:eastAsia="en-AU"/>
              </w:rPr>
              <w:t>roup (</w:t>
            </w:r>
            <w:r w:rsidR="00453B3B">
              <w:rPr>
                <w:rFonts w:eastAsia="Times New Roman" w:cs="Arial"/>
                <w:b/>
                <w:bCs/>
                <w:color w:val="000000"/>
                <w:szCs w:val="24"/>
                <w:lang w:eastAsia="en-AU"/>
              </w:rPr>
              <w:t>y</w:t>
            </w:r>
            <w:r w:rsidRPr="00B32E6C">
              <w:rPr>
                <w:rFonts w:eastAsia="Times New Roman" w:cs="Arial"/>
                <w:b/>
                <w:bCs/>
                <w:color w:val="000000"/>
                <w:szCs w:val="24"/>
                <w:lang w:eastAsia="en-AU"/>
              </w:rPr>
              <w:t>ears)</w:t>
            </w:r>
          </w:p>
        </w:tc>
        <w:tc>
          <w:tcPr>
            <w:tcW w:w="4286" w:type="pct"/>
            <w:gridSpan w:val="6"/>
            <w:shd w:val="clear" w:color="000000" w:fill="95B3D7"/>
            <w:noWrap/>
            <w:vAlign w:val="center"/>
            <w:hideMark/>
          </w:tcPr>
          <w:p w:rsidR="00B32E6C" w:rsidRPr="00B32E6C" w:rsidRDefault="00B32E6C" w:rsidP="00453B3B">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Calendar </w:t>
            </w:r>
            <w:r w:rsidR="00453B3B">
              <w:rPr>
                <w:rFonts w:eastAsia="Times New Roman" w:cs="Arial"/>
                <w:b/>
                <w:bCs/>
                <w:color w:val="000000"/>
                <w:szCs w:val="24"/>
                <w:lang w:eastAsia="en-AU"/>
              </w:rPr>
              <w:t>y</w:t>
            </w:r>
            <w:r w:rsidRPr="00B32E6C">
              <w:rPr>
                <w:rFonts w:eastAsia="Times New Roman" w:cs="Arial"/>
                <w:b/>
                <w:bCs/>
                <w:color w:val="000000"/>
                <w:szCs w:val="24"/>
                <w:lang w:eastAsia="en-AU"/>
              </w:rPr>
              <w:t>ears</w:t>
            </w:r>
          </w:p>
        </w:tc>
      </w:tr>
      <w:tr w:rsidR="00B32E6C" w:rsidRPr="00B32E6C" w:rsidTr="004C4A17">
        <w:trPr>
          <w:trHeight w:val="454"/>
        </w:trPr>
        <w:tc>
          <w:tcPr>
            <w:tcW w:w="714"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4"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2009 </w:t>
            </w:r>
            <w:r w:rsidRPr="00B32E6C">
              <w:rPr>
                <w:rFonts w:eastAsia="Times New Roman" w:cs="Arial"/>
                <w:b/>
                <w:bCs/>
                <w:color w:val="000000"/>
                <w:szCs w:val="24"/>
                <w:lang w:eastAsia="en-AU"/>
              </w:rPr>
              <w:br/>
              <w:t>(%)</w:t>
            </w:r>
          </w:p>
        </w:tc>
        <w:tc>
          <w:tcPr>
            <w:tcW w:w="714"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2010</w:t>
            </w:r>
            <w:r w:rsidRPr="00B32E6C">
              <w:rPr>
                <w:rFonts w:eastAsia="Times New Roman" w:cs="Arial"/>
                <w:b/>
                <w:bCs/>
                <w:color w:val="000000"/>
                <w:szCs w:val="24"/>
                <w:lang w:eastAsia="en-AU"/>
              </w:rPr>
              <w:br/>
              <w:t>(%)</w:t>
            </w:r>
          </w:p>
        </w:tc>
        <w:tc>
          <w:tcPr>
            <w:tcW w:w="714"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2011</w:t>
            </w:r>
            <w:r w:rsidRPr="00B32E6C">
              <w:rPr>
                <w:rFonts w:eastAsia="Times New Roman" w:cs="Arial"/>
                <w:b/>
                <w:bCs/>
                <w:color w:val="000000"/>
                <w:szCs w:val="24"/>
                <w:lang w:eastAsia="en-AU"/>
              </w:rPr>
              <w:br/>
              <w:t>(%)</w:t>
            </w:r>
          </w:p>
        </w:tc>
        <w:tc>
          <w:tcPr>
            <w:tcW w:w="714"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2012</w:t>
            </w:r>
            <w:r w:rsidRPr="00B32E6C">
              <w:rPr>
                <w:rFonts w:eastAsia="Times New Roman" w:cs="Arial"/>
                <w:b/>
                <w:bCs/>
                <w:color w:val="000000"/>
                <w:szCs w:val="24"/>
                <w:lang w:eastAsia="en-AU"/>
              </w:rPr>
              <w:br/>
              <w:t>(%)</w:t>
            </w:r>
          </w:p>
        </w:tc>
        <w:tc>
          <w:tcPr>
            <w:tcW w:w="714"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2013</w:t>
            </w:r>
            <w:r w:rsidRPr="00B32E6C">
              <w:rPr>
                <w:rFonts w:eastAsia="Times New Roman" w:cs="Arial"/>
                <w:b/>
                <w:bCs/>
                <w:color w:val="000000"/>
                <w:szCs w:val="24"/>
                <w:lang w:eastAsia="en-AU"/>
              </w:rPr>
              <w:br/>
              <w:t>(%)</w:t>
            </w:r>
          </w:p>
        </w:tc>
        <w:tc>
          <w:tcPr>
            <w:tcW w:w="716"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2013 Target</w:t>
            </w:r>
            <w:r w:rsidRPr="00B32E6C">
              <w:rPr>
                <w:rFonts w:eastAsia="Times New Roman" w:cs="Arial"/>
                <w:b/>
                <w:bCs/>
                <w:color w:val="000000"/>
                <w:szCs w:val="24"/>
                <w:lang w:eastAsia="en-AU"/>
              </w:rPr>
              <w:br/>
              <w:t>(%)</w:t>
            </w:r>
          </w:p>
        </w:tc>
      </w:tr>
      <w:tr w:rsidR="00B32E6C" w:rsidRPr="00B32E6C" w:rsidTr="00A53637">
        <w:trPr>
          <w:trHeight w:val="660"/>
        </w:trPr>
        <w:tc>
          <w:tcPr>
            <w:tcW w:w="714"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4"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4"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4"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4"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4"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6"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r>
      <w:tr w:rsidR="00B32E6C" w:rsidRPr="00B32E6C" w:rsidTr="00102490">
        <w:trPr>
          <w:trHeight w:val="454"/>
        </w:trPr>
        <w:tc>
          <w:tcPr>
            <w:tcW w:w="714" w:type="pct"/>
            <w:shd w:val="clear" w:color="auto" w:fill="DBE5F1" w:themeFill="accent1" w:themeFillTint="33"/>
            <w:noWrap/>
            <w:vAlign w:val="center"/>
            <w:hideMark/>
          </w:tcPr>
          <w:p w:rsidR="00B32E6C" w:rsidRPr="00950F07" w:rsidRDefault="00B32E6C" w:rsidP="00B32E6C">
            <w:pPr>
              <w:spacing w:after="0" w:line="240" w:lineRule="auto"/>
              <w:jc w:val="center"/>
              <w:rPr>
                <w:rFonts w:eastAsia="Times New Roman" w:cs="Arial"/>
                <w:b/>
                <w:color w:val="000000"/>
                <w:sz w:val="22"/>
                <w:lang w:eastAsia="en-AU"/>
              </w:rPr>
            </w:pPr>
            <w:r w:rsidRPr="00950F07">
              <w:rPr>
                <w:rFonts w:eastAsia="Times New Roman" w:cs="Arial"/>
                <w:b/>
                <w:color w:val="000000"/>
                <w:sz w:val="22"/>
                <w:lang w:eastAsia="en-AU"/>
              </w:rPr>
              <w:t>0–49</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100.0</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100.0</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100.0</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100.0</w:t>
            </w:r>
          </w:p>
        </w:tc>
        <w:tc>
          <w:tcPr>
            <w:tcW w:w="714" w:type="pct"/>
            <w:shd w:val="clear" w:color="auto" w:fill="B8CCE4" w:themeFill="accent1" w:themeFillTint="66"/>
            <w:noWrap/>
            <w:vAlign w:val="center"/>
            <w:hideMark/>
          </w:tcPr>
          <w:p w:rsidR="00B32E6C" w:rsidRPr="004C4A17" w:rsidRDefault="00B32E6C"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99.1</w:t>
            </w:r>
          </w:p>
        </w:tc>
        <w:tc>
          <w:tcPr>
            <w:tcW w:w="716" w:type="pct"/>
            <w:shd w:val="clear" w:color="auto" w:fill="B8CCE4" w:themeFill="accent1" w:themeFillTint="66"/>
            <w:noWrap/>
            <w:vAlign w:val="center"/>
            <w:hideMark/>
          </w:tcPr>
          <w:p w:rsidR="00B32E6C" w:rsidRPr="004C4A17" w:rsidRDefault="00B32E6C"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100.0</w:t>
            </w:r>
          </w:p>
        </w:tc>
      </w:tr>
      <w:tr w:rsidR="00B32E6C" w:rsidRPr="00B32E6C" w:rsidTr="00102490">
        <w:trPr>
          <w:trHeight w:val="454"/>
        </w:trPr>
        <w:tc>
          <w:tcPr>
            <w:tcW w:w="714" w:type="pct"/>
            <w:shd w:val="clear" w:color="auto" w:fill="DBE5F1" w:themeFill="accent1" w:themeFillTint="33"/>
            <w:noWrap/>
            <w:vAlign w:val="center"/>
            <w:hideMark/>
          </w:tcPr>
          <w:p w:rsidR="00B32E6C" w:rsidRPr="00950F07" w:rsidRDefault="00B32E6C" w:rsidP="00B32E6C">
            <w:pPr>
              <w:spacing w:after="0" w:line="240" w:lineRule="auto"/>
              <w:jc w:val="center"/>
              <w:rPr>
                <w:rFonts w:eastAsia="Times New Roman" w:cs="Arial"/>
                <w:b/>
                <w:color w:val="000000"/>
                <w:sz w:val="22"/>
                <w:lang w:eastAsia="en-AU"/>
              </w:rPr>
            </w:pPr>
            <w:r w:rsidRPr="00950F07">
              <w:rPr>
                <w:rFonts w:eastAsia="Times New Roman" w:cs="Arial"/>
                <w:b/>
                <w:color w:val="000000"/>
                <w:sz w:val="22"/>
                <w:lang w:eastAsia="en-AU"/>
              </w:rPr>
              <w:t>50–59</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98.4</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99.0</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100.0</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98.2</w:t>
            </w:r>
          </w:p>
        </w:tc>
        <w:tc>
          <w:tcPr>
            <w:tcW w:w="714" w:type="pct"/>
            <w:shd w:val="clear" w:color="auto" w:fill="B8CCE4" w:themeFill="accent1" w:themeFillTint="66"/>
            <w:noWrap/>
            <w:vAlign w:val="center"/>
            <w:hideMark/>
          </w:tcPr>
          <w:p w:rsidR="00B32E6C" w:rsidRPr="004C4A17" w:rsidRDefault="0019329D"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99.2</w:t>
            </w:r>
          </w:p>
        </w:tc>
        <w:tc>
          <w:tcPr>
            <w:tcW w:w="716" w:type="pct"/>
            <w:shd w:val="clear" w:color="auto" w:fill="B8CCE4" w:themeFill="accent1" w:themeFillTint="66"/>
            <w:noWrap/>
            <w:vAlign w:val="center"/>
            <w:hideMark/>
          </w:tcPr>
          <w:p w:rsidR="00B32E6C" w:rsidRPr="004C4A17" w:rsidRDefault="00B32E6C"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≥99.1</w:t>
            </w:r>
          </w:p>
        </w:tc>
      </w:tr>
      <w:tr w:rsidR="00B32E6C" w:rsidRPr="00B32E6C" w:rsidTr="00102490">
        <w:trPr>
          <w:trHeight w:val="454"/>
        </w:trPr>
        <w:tc>
          <w:tcPr>
            <w:tcW w:w="714" w:type="pct"/>
            <w:shd w:val="clear" w:color="auto" w:fill="DBE5F1" w:themeFill="accent1" w:themeFillTint="33"/>
            <w:noWrap/>
            <w:vAlign w:val="center"/>
            <w:hideMark/>
          </w:tcPr>
          <w:p w:rsidR="00B32E6C" w:rsidRPr="00950F07" w:rsidRDefault="00B32E6C" w:rsidP="00B32E6C">
            <w:pPr>
              <w:spacing w:after="0" w:line="240" w:lineRule="auto"/>
              <w:jc w:val="center"/>
              <w:rPr>
                <w:rFonts w:eastAsia="Times New Roman" w:cs="Arial"/>
                <w:b/>
                <w:color w:val="000000"/>
                <w:sz w:val="22"/>
                <w:lang w:eastAsia="en-AU"/>
              </w:rPr>
            </w:pPr>
            <w:r w:rsidRPr="00950F07">
              <w:rPr>
                <w:rFonts w:eastAsia="Times New Roman" w:cs="Arial"/>
                <w:b/>
                <w:color w:val="000000"/>
                <w:sz w:val="22"/>
                <w:lang w:eastAsia="en-AU"/>
              </w:rPr>
              <w:t>60–69</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96.8</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97.2</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99.2</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98.7</w:t>
            </w:r>
          </w:p>
        </w:tc>
        <w:tc>
          <w:tcPr>
            <w:tcW w:w="714" w:type="pct"/>
            <w:shd w:val="clear" w:color="auto" w:fill="B8CCE4" w:themeFill="accent1" w:themeFillTint="66"/>
            <w:noWrap/>
            <w:vAlign w:val="center"/>
            <w:hideMark/>
          </w:tcPr>
          <w:p w:rsidR="00B32E6C" w:rsidRPr="004C4A17" w:rsidRDefault="0019329D"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99.2</w:t>
            </w:r>
          </w:p>
        </w:tc>
        <w:tc>
          <w:tcPr>
            <w:tcW w:w="716" w:type="pct"/>
            <w:shd w:val="clear" w:color="auto" w:fill="B8CCE4" w:themeFill="accent1" w:themeFillTint="66"/>
            <w:noWrap/>
            <w:vAlign w:val="center"/>
            <w:hideMark/>
          </w:tcPr>
          <w:p w:rsidR="00B32E6C" w:rsidRPr="004C4A17" w:rsidRDefault="00B32E6C"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≥99.2</w:t>
            </w:r>
          </w:p>
        </w:tc>
      </w:tr>
      <w:tr w:rsidR="00B32E6C" w:rsidRPr="00B32E6C" w:rsidTr="00102490">
        <w:trPr>
          <w:trHeight w:val="454"/>
        </w:trPr>
        <w:tc>
          <w:tcPr>
            <w:tcW w:w="714" w:type="pct"/>
            <w:shd w:val="clear" w:color="auto" w:fill="DBE5F1" w:themeFill="accent1" w:themeFillTint="33"/>
            <w:noWrap/>
            <w:vAlign w:val="center"/>
            <w:hideMark/>
          </w:tcPr>
          <w:p w:rsidR="00B32E6C" w:rsidRPr="00950F07" w:rsidRDefault="00B32E6C" w:rsidP="00B32E6C">
            <w:pPr>
              <w:spacing w:after="0" w:line="240" w:lineRule="auto"/>
              <w:jc w:val="center"/>
              <w:rPr>
                <w:rFonts w:eastAsia="Times New Roman" w:cs="Arial"/>
                <w:b/>
                <w:color w:val="000000"/>
                <w:sz w:val="22"/>
                <w:lang w:eastAsia="en-AU"/>
              </w:rPr>
            </w:pPr>
            <w:r w:rsidRPr="00950F07">
              <w:rPr>
                <w:rFonts w:eastAsia="Times New Roman" w:cs="Arial"/>
                <w:b/>
                <w:color w:val="000000"/>
                <w:sz w:val="22"/>
                <w:lang w:eastAsia="en-AU"/>
              </w:rPr>
              <w:t>70–79</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95.9</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98.7</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95.0</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96.6</w:t>
            </w:r>
          </w:p>
        </w:tc>
        <w:tc>
          <w:tcPr>
            <w:tcW w:w="714" w:type="pct"/>
            <w:shd w:val="clear" w:color="auto" w:fill="B8CCE4" w:themeFill="accent1" w:themeFillTint="66"/>
            <w:noWrap/>
            <w:vAlign w:val="center"/>
            <w:hideMark/>
          </w:tcPr>
          <w:p w:rsidR="00B32E6C" w:rsidRPr="004C4A17" w:rsidRDefault="0019329D"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98.1</w:t>
            </w:r>
          </w:p>
        </w:tc>
        <w:tc>
          <w:tcPr>
            <w:tcW w:w="716" w:type="pct"/>
            <w:shd w:val="clear" w:color="auto" w:fill="B8CCE4" w:themeFill="accent1" w:themeFillTint="66"/>
            <w:noWrap/>
            <w:vAlign w:val="center"/>
            <w:hideMark/>
          </w:tcPr>
          <w:p w:rsidR="00B32E6C" w:rsidRPr="004C4A17" w:rsidRDefault="00B32E6C"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≥98.7</w:t>
            </w:r>
          </w:p>
        </w:tc>
      </w:tr>
      <w:tr w:rsidR="00B32E6C" w:rsidRPr="00B32E6C" w:rsidTr="00102490">
        <w:trPr>
          <w:trHeight w:val="454"/>
        </w:trPr>
        <w:tc>
          <w:tcPr>
            <w:tcW w:w="714" w:type="pct"/>
            <w:shd w:val="clear" w:color="auto" w:fill="DBE5F1" w:themeFill="accent1" w:themeFillTint="33"/>
            <w:noWrap/>
            <w:vAlign w:val="center"/>
            <w:hideMark/>
          </w:tcPr>
          <w:p w:rsidR="00B32E6C" w:rsidRPr="00950F07" w:rsidRDefault="00B32E6C" w:rsidP="00B32E6C">
            <w:pPr>
              <w:spacing w:after="0" w:line="240" w:lineRule="auto"/>
              <w:jc w:val="center"/>
              <w:rPr>
                <w:rFonts w:eastAsia="Times New Roman" w:cs="Arial"/>
                <w:b/>
                <w:color w:val="000000"/>
                <w:sz w:val="22"/>
                <w:lang w:eastAsia="en-AU"/>
              </w:rPr>
            </w:pPr>
            <w:r w:rsidRPr="00950F07">
              <w:rPr>
                <w:rFonts w:eastAsia="Times New Roman" w:cs="Arial"/>
                <w:b/>
                <w:color w:val="000000"/>
                <w:sz w:val="22"/>
                <w:lang w:eastAsia="en-AU"/>
              </w:rPr>
              <w:t>80+</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84.7</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90.5</w:t>
            </w:r>
          </w:p>
        </w:tc>
        <w:tc>
          <w:tcPr>
            <w:tcW w:w="714" w:type="pct"/>
            <w:shd w:val="clear" w:color="auto" w:fill="DBE5F1" w:themeFill="accent1" w:themeFillTint="33"/>
            <w:noWrap/>
            <w:vAlign w:val="center"/>
            <w:hideMark/>
          </w:tcPr>
          <w:p w:rsidR="00B32E6C" w:rsidRPr="004C4A17" w:rsidRDefault="00B32E6C" w:rsidP="00337BBD">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89.</w:t>
            </w:r>
            <w:r w:rsidR="00337BBD" w:rsidRPr="004C4A17">
              <w:rPr>
                <w:rFonts w:eastAsia="Times New Roman" w:cs="Arial"/>
                <w:color w:val="000000"/>
                <w:sz w:val="22"/>
                <w:lang w:eastAsia="en-AU"/>
              </w:rPr>
              <w:t>9</w:t>
            </w:r>
          </w:p>
        </w:tc>
        <w:tc>
          <w:tcPr>
            <w:tcW w:w="714"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92.1</w:t>
            </w:r>
          </w:p>
        </w:tc>
        <w:tc>
          <w:tcPr>
            <w:tcW w:w="714" w:type="pct"/>
            <w:shd w:val="clear" w:color="auto" w:fill="B8CCE4" w:themeFill="accent1" w:themeFillTint="66"/>
            <w:noWrap/>
            <w:vAlign w:val="center"/>
            <w:hideMark/>
          </w:tcPr>
          <w:p w:rsidR="00B32E6C" w:rsidRPr="004C4A17" w:rsidRDefault="0019329D"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96.0</w:t>
            </w:r>
          </w:p>
        </w:tc>
        <w:tc>
          <w:tcPr>
            <w:tcW w:w="716" w:type="pct"/>
            <w:shd w:val="clear" w:color="auto" w:fill="B8CCE4" w:themeFill="accent1" w:themeFillTint="66"/>
            <w:noWrap/>
            <w:vAlign w:val="center"/>
            <w:hideMark/>
          </w:tcPr>
          <w:p w:rsidR="00B32E6C" w:rsidRPr="004C4A17" w:rsidRDefault="00B32E6C"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≥92.1</w:t>
            </w:r>
          </w:p>
        </w:tc>
      </w:tr>
    </w:tbl>
    <w:p w:rsidR="00B32E6C" w:rsidRDefault="00A53637" w:rsidP="00FE36DE">
      <w:pPr>
        <w:spacing w:after="170" w:line="240" w:lineRule="auto"/>
        <w:rPr>
          <w:rFonts w:eastAsia="Calibri" w:cs="Arial"/>
          <w:sz w:val="16"/>
          <w:szCs w:val="16"/>
        </w:rPr>
      </w:pPr>
      <w:r w:rsidRPr="00FE36DE">
        <w:rPr>
          <w:rFonts w:eastAsia="Calibri" w:cs="Arial"/>
          <w:b/>
          <w:sz w:val="16"/>
          <w:szCs w:val="16"/>
        </w:rPr>
        <w:t>Data source/s</w:t>
      </w:r>
      <w:r w:rsidRPr="00FE36DE">
        <w:rPr>
          <w:rFonts w:eastAsia="Calibri" w:cs="Arial"/>
          <w:sz w:val="16"/>
          <w:szCs w:val="16"/>
        </w:rPr>
        <w:t>: Hospital Morbidity Data System.</w:t>
      </w:r>
    </w:p>
    <w:p w:rsidR="00287356" w:rsidRDefault="00287356" w:rsidP="00D55071">
      <w:pPr>
        <w:rPr>
          <w:lang w:eastAsia="en-AU"/>
        </w:rPr>
      </w:pPr>
    </w:p>
    <w:p w:rsidR="00D55071" w:rsidRDefault="00287356" w:rsidP="005C6C66">
      <w:pPr>
        <w:rPr>
          <w:lang w:eastAsia="en-AU"/>
        </w:rPr>
      </w:pPr>
      <w:r>
        <w:rPr>
          <w:lang w:eastAsia="en-AU"/>
        </w:rPr>
        <w:t xml:space="preserve">The survival rate for </w:t>
      </w:r>
      <w:r w:rsidR="005C6C66">
        <w:rPr>
          <w:lang w:eastAsia="en-AU"/>
        </w:rPr>
        <w:t xml:space="preserve">country WA </w:t>
      </w:r>
      <w:r>
        <w:rPr>
          <w:lang w:eastAsia="en-AU"/>
        </w:rPr>
        <w:t xml:space="preserve">patients </w:t>
      </w:r>
      <w:r w:rsidR="00D55071">
        <w:rPr>
          <w:lang w:eastAsia="en-AU"/>
        </w:rPr>
        <w:t>who had a fractured neck o</w:t>
      </w:r>
      <w:r w:rsidR="00AF1831">
        <w:rPr>
          <w:lang w:eastAsia="en-AU"/>
        </w:rPr>
        <w:t>f</w:t>
      </w:r>
      <w:r w:rsidR="00D55071">
        <w:rPr>
          <w:lang w:eastAsia="en-AU"/>
        </w:rPr>
        <w:t xml:space="preserve"> femur</w:t>
      </w:r>
      <w:r w:rsidR="0056197E">
        <w:rPr>
          <w:lang w:eastAsia="en-AU"/>
        </w:rPr>
        <w:t xml:space="preserve"> was below the target for all age groups</w:t>
      </w:r>
      <w:r w:rsidR="00D55071">
        <w:rPr>
          <w:lang w:eastAsia="en-AU"/>
        </w:rPr>
        <w:t xml:space="preserve"> </w:t>
      </w:r>
      <w:r w:rsidR="00453B3B">
        <w:rPr>
          <w:lang w:eastAsia="en-AU"/>
        </w:rPr>
        <w:t xml:space="preserve">(see </w:t>
      </w:r>
      <w:r w:rsidR="00E304C9">
        <w:rPr>
          <w:lang w:eastAsia="en-AU"/>
        </w:rPr>
        <w:t>Table 14</w:t>
      </w:r>
      <w:r w:rsidR="00453B3B">
        <w:rPr>
          <w:lang w:eastAsia="en-AU"/>
        </w:rPr>
        <w:t>)</w:t>
      </w:r>
      <w:r w:rsidR="00D55071">
        <w:rPr>
          <w:lang w:eastAsia="en-AU"/>
        </w:rPr>
        <w:t>.</w:t>
      </w:r>
    </w:p>
    <w:p w:rsidR="00A53637" w:rsidRDefault="00A53637" w:rsidP="00D55071">
      <w:pPr>
        <w:rPr>
          <w:lang w:eastAsia="en-AU"/>
        </w:rPr>
      </w:pPr>
    </w:p>
    <w:p w:rsidR="00B32E6C" w:rsidRDefault="00FE36DE" w:rsidP="00FE36DE">
      <w:pPr>
        <w:spacing w:after="170" w:line="240" w:lineRule="auto"/>
        <w:rPr>
          <w:rFonts w:eastAsia="Calibri" w:cs="Times New Roman"/>
          <w:b/>
          <w:szCs w:val="24"/>
          <w:lang w:eastAsia="en-AU"/>
        </w:rPr>
      </w:pPr>
      <w:bookmarkStart w:id="40" w:name="_Ref394064297"/>
      <w:r w:rsidRPr="00453B3B">
        <w:rPr>
          <w:rFonts w:eastAsia="Calibri" w:cs="Times New Roman"/>
          <w:szCs w:val="24"/>
          <w:lang w:eastAsia="en-AU"/>
        </w:rPr>
        <w:t xml:space="preserve">Table </w:t>
      </w:r>
      <w:bookmarkEnd w:id="40"/>
      <w:r w:rsidR="00E304C9">
        <w:rPr>
          <w:rFonts w:eastAsia="Calibri" w:cs="Times New Roman"/>
          <w:szCs w:val="24"/>
          <w:lang w:eastAsia="en-AU"/>
        </w:rPr>
        <w:t>14</w:t>
      </w:r>
      <w:r w:rsidR="000A6905" w:rsidRPr="000A6905">
        <w:rPr>
          <w:szCs w:val="24"/>
        </w:rPr>
        <w:t>:</w:t>
      </w:r>
      <w:r w:rsidRPr="00FE36DE">
        <w:rPr>
          <w:rFonts w:eastAsia="Calibri" w:cs="Times New Roman"/>
          <w:b/>
          <w:szCs w:val="24"/>
          <w:lang w:eastAsia="en-AU"/>
        </w:rPr>
        <w:t xml:space="preserve"> Survival rate for fractured neck o</w:t>
      </w:r>
      <w:r w:rsidR="00AF1831">
        <w:rPr>
          <w:rFonts w:eastAsia="Calibri" w:cs="Times New Roman"/>
          <w:b/>
          <w:szCs w:val="24"/>
          <w:lang w:eastAsia="en-AU"/>
        </w:rPr>
        <w:t>f</w:t>
      </w:r>
      <w:r w:rsidRPr="00FE36DE">
        <w:rPr>
          <w:rFonts w:eastAsia="Calibri" w:cs="Times New Roman"/>
          <w:b/>
          <w:szCs w:val="24"/>
          <w:lang w:eastAsia="en-AU"/>
        </w:rPr>
        <w:t xml:space="preserve"> femur, by age group, 2009–</w:t>
      </w:r>
      <w:r w:rsidR="00F95282">
        <w:rPr>
          <w:rFonts w:eastAsia="Calibri" w:cs="Times New Roman"/>
          <w:b/>
          <w:szCs w:val="24"/>
          <w:lang w:eastAsia="en-AU"/>
        </w:rPr>
        <w:t>20</w:t>
      </w:r>
      <w:r w:rsidRPr="00FE36DE">
        <w:rPr>
          <w:rFonts w:eastAsia="Calibri" w:cs="Times New Roman"/>
          <w:b/>
          <w:szCs w:val="24"/>
          <w:lang w:eastAsia="en-AU"/>
        </w:rPr>
        <w:t>13</w:t>
      </w:r>
      <w:bookmarkEnd w:id="39"/>
    </w:p>
    <w:tbl>
      <w:tblPr>
        <w:tblW w:w="4965"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1320"/>
        <w:gridCol w:w="1309"/>
        <w:gridCol w:w="1309"/>
        <w:gridCol w:w="1309"/>
        <w:gridCol w:w="1309"/>
        <w:gridCol w:w="1309"/>
        <w:gridCol w:w="1312"/>
      </w:tblGrid>
      <w:tr w:rsidR="00B32E6C" w:rsidRPr="00B32E6C" w:rsidTr="004C4A17">
        <w:trPr>
          <w:trHeight w:val="454"/>
        </w:trPr>
        <w:tc>
          <w:tcPr>
            <w:tcW w:w="720" w:type="pct"/>
            <w:vMerge w:val="restart"/>
            <w:shd w:val="clear" w:color="000000" w:fill="95B3D7"/>
            <w:vAlign w:val="center"/>
            <w:hideMark/>
          </w:tcPr>
          <w:p w:rsidR="00B32E6C" w:rsidRPr="00B32E6C" w:rsidRDefault="00B32E6C" w:rsidP="00453B3B">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Age </w:t>
            </w:r>
            <w:r w:rsidR="00453B3B">
              <w:rPr>
                <w:rFonts w:eastAsia="Times New Roman" w:cs="Arial"/>
                <w:b/>
                <w:bCs/>
                <w:color w:val="000000"/>
                <w:szCs w:val="24"/>
                <w:lang w:eastAsia="en-AU"/>
              </w:rPr>
              <w:t>g</w:t>
            </w:r>
            <w:r w:rsidRPr="00B32E6C">
              <w:rPr>
                <w:rFonts w:eastAsia="Times New Roman" w:cs="Arial"/>
                <w:b/>
                <w:bCs/>
                <w:color w:val="000000"/>
                <w:szCs w:val="24"/>
                <w:lang w:eastAsia="en-AU"/>
              </w:rPr>
              <w:t>roup (</w:t>
            </w:r>
            <w:r w:rsidR="00453B3B">
              <w:rPr>
                <w:rFonts w:eastAsia="Times New Roman" w:cs="Arial"/>
                <w:b/>
                <w:bCs/>
                <w:color w:val="000000"/>
                <w:szCs w:val="24"/>
                <w:lang w:eastAsia="en-AU"/>
              </w:rPr>
              <w:t>y</w:t>
            </w:r>
            <w:r w:rsidRPr="00B32E6C">
              <w:rPr>
                <w:rFonts w:eastAsia="Times New Roman" w:cs="Arial"/>
                <w:b/>
                <w:bCs/>
                <w:color w:val="000000"/>
                <w:szCs w:val="24"/>
                <w:lang w:eastAsia="en-AU"/>
              </w:rPr>
              <w:t>ears)</w:t>
            </w:r>
          </w:p>
        </w:tc>
        <w:tc>
          <w:tcPr>
            <w:tcW w:w="4280" w:type="pct"/>
            <w:gridSpan w:val="6"/>
            <w:shd w:val="clear" w:color="000000" w:fill="95B3D7"/>
            <w:noWrap/>
            <w:vAlign w:val="center"/>
            <w:hideMark/>
          </w:tcPr>
          <w:p w:rsidR="00B32E6C" w:rsidRPr="00B32E6C" w:rsidRDefault="00B32E6C" w:rsidP="00453B3B">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Calendar </w:t>
            </w:r>
            <w:r w:rsidR="00453B3B">
              <w:rPr>
                <w:rFonts w:eastAsia="Times New Roman" w:cs="Arial"/>
                <w:b/>
                <w:bCs/>
                <w:color w:val="000000"/>
                <w:szCs w:val="24"/>
                <w:lang w:eastAsia="en-AU"/>
              </w:rPr>
              <w:t>y</w:t>
            </w:r>
            <w:r w:rsidRPr="00B32E6C">
              <w:rPr>
                <w:rFonts w:eastAsia="Times New Roman" w:cs="Arial"/>
                <w:b/>
                <w:bCs/>
                <w:color w:val="000000"/>
                <w:szCs w:val="24"/>
                <w:lang w:eastAsia="en-AU"/>
              </w:rPr>
              <w:t>ears</w:t>
            </w:r>
          </w:p>
        </w:tc>
      </w:tr>
      <w:tr w:rsidR="00B32E6C" w:rsidRPr="00B32E6C" w:rsidTr="004C4A17">
        <w:trPr>
          <w:trHeight w:val="454"/>
        </w:trPr>
        <w:tc>
          <w:tcPr>
            <w:tcW w:w="720"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3"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2009 </w:t>
            </w:r>
            <w:r w:rsidRPr="00B32E6C">
              <w:rPr>
                <w:rFonts w:eastAsia="Times New Roman" w:cs="Arial"/>
                <w:b/>
                <w:bCs/>
                <w:color w:val="000000"/>
                <w:szCs w:val="24"/>
                <w:lang w:eastAsia="en-AU"/>
              </w:rPr>
              <w:br/>
              <w:t>(%)</w:t>
            </w:r>
          </w:p>
        </w:tc>
        <w:tc>
          <w:tcPr>
            <w:tcW w:w="713"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2010</w:t>
            </w:r>
            <w:r w:rsidRPr="00B32E6C">
              <w:rPr>
                <w:rFonts w:eastAsia="Times New Roman" w:cs="Arial"/>
                <w:b/>
                <w:bCs/>
                <w:color w:val="000000"/>
                <w:szCs w:val="24"/>
                <w:lang w:eastAsia="en-AU"/>
              </w:rPr>
              <w:br/>
              <w:t>(%)</w:t>
            </w:r>
          </w:p>
        </w:tc>
        <w:tc>
          <w:tcPr>
            <w:tcW w:w="713"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2011</w:t>
            </w:r>
            <w:r w:rsidRPr="00B32E6C">
              <w:rPr>
                <w:rFonts w:eastAsia="Times New Roman" w:cs="Arial"/>
                <w:b/>
                <w:bCs/>
                <w:color w:val="000000"/>
                <w:szCs w:val="24"/>
                <w:lang w:eastAsia="en-AU"/>
              </w:rPr>
              <w:br/>
              <w:t>(%)</w:t>
            </w:r>
          </w:p>
        </w:tc>
        <w:tc>
          <w:tcPr>
            <w:tcW w:w="713"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2012</w:t>
            </w:r>
            <w:r w:rsidRPr="00B32E6C">
              <w:rPr>
                <w:rFonts w:eastAsia="Times New Roman" w:cs="Arial"/>
                <w:b/>
                <w:bCs/>
                <w:color w:val="000000"/>
                <w:szCs w:val="24"/>
                <w:lang w:eastAsia="en-AU"/>
              </w:rPr>
              <w:br/>
              <w:t>(%)</w:t>
            </w:r>
          </w:p>
        </w:tc>
        <w:tc>
          <w:tcPr>
            <w:tcW w:w="713"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2013</w:t>
            </w:r>
            <w:r w:rsidRPr="00B32E6C">
              <w:rPr>
                <w:rFonts w:eastAsia="Times New Roman" w:cs="Arial"/>
                <w:b/>
                <w:bCs/>
                <w:color w:val="000000"/>
                <w:szCs w:val="24"/>
                <w:lang w:eastAsia="en-AU"/>
              </w:rPr>
              <w:br/>
              <w:t>(%)</w:t>
            </w:r>
          </w:p>
        </w:tc>
        <w:tc>
          <w:tcPr>
            <w:tcW w:w="714" w:type="pct"/>
            <w:vMerge w:val="restart"/>
            <w:shd w:val="clear" w:color="000000" w:fill="95B3D7"/>
            <w:vAlign w:val="center"/>
            <w:hideMark/>
          </w:tcPr>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2013 Target</w:t>
            </w:r>
            <w:r w:rsidRPr="00B32E6C">
              <w:rPr>
                <w:rFonts w:eastAsia="Times New Roman" w:cs="Arial"/>
                <w:b/>
                <w:bCs/>
                <w:color w:val="000000"/>
                <w:szCs w:val="24"/>
                <w:lang w:eastAsia="en-AU"/>
              </w:rPr>
              <w:br/>
              <w:t>(%)</w:t>
            </w:r>
          </w:p>
        </w:tc>
      </w:tr>
      <w:tr w:rsidR="00B32E6C" w:rsidRPr="00B32E6C" w:rsidTr="00B32E6C">
        <w:trPr>
          <w:trHeight w:val="660"/>
        </w:trPr>
        <w:tc>
          <w:tcPr>
            <w:tcW w:w="720"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3"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3"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3"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3"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3"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714"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r>
      <w:tr w:rsidR="00B32E6C" w:rsidRPr="00B32E6C" w:rsidTr="00102490">
        <w:trPr>
          <w:trHeight w:val="454"/>
        </w:trPr>
        <w:tc>
          <w:tcPr>
            <w:tcW w:w="720" w:type="pct"/>
            <w:shd w:val="clear" w:color="auto" w:fill="DBE5F1" w:themeFill="accent1" w:themeFillTint="33"/>
            <w:noWrap/>
            <w:vAlign w:val="center"/>
            <w:hideMark/>
          </w:tcPr>
          <w:p w:rsidR="00B32E6C" w:rsidRPr="00950F07" w:rsidRDefault="00B32E6C" w:rsidP="00B32E6C">
            <w:pPr>
              <w:spacing w:after="0" w:line="240" w:lineRule="auto"/>
              <w:jc w:val="center"/>
              <w:rPr>
                <w:rFonts w:eastAsia="Times New Roman" w:cs="Arial"/>
                <w:b/>
                <w:color w:val="000000"/>
                <w:sz w:val="22"/>
                <w:lang w:eastAsia="en-AU"/>
              </w:rPr>
            </w:pPr>
            <w:r w:rsidRPr="00950F07">
              <w:rPr>
                <w:rFonts w:eastAsia="Times New Roman" w:cs="Arial"/>
                <w:b/>
                <w:color w:val="000000"/>
                <w:sz w:val="22"/>
                <w:lang w:eastAsia="en-AU"/>
              </w:rPr>
              <w:t>70–79</w:t>
            </w:r>
          </w:p>
        </w:tc>
        <w:tc>
          <w:tcPr>
            <w:tcW w:w="71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96.8</w:t>
            </w:r>
          </w:p>
        </w:tc>
        <w:tc>
          <w:tcPr>
            <w:tcW w:w="71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96.6</w:t>
            </w:r>
          </w:p>
        </w:tc>
        <w:tc>
          <w:tcPr>
            <w:tcW w:w="71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98.7</w:t>
            </w:r>
          </w:p>
        </w:tc>
        <w:tc>
          <w:tcPr>
            <w:tcW w:w="71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95.0</w:t>
            </w:r>
          </w:p>
        </w:tc>
        <w:tc>
          <w:tcPr>
            <w:tcW w:w="713" w:type="pct"/>
            <w:shd w:val="clear" w:color="auto" w:fill="B8CCE4" w:themeFill="accent1" w:themeFillTint="66"/>
            <w:noWrap/>
            <w:vAlign w:val="center"/>
            <w:hideMark/>
          </w:tcPr>
          <w:p w:rsidR="00B32E6C" w:rsidRPr="004C4A17" w:rsidRDefault="00B32E6C"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98.5</w:t>
            </w:r>
          </w:p>
        </w:tc>
        <w:tc>
          <w:tcPr>
            <w:tcW w:w="714" w:type="pct"/>
            <w:shd w:val="clear" w:color="auto" w:fill="B8CCE4" w:themeFill="accent1" w:themeFillTint="66"/>
            <w:noWrap/>
            <w:vAlign w:val="center"/>
            <w:hideMark/>
          </w:tcPr>
          <w:p w:rsidR="00B32E6C" w:rsidRPr="004C4A17" w:rsidRDefault="00B32E6C"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≥98.7</w:t>
            </w:r>
          </w:p>
        </w:tc>
      </w:tr>
      <w:tr w:rsidR="00B32E6C" w:rsidRPr="00B32E6C" w:rsidTr="00102490">
        <w:trPr>
          <w:trHeight w:val="454"/>
        </w:trPr>
        <w:tc>
          <w:tcPr>
            <w:tcW w:w="720" w:type="pct"/>
            <w:shd w:val="clear" w:color="auto" w:fill="DBE5F1" w:themeFill="accent1" w:themeFillTint="33"/>
            <w:noWrap/>
            <w:vAlign w:val="center"/>
            <w:hideMark/>
          </w:tcPr>
          <w:p w:rsidR="00B32E6C" w:rsidRPr="00950F07" w:rsidRDefault="00B32E6C" w:rsidP="00B32E6C">
            <w:pPr>
              <w:spacing w:after="0" w:line="240" w:lineRule="auto"/>
              <w:jc w:val="center"/>
              <w:rPr>
                <w:rFonts w:eastAsia="Times New Roman" w:cs="Arial"/>
                <w:b/>
                <w:color w:val="000000"/>
                <w:sz w:val="22"/>
                <w:lang w:eastAsia="en-AU"/>
              </w:rPr>
            </w:pPr>
            <w:r w:rsidRPr="00950F07">
              <w:rPr>
                <w:rFonts w:eastAsia="Times New Roman" w:cs="Arial"/>
                <w:b/>
                <w:color w:val="000000"/>
                <w:sz w:val="22"/>
                <w:lang w:eastAsia="en-AU"/>
              </w:rPr>
              <w:t>80+</w:t>
            </w:r>
          </w:p>
        </w:tc>
        <w:tc>
          <w:tcPr>
            <w:tcW w:w="71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95.5</w:t>
            </w:r>
          </w:p>
        </w:tc>
        <w:tc>
          <w:tcPr>
            <w:tcW w:w="71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96.1</w:t>
            </w:r>
          </w:p>
        </w:tc>
        <w:tc>
          <w:tcPr>
            <w:tcW w:w="71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97.8</w:t>
            </w:r>
          </w:p>
        </w:tc>
        <w:tc>
          <w:tcPr>
            <w:tcW w:w="713" w:type="pct"/>
            <w:shd w:val="clear" w:color="auto" w:fill="DBE5F1" w:themeFill="accent1" w:themeFillTint="33"/>
            <w:noWrap/>
            <w:vAlign w:val="center"/>
            <w:hideMark/>
          </w:tcPr>
          <w:p w:rsidR="00B32E6C" w:rsidRPr="004C4A17" w:rsidRDefault="00B32E6C" w:rsidP="00B32E6C">
            <w:pPr>
              <w:spacing w:after="0" w:line="240" w:lineRule="auto"/>
              <w:jc w:val="center"/>
              <w:rPr>
                <w:rFonts w:eastAsia="Times New Roman" w:cs="Arial"/>
                <w:color w:val="000000"/>
                <w:sz w:val="22"/>
                <w:lang w:eastAsia="en-AU"/>
              </w:rPr>
            </w:pPr>
            <w:r w:rsidRPr="004C4A17">
              <w:rPr>
                <w:rFonts w:eastAsia="Times New Roman" w:cs="Arial"/>
                <w:color w:val="000000"/>
                <w:sz w:val="22"/>
                <w:lang w:eastAsia="en-AU"/>
              </w:rPr>
              <w:t>96.3</w:t>
            </w:r>
          </w:p>
        </w:tc>
        <w:tc>
          <w:tcPr>
            <w:tcW w:w="713" w:type="pct"/>
            <w:shd w:val="clear" w:color="auto" w:fill="B8CCE4" w:themeFill="accent1" w:themeFillTint="66"/>
            <w:noWrap/>
            <w:vAlign w:val="center"/>
            <w:hideMark/>
          </w:tcPr>
          <w:p w:rsidR="00B32E6C" w:rsidRPr="004C4A17" w:rsidRDefault="0019329D"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96.9</w:t>
            </w:r>
          </w:p>
        </w:tc>
        <w:tc>
          <w:tcPr>
            <w:tcW w:w="714" w:type="pct"/>
            <w:shd w:val="clear" w:color="auto" w:fill="B8CCE4" w:themeFill="accent1" w:themeFillTint="66"/>
            <w:noWrap/>
            <w:vAlign w:val="center"/>
            <w:hideMark/>
          </w:tcPr>
          <w:p w:rsidR="00B32E6C" w:rsidRPr="004C4A17" w:rsidRDefault="00B32E6C" w:rsidP="00B32E6C">
            <w:pPr>
              <w:spacing w:after="0" w:line="240" w:lineRule="auto"/>
              <w:jc w:val="center"/>
              <w:rPr>
                <w:rFonts w:eastAsia="Times New Roman" w:cs="Arial"/>
                <w:b/>
                <w:bCs/>
                <w:color w:val="000000"/>
                <w:sz w:val="22"/>
                <w:lang w:eastAsia="en-AU"/>
              </w:rPr>
            </w:pPr>
            <w:r w:rsidRPr="004C4A17">
              <w:rPr>
                <w:rFonts w:eastAsia="Times New Roman" w:cs="Arial"/>
                <w:b/>
                <w:bCs/>
                <w:color w:val="000000"/>
                <w:sz w:val="22"/>
                <w:lang w:eastAsia="en-AU"/>
              </w:rPr>
              <w:t>≥97.8</w:t>
            </w:r>
          </w:p>
        </w:tc>
      </w:tr>
    </w:tbl>
    <w:p w:rsidR="00FE36DE" w:rsidRPr="00FE36DE" w:rsidRDefault="00FE36DE" w:rsidP="00FE36DE">
      <w:pPr>
        <w:spacing w:after="170" w:line="240" w:lineRule="auto"/>
        <w:rPr>
          <w:rFonts w:eastAsia="Calibri" w:cs="Times New Roman"/>
          <w:lang w:eastAsia="en-AU"/>
        </w:rPr>
      </w:pPr>
      <w:r w:rsidRPr="00FE36DE">
        <w:rPr>
          <w:rFonts w:eastAsia="Calibri" w:cs="Arial"/>
          <w:b/>
          <w:sz w:val="16"/>
          <w:szCs w:val="16"/>
        </w:rPr>
        <w:t>Data source/s</w:t>
      </w:r>
      <w:r w:rsidRPr="00FE36DE">
        <w:rPr>
          <w:rFonts w:eastAsia="Calibri" w:cs="Arial"/>
          <w:sz w:val="16"/>
          <w:szCs w:val="16"/>
        </w:rPr>
        <w:t>: Hospital Morbidity Data System.</w:t>
      </w:r>
      <w:r w:rsidRPr="00FE36DE">
        <w:rPr>
          <w:rFonts w:eastAsia="Calibri" w:cs="Times New Roman"/>
        </w:rPr>
        <w:br w:type="page"/>
      </w:r>
    </w:p>
    <w:bookmarkStart w:id="41" w:name="_Toc383527835"/>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61312" behindDoc="0" locked="0" layoutInCell="1" allowOverlap="1" wp14:anchorId="6D7DF0B0" wp14:editId="13877D69">
                <wp:simplePos x="5334000" y="866775"/>
                <wp:positionH relativeFrom="margin">
                  <wp:align>right</wp:align>
                </wp:positionH>
                <wp:positionV relativeFrom="margin">
                  <wp:align>top</wp:align>
                </wp:positionV>
                <wp:extent cx="1583690" cy="676910"/>
                <wp:effectExtent l="0" t="0" r="16510" b="27940"/>
                <wp:wrapSquare wrapText="bothSides"/>
                <wp:docPr id="3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4000" cy="677334"/>
                        </a:xfrm>
                        <a:prstGeom prst="roundRect">
                          <a:avLst>
                            <a:gd name="adj" fmla="val 16667"/>
                          </a:avLst>
                        </a:prstGeom>
                        <a:solidFill>
                          <a:srgbClr val="FFFFFF"/>
                        </a:solidFill>
                        <a:ln w="9525">
                          <a:solidFill>
                            <a:srgbClr val="000000"/>
                          </a:solidFill>
                          <a:round/>
                          <a:headEnd/>
                          <a:tailEnd/>
                        </a:ln>
                      </wps:spPr>
                      <wps:txbx>
                        <w:txbxContent>
                          <w:p w:rsidR="004B6D91" w:rsidRPr="0091168F" w:rsidRDefault="004B6D91" w:rsidP="00FE36DE">
                            <w:pPr>
                              <w:pStyle w:val="Heading4"/>
                              <w:spacing w:before="0"/>
                              <w:rPr>
                                <w:rFonts w:ascii="Arial" w:hAnsi="Arial" w:cs="Arial"/>
                                <w:i w:val="0"/>
                                <w:color w:val="365F91" w:themeColor="accent1" w:themeShade="BF"/>
                                <w:szCs w:val="24"/>
                              </w:rPr>
                            </w:pPr>
                            <w:r w:rsidRPr="0091168F">
                              <w:rPr>
                                <w:rFonts w:ascii="Arial" w:hAnsi="Arial" w:cs="Arial"/>
                                <w:i w:val="0"/>
                                <w:color w:val="365F91" w:themeColor="accent1" w:themeShade="BF"/>
                                <w:szCs w:val="24"/>
                              </w:rPr>
                              <w:t xml:space="preserve">Outcome 1 </w:t>
                            </w:r>
                          </w:p>
                          <w:p w:rsidR="004B6D91" w:rsidRPr="0091168F" w:rsidRDefault="004B6D91" w:rsidP="00FE36DE">
                            <w:pPr>
                              <w:pStyle w:val="Heading4"/>
                              <w:spacing w:before="0"/>
                              <w:rPr>
                                <w:rFonts w:ascii="Arial" w:hAnsi="Arial" w:cs="Arial"/>
                                <w:i w:val="0"/>
                                <w:color w:val="auto"/>
                                <w:sz w:val="22"/>
                              </w:rPr>
                            </w:pPr>
                            <w:r w:rsidRPr="0091168F">
                              <w:rPr>
                                <w:rFonts w:ascii="Arial" w:hAnsi="Arial" w:cs="Arial"/>
                                <w:i w:val="0"/>
                                <w:color w:val="auto"/>
                                <w:sz w:val="22"/>
                              </w:rPr>
                              <w:t>Effectiveness KPI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28" style="position:absolute;margin-left:73.5pt;margin-top:0;width:124.7pt;height:53.3pt;z-index:25166131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">
                <v:textbox>
                  <w:txbxContent>
                    <w:p w:rsidR="004B6D91" w:rsidRPr="0091168F" w:rsidRDefault="004B6D91" w:rsidP="00FE36DE">
                      <w:pPr>
                        <w:pStyle w:val="Heading4"/>
                        <w:spacing w:before="0"/>
                        <w:rPr>
                          <w:rFonts w:ascii="Arial" w:hAnsi="Arial" w:cs="Arial"/>
                          <w:i w:val="0"/>
                          <w:color w:val="365F91" w:themeColor="accent1" w:themeShade="BF"/>
                          <w:szCs w:val="24"/>
                        </w:rPr>
                      </w:pPr>
                      <w:r w:rsidRPr="0091168F">
                        <w:rPr>
                          <w:rFonts w:ascii="Arial" w:hAnsi="Arial" w:cs="Arial"/>
                          <w:i w:val="0"/>
                          <w:color w:val="365F91" w:themeColor="accent1" w:themeShade="BF"/>
                          <w:szCs w:val="24"/>
                        </w:rPr>
                        <w:t xml:space="preserve">Outcome 1 </w:t>
                      </w:r>
                    </w:p>
                    <w:p w:rsidR="004B6D91" w:rsidRPr="0091168F" w:rsidRDefault="004B6D91" w:rsidP="00FE36DE">
                      <w:pPr>
                        <w:pStyle w:val="Heading4"/>
                        <w:spacing w:before="0"/>
                        <w:rPr>
                          <w:rFonts w:ascii="Arial" w:hAnsi="Arial" w:cs="Arial"/>
                          <w:i w:val="0"/>
                          <w:color w:val="auto"/>
                          <w:sz w:val="22"/>
                        </w:rPr>
                      </w:pPr>
                      <w:r w:rsidRPr="0091168F">
                        <w:rPr>
                          <w:rFonts w:ascii="Arial" w:hAnsi="Arial" w:cs="Arial"/>
                          <w:i w:val="0"/>
                          <w:color w:val="auto"/>
                          <w:sz w:val="22"/>
                        </w:rPr>
                        <w:t>Effectiveness KPI</w:t>
                      </w:r>
                    </w:p>
                  </w:txbxContent>
                </v:textbox>
                <w10:wrap type="square" anchorx="margin" anchory="margin"/>
              </v:roundrect>
            </w:pict>
          </mc:Fallback>
        </mc:AlternateContent>
      </w:r>
      <w:r w:rsidRPr="00FE36DE">
        <w:rPr>
          <w:rFonts w:eastAsia="Times New Roman" w:cs="Times New Roman"/>
          <w:b/>
          <w:bCs/>
          <w:color w:val="004B8D"/>
          <w:sz w:val="40"/>
          <w:szCs w:val="28"/>
        </w:rPr>
        <w:t>Rate of unplanned readmissions within 28 days to the same hospital for a related condition</w:t>
      </w:r>
      <w:bookmarkEnd w:id="41"/>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5C6C66">
      <w:pPr>
        <w:rPr>
          <w:lang w:val="en-US"/>
        </w:rPr>
      </w:pPr>
      <w:r w:rsidRPr="00FE36DE">
        <w:rPr>
          <w:lang w:val="en-US"/>
        </w:rPr>
        <w:t>Readmission rate is considered a global performance measure, as it potentially points to deficiencies in the functioning of the overall health</w:t>
      </w:r>
      <w:r w:rsidR="004A213E">
        <w:rPr>
          <w:lang w:val="en-US"/>
        </w:rPr>
        <w:t xml:space="preserve"> </w:t>
      </w:r>
      <w:r w:rsidRPr="00FE36DE">
        <w:rPr>
          <w:lang w:val="en-US"/>
        </w:rPr>
        <w:t xml:space="preserve">care system. Good intervention, appropriate treatment together with good discharge planning will decrease the likelihood of unplanned hospital readmissions. There are some conditions that may require numerous admissions to enable the best level of care to be given. However, in most of these cases hospital readmission is planned. </w:t>
      </w:r>
    </w:p>
    <w:p w:rsidR="00FE36DE" w:rsidRPr="00FE36DE" w:rsidRDefault="00FE36DE" w:rsidP="005C6C66">
      <w:pPr>
        <w:rPr>
          <w:lang w:val="en-US"/>
        </w:rPr>
      </w:pPr>
      <w:r w:rsidRPr="00FE36DE">
        <w:rPr>
          <w:lang w:val="en-US"/>
        </w:rPr>
        <w:t>A low unplanned readmission rate suggests that good clinical practice is in operation. These readmissions necessitate patients spending additional periods of time in hospital as well as u</w:t>
      </w:r>
      <w:r w:rsidR="00D55B31">
        <w:rPr>
          <w:lang w:val="en-US"/>
        </w:rPr>
        <w:t xml:space="preserve">sing </w:t>
      </w:r>
      <w:r w:rsidRPr="00FE36DE">
        <w:rPr>
          <w:lang w:val="en-US"/>
        </w:rPr>
        <w:t xml:space="preserve">additional hospital resources. </w:t>
      </w:r>
    </w:p>
    <w:p w:rsidR="00FE36DE" w:rsidRDefault="00FE36DE" w:rsidP="005C6C66">
      <w:pPr>
        <w:rPr>
          <w:rFonts w:eastAsia="Calibri" w:cs="Times New Roman"/>
        </w:rPr>
      </w:pPr>
      <w:r w:rsidRPr="00FE36DE">
        <w:rPr>
          <w:rFonts w:eastAsia="Calibri" w:cs="Times New Roman"/>
        </w:rPr>
        <w:t>By measuring and monitoring this indicator, the level of potentially avoidable hospital readmissions can be assessed in order to identify key areas for improvement. This in turn can facilitate the development and delivery of targeted care pathways and interventions, which can help to ensure effective restoration to health and improve the quality of life of Western Australians.</w:t>
      </w:r>
    </w:p>
    <w:p w:rsidR="00AC3EB3" w:rsidRPr="00D27758" w:rsidRDefault="00AC3EB3" w:rsidP="005C6C66">
      <w:r w:rsidRPr="00D27758">
        <w:rPr>
          <w:iCs/>
        </w:rPr>
        <w:t>For this indicator a sample period of three months is used, and relevant data is subjected to clinical review to ensure the accuracy of the readmission status – unplanned or otherwise</w:t>
      </w:r>
      <w:r w:rsidRPr="00D27758">
        <w:t xml:space="preserve">. </w:t>
      </w:r>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Target</w:t>
      </w:r>
    </w:p>
    <w:p w:rsidR="00FE36DE" w:rsidRPr="00FE36DE" w:rsidRDefault="00FE36DE" w:rsidP="005C6C66">
      <w:r w:rsidRPr="00FE36DE">
        <w:t xml:space="preserve">The 2013 target is ≤2.2 per cent. </w:t>
      </w:r>
    </w:p>
    <w:p w:rsidR="00FE36DE" w:rsidRPr="00FE36DE" w:rsidRDefault="00FE36DE" w:rsidP="005C6C66">
      <w:r w:rsidRPr="00FE36DE">
        <w:t>The target is based on the best result achieved within the previous five years, where the result is greater than zero.</w:t>
      </w:r>
    </w:p>
    <w:p w:rsidR="00FE36DE" w:rsidRPr="00FE36DE" w:rsidRDefault="00FE36DE" w:rsidP="005C6C66">
      <w:r w:rsidRPr="00FE36DE">
        <w:t>Improved or maintained performance is demonstrated by a result below or equal to the target.</w:t>
      </w:r>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Result</w:t>
      </w:r>
      <w:r w:rsidR="00D55B31">
        <w:rPr>
          <w:rFonts w:eastAsia="Times New Roman" w:cs="Times New Roman"/>
          <w:b/>
          <w:bCs/>
          <w:iCs/>
          <w:sz w:val="28"/>
          <w:szCs w:val="28"/>
        </w:rPr>
        <w:t>s</w:t>
      </w:r>
    </w:p>
    <w:p w:rsidR="00FE36DE" w:rsidRDefault="00453B3B" w:rsidP="005C6C66">
      <w:r>
        <w:t xml:space="preserve">In 2013, the percentage of unplanned readmissions within 28 days to a country hospital for a related condition was 2.8 per cent (see </w:t>
      </w:r>
      <w:r w:rsidR="00E304C9">
        <w:t>Table 15</w:t>
      </w:r>
      <w:r>
        <w:t>)</w:t>
      </w:r>
      <w:r w:rsidR="002663B7">
        <w:t xml:space="preserve">. This result </w:t>
      </w:r>
      <w:r w:rsidR="00B814F9">
        <w:t>wa</w:t>
      </w:r>
      <w:r w:rsidR="002663B7">
        <w:t xml:space="preserve">s </w:t>
      </w:r>
      <w:r>
        <w:t>above the target of 2.2 per cent</w:t>
      </w:r>
      <w:r w:rsidR="002663B7">
        <w:t>, but consistent with prior years</w:t>
      </w:r>
      <w:r>
        <w:t>.</w:t>
      </w:r>
    </w:p>
    <w:p w:rsidR="00453B3B" w:rsidRPr="00FE36DE" w:rsidRDefault="00453B3B" w:rsidP="00FE36DE">
      <w:pPr>
        <w:spacing w:after="170" w:line="240" w:lineRule="auto"/>
        <w:rPr>
          <w:rFonts w:eastAsia="Calibri" w:cs="Times New Roman"/>
        </w:rPr>
      </w:pPr>
    </w:p>
    <w:p w:rsidR="000B0D55" w:rsidRDefault="000B0D55" w:rsidP="00FE36DE">
      <w:pPr>
        <w:spacing w:line="240" w:lineRule="auto"/>
        <w:rPr>
          <w:rFonts w:eastAsia="Calibri" w:cs="Times New Roman"/>
          <w:szCs w:val="24"/>
          <w:lang w:eastAsia="en-AU"/>
        </w:rPr>
      </w:pPr>
      <w:bookmarkStart w:id="42" w:name="_Ref394064445"/>
      <w:bookmarkStart w:id="43" w:name="_Toc389740753"/>
      <w:r>
        <w:rPr>
          <w:rFonts w:eastAsia="Calibri" w:cs="Times New Roman"/>
          <w:szCs w:val="24"/>
          <w:lang w:eastAsia="en-AU"/>
        </w:rPr>
        <w:br w:type="page"/>
      </w:r>
    </w:p>
    <w:p w:rsidR="00FE36DE" w:rsidRPr="00FE36DE" w:rsidRDefault="00FE36DE" w:rsidP="00FE36DE">
      <w:pPr>
        <w:spacing w:line="240" w:lineRule="auto"/>
        <w:rPr>
          <w:rFonts w:eastAsia="Calibri" w:cs="Times New Roman"/>
          <w:b/>
          <w:szCs w:val="24"/>
          <w:lang w:eastAsia="en-AU"/>
        </w:rPr>
      </w:pPr>
      <w:r w:rsidRPr="00453B3B">
        <w:rPr>
          <w:rFonts w:eastAsia="Calibri" w:cs="Times New Roman"/>
          <w:szCs w:val="24"/>
          <w:lang w:eastAsia="en-AU"/>
        </w:rPr>
        <w:lastRenderedPageBreak/>
        <w:t xml:space="preserve">Table </w:t>
      </w:r>
      <w:bookmarkEnd w:id="42"/>
      <w:r w:rsidR="00E304C9">
        <w:rPr>
          <w:rFonts w:eastAsia="Calibri" w:cs="Times New Roman"/>
          <w:szCs w:val="24"/>
          <w:lang w:eastAsia="en-AU"/>
        </w:rPr>
        <w:t>15</w:t>
      </w:r>
      <w:r w:rsidR="000A6905" w:rsidRPr="000A6905">
        <w:rPr>
          <w:szCs w:val="24"/>
        </w:rPr>
        <w:t>:</w:t>
      </w:r>
      <w:r w:rsidRPr="00FE36DE">
        <w:rPr>
          <w:rFonts w:eastAsia="Calibri" w:cs="Times New Roman"/>
          <w:b/>
          <w:szCs w:val="24"/>
          <w:lang w:eastAsia="en-AU"/>
        </w:rPr>
        <w:t xml:space="preserve"> Percentage of unplanned readmissions within 28 days to the same hospital for </w:t>
      </w:r>
      <w:r w:rsidR="00337BBD">
        <w:rPr>
          <w:rFonts w:eastAsia="Calibri" w:cs="Times New Roman"/>
          <w:b/>
          <w:szCs w:val="24"/>
          <w:lang w:eastAsia="en-AU"/>
        </w:rPr>
        <w:t>a related condition</w:t>
      </w:r>
      <w:r w:rsidRPr="00FE36DE">
        <w:rPr>
          <w:rFonts w:eastAsia="Calibri" w:cs="Times New Roman"/>
          <w:b/>
          <w:szCs w:val="24"/>
          <w:lang w:eastAsia="en-AU"/>
        </w:rPr>
        <w:t>, 2009–</w:t>
      </w:r>
      <w:r w:rsidR="00F95282">
        <w:rPr>
          <w:rFonts w:eastAsia="Calibri" w:cs="Times New Roman"/>
          <w:b/>
          <w:szCs w:val="24"/>
          <w:lang w:eastAsia="en-AU"/>
        </w:rPr>
        <w:t>20</w:t>
      </w:r>
      <w:r w:rsidRPr="00FE36DE">
        <w:rPr>
          <w:rFonts w:eastAsia="Calibri" w:cs="Times New Roman"/>
          <w:b/>
          <w:szCs w:val="24"/>
          <w:lang w:eastAsia="en-AU"/>
        </w:rPr>
        <w:t>13</w:t>
      </w:r>
      <w:bookmarkEnd w:id="43"/>
    </w:p>
    <w:tbl>
      <w:tblPr>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833"/>
        <w:gridCol w:w="1280"/>
        <w:gridCol w:w="1280"/>
        <w:gridCol w:w="1280"/>
        <w:gridCol w:w="1280"/>
        <w:gridCol w:w="1289"/>
      </w:tblGrid>
      <w:tr w:rsidR="00FE36DE" w:rsidRPr="00FE36DE" w:rsidTr="00F1438D">
        <w:trPr>
          <w:trHeight w:val="828"/>
        </w:trPr>
        <w:tc>
          <w:tcPr>
            <w:tcW w:w="1025" w:type="pct"/>
            <w:shd w:val="clear" w:color="auto" w:fill="95B3D7" w:themeFill="accent1" w:themeFillTint="99"/>
            <w:noWrap/>
            <w:vAlign w:val="center"/>
            <w:hideMark/>
          </w:tcPr>
          <w:p w:rsidR="00FE36DE" w:rsidRPr="00FE36DE" w:rsidRDefault="00FE36DE" w:rsidP="00FE36DE">
            <w:pPr>
              <w:spacing w:after="0" w:line="240" w:lineRule="auto"/>
              <w:jc w:val="center"/>
              <w:rPr>
                <w:rFonts w:eastAsia="Times New Roman" w:cs="Arial"/>
                <w:color w:val="000000"/>
                <w:szCs w:val="24"/>
                <w:lang w:eastAsia="en-AU"/>
              </w:rPr>
            </w:pPr>
            <w:r w:rsidRPr="00FE36DE">
              <w:rPr>
                <w:rFonts w:eastAsia="Times New Roman" w:cs="Arial"/>
                <w:color w:val="000000"/>
                <w:szCs w:val="24"/>
                <w:lang w:eastAsia="en-AU"/>
              </w:rPr>
              <w:t> </w:t>
            </w:r>
          </w:p>
        </w:tc>
        <w:tc>
          <w:tcPr>
            <w:tcW w:w="794" w:type="pct"/>
            <w:shd w:val="clear" w:color="auto" w:fill="95B3D7" w:themeFill="accent1" w:themeFillTint="99"/>
            <w:noWrap/>
            <w:vAlign w:val="center"/>
            <w:hideMark/>
          </w:tcPr>
          <w:p w:rsidR="0091168F" w:rsidRDefault="00FE36DE" w:rsidP="00FE36DE">
            <w:pPr>
              <w:spacing w:after="0" w:line="240" w:lineRule="auto"/>
              <w:jc w:val="center"/>
              <w:rPr>
                <w:rFonts w:eastAsia="Times New Roman" w:cs="Arial"/>
                <w:b/>
                <w:bCs/>
                <w:color w:val="000000"/>
                <w:szCs w:val="24"/>
                <w:lang w:eastAsia="en-AU"/>
              </w:rPr>
            </w:pPr>
            <w:r w:rsidRPr="00FE36DE">
              <w:rPr>
                <w:rFonts w:eastAsia="Times New Roman" w:cs="Arial"/>
                <w:b/>
                <w:bCs/>
                <w:color w:val="000000"/>
                <w:szCs w:val="24"/>
                <w:lang w:eastAsia="en-AU"/>
              </w:rPr>
              <w:t>2009</w:t>
            </w:r>
            <w:r w:rsidR="0091168F">
              <w:rPr>
                <w:rFonts w:eastAsia="Times New Roman" w:cs="Arial"/>
                <w:b/>
                <w:bCs/>
                <w:color w:val="000000"/>
                <w:szCs w:val="24"/>
                <w:lang w:eastAsia="en-AU"/>
              </w:rPr>
              <w:t xml:space="preserve"> </w:t>
            </w:r>
          </w:p>
          <w:p w:rsidR="00FE36DE" w:rsidRPr="00FE36DE" w:rsidRDefault="0091168F" w:rsidP="00FE36DE">
            <w:pPr>
              <w:spacing w:after="0" w:line="240" w:lineRule="auto"/>
              <w:jc w:val="center"/>
              <w:rPr>
                <w:rFonts w:eastAsia="Times New Roman" w:cs="Arial"/>
                <w:b/>
                <w:bCs/>
                <w:color w:val="000000"/>
                <w:szCs w:val="24"/>
                <w:lang w:eastAsia="en-AU"/>
              </w:rPr>
            </w:pPr>
            <w:r>
              <w:rPr>
                <w:rFonts w:eastAsia="Times New Roman" w:cs="Arial"/>
                <w:b/>
                <w:bCs/>
                <w:color w:val="000000"/>
                <w:szCs w:val="24"/>
                <w:lang w:eastAsia="en-AU"/>
              </w:rPr>
              <w:t>(%)</w:t>
            </w:r>
          </w:p>
        </w:tc>
        <w:tc>
          <w:tcPr>
            <w:tcW w:w="794" w:type="pct"/>
            <w:shd w:val="clear" w:color="auto" w:fill="95B3D7" w:themeFill="accent1" w:themeFillTint="99"/>
            <w:noWrap/>
            <w:vAlign w:val="center"/>
            <w:hideMark/>
          </w:tcPr>
          <w:p w:rsidR="0091168F" w:rsidRDefault="00FE36DE" w:rsidP="00FE36DE">
            <w:pPr>
              <w:spacing w:after="0" w:line="240" w:lineRule="auto"/>
              <w:jc w:val="center"/>
              <w:rPr>
                <w:rFonts w:eastAsia="Times New Roman" w:cs="Arial"/>
                <w:b/>
                <w:bCs/>
                <w:color w:val="000000"/>
                <w:szCs w:val="24"/>
                <w:lang w:eastAsia="en-AU"/>
              </w:rPr>
            </w:pPr>
            <w:r w:rsidRPr="00FE36DE">
              <w:rPr>
                <w:rFonts w:eastAsia="Times New Roman" w:cs="Arial"/>
                <w:b/>
                <w:bCs/>
                <w:color w:val="000000"/>
                <w:szCs w:val="24"/>
                <w:lang w:eastAsia="en-AU"/>
              </w:rPr>
              <w:t>2010</w:t>
            </w:r>
            <w:r w:rsidR="0091168F">
              <w:rPr>
                <w:rFonts w:eastAsia="Times New Roman" w:cs="Arial"/>
                <w:b/>
                <w:bCs/>
                <w:color w:val="000000"/>
                <w:szCs w:val="24"/>
                <w:lang w:eastAsia="en-AU"/>
              </w:rPr>
              <w:t xml:space="preserve"> </w:t>
            </w:r>
          </w:p>
          <w:p w:rsidR="00FE36DE" w:rsidRPr="00FE36DE" w:rsidRDefault="0091168F" w:rsidP="00FE36DE">
            <w:pPr>
              <w:spacing w:after="0" w:line="240" w:lineRule="auto"/>
              <w:jc w:val="center"/>
              <w:rPr>
                <w:rFonts w:eastAsia="Times New Roman" w:cs="Arial"/>
                <w:b/>
                <w:bCs/>
                <w:color w:val="000000"/>
                <w:szCs w:val="24"/>
                <w:lang w:eastAsia="en-AU"/>
              </w:rPr>
            </w:pPr>
            <w:r>
              <w:rPr>
                <w:rFonts w:eastAsia="Times New Roman" w:cs="Arial"/>
                <w:b/>
                <w:bCs/>
                <w:color w:val="000000"/>
                <w:szCs w:val="24"/>
                <w:lang w:eastAsia="en-AU"/>
              </w:rPr>
              <w:t>(%)</w:t>
            </w:r>
          </w:p>
        </w:tc>
        <w:tc>
          <w:tcPr>
            <w:tcW w:w="794" w:type="pct"/>
            <w:shd w:val="clear" w:color="auto" w:fill="95B3D7" w:themeFill="accent1" w:themeFillTint="99"/>
            <w:noWrap/>
            <w:vAlign w:val="center"/>
            <w:hideMark/>
          </w:tcPr>
          <w:p w:rsidR="0091168F" w:rsidRDefault="00FE36DE" w:rsidP="00FE36DE">
            <w:pPr>
              <w:spacing w:after="0" w:line="240" w:lineRule="auto"/>
              <w:jc w:val="center"/>
              <w:rPr>
                <w:rFonts w:eastAsia="Times New Roman" w:cs="Arial"/>
                <w:b/>
                <w:bCs/>
                <w:color w:val="000000"/>
                <w:szCs w:val="24"/>
                <w:lang w:eastAsia="en-AU"/>
              </w:rPr>
            </w:pPr>
            <w:r w:rsidRPr="00FE36DE">
              <w:rPr>
                <w:rFonts w:eastAsia="Times New Roman" w:cs="Arial"/>
                <w:b/>
                <w:bCs/>
                <w:color w:val="000000"/>
                <w:szCs w:val="24"/>
                <w:lang w:eastAsia="en-AU"/>
              </w:rPr>
              <w:t>2011</w:t>
            </w:r>
            <w:r w:rsidR="0091168F">
              <w:rPr>
                <w:rFonts w:eastAsia="Times New Roman" w:cs="Arial"/>
                <w:b/>
                <w:bCs/>
                <w:color w:val="000000"/>
                <w:szCs w:val="24"/>
                <w:lang w:eastAsia="en-AU"/>
              </w:rPr>
              <w:t xml:space="preserve"> </w:t>
            </w:r>
          </w:p>
          <w:p w:rsidR="00FE36DE" w:rsidRPr="00FE36DE" w:rsidRDefault="0091168F" w:rsidP="00FE36DE">
            <w:pPr>
              <w:spacing w:after="0" w:line="240" w:lineRule="auto"/>
              <w:jc w:val="center"/>
              <w:rPr>
                <w:rFonts w:eastAsia="Times New Roman" w:cs="Arial"/>
                <w:b/>
                <w:bCs/>
                <w:color w:val="000000"/>
                <w:szCs w:val="24"/>
                <w:lang w:eastAsia="en-AU"/>
              </w:rPr>
            </w:pPr>
            <w:r>
              <w:rPr>
                <w:rFonts w:eastAsia="Times New Roman" w:cs="Arial"/>
                <w:b/>
                <w:bCs/>
                <w:color w:val="000000"/>
                <w:szCs w:val="24"/>
                <w:lang w:eastAsia="en-AU"/>
              </w:rPr>
              <w:t>(%)</w:t>
            </w:r>
          </w:p>
        </w:tc>
        <w:tc>
          <w:tcPr>
            <w:tcW w:w="794" w:type="pct"/>
            <w:shd w:val="clear" w:color="auto" w:fill="95B3D7" w:themeFill="accent1" w:themeFillTint="99"/>
            <w:noWrap/>
            <w:vAlign w:val="center"/>
            <w:hideMark/>
          </w:tcPr>
          <w:p w:rsidR="0091168F" w:rsidRDefault="00FE36DE" w:rsidP="00FE36DE">
            <w:pPr>
              <w:spacing w:after="0" w:line="240" w:lineRule="auto"/>
              <w:jc w:val="center"/>
              <w:rPr>
                <w:rFonts w:eastAsia="Times New Roman" w:cs="Arial"/>
                <w:b/>
                <w:bCs/>
                <w:color w:val="000000"/>
                <w:szCs w:val="24"/>
                <w:lang w:eastAsia="en-AU"/>
              </w:rPr>
            </w:pPr>
            <w:r w:rsidRPr="00FE36DE">
              <w:rPr>
                <w:rFonts w:eastAsia="Times New Roman" w:cs="Arial"/>
                <w:b/>
                <w:bCs/>
                <w:color w:val="000000"/>
                <w:szCs w:val="24"/>
                <w:lang w:eastAsia="en-AU"/>
              </w:rPr>
              <w:t>2012</w:t>
            </w:r>
            <w:r w:rsidR="0091168F">
              <w:rPr>
                <w:rFonts w:eastAsia="Times New Roman" w:cs="Arial"/>
                <w:b/>
                <w:bCs/>
                <w:color w:val="000000"/>
                <w:szCs w:val="24"/>
                <w:lang w:eastAsia="en-AU"/>
              </w:rPr>
              <w:t xml:space="preserve"> </w:t>
            </w:r>
          </w:p>
          <w:p w:rsidR="00FE36DE" w:rsidRPr="00FE36DE" w:rsidRDefault="0091168F" w:rsidP="00FE36DE">
            <w:pPr>
              <w:spacing w:after="0" w:line="240" w:lineRule="auto"/>
              <w:jc w:val="center"/>
              <w:rPr>
                <w:rFonts w:eastAsia="Times New Roman" w:cs="Arial"/>
                <w:b/>
                <w:bCs/>
                <w:color w:val="000000"/>
                <w:szCs w:val="24"/>
                <w:lang w:eastAsia="en-AU"/>
              </w:rPr>
            </w:pPr>
            <w:r>
              <w:rPr>
                <w:rFonts w:eastAsia="Times New Roman" w:cs="Arial"/>
                <w:b/>
                <w:bCs/>
                <w:color w:val="000000"/>
                <w:szCs w:val="24"/>
                <w:lang w:eastAsia="en-AU"/>
              </w:rPr>
              <w:t>(%)</w:t>
            </w:r>
          </w:p>
        </w:tc>
        <w:tc>
          <w:tcPr>
            <w:tcW w:w="799" w:type="pct"/>
            <w:shd w:val="clear" w:color="auto" w:fill="95B3D7" w:themeFill="accent1" w:themeFillTint="99"/>
            <w:noWrap/>
            <w:vAlign w:val="center"/>
            <w:hideMark/>
          </w:tcPr>
          <w:p w:rsidR="0091168F" w:rsidRDefault="00FE36DE" w:rsidP="00FE36DE">
            <w:pPr>
              <w:spacing w:after="0" w:line="240" w:lineRule="auto"/>
              <w:jc w:val="center"/>
              <w:rPr>
                <w:rFonts w:eastAsia="Times New Roman" w:cs="Arial"/>
                <w:b/>
                <w:bCs/>
                <w:color w:val="000000"/>
                <w:szCs w:val="24"/>
                <w:lang w:eastAsia="en-AU"/>
              </w:rPr>
            </w:pPr>
            <w:r w:rsidRPr="00FE36DE">
              <w:rPr>
                <w:rFonts w:eastAsia="Times New Roman" w:cs="Arial"/>
                <w:b/>
                <w:bCs/>
                <w:color w:val="000000"/>
                <w:szCs w:val="24"/>
                <w:lang w:eastAsia="en-AU"/>
              </w:rPr>
              <w:t>2013</w:t>
            </w:r>
            <w:r w:rsidR="0091168F">
              <w:rPr>
                <w:rFonts w:eastAsia="Times New Roman" w:cs="Arial"/>
                <w:b/>
                <w:bCs/>
                <w:color w:val="000000"/>
                <w:szCs w:val="24"/>
                <w:lang w:eastAsia="en-AU"/>
              </w:rPr>
              <w:t xml:space="preserve"> </w:t>
            </w:r>
          </w:p>
          <w:p w:rsidR="00FE36DE" w:rsidRPr="00FE36DE" w:rsidRDefault="0091168F" w:rsidP="00FE36DE">
            <w:pPr>
              <w:spacing w:after="0" w:line="240" w:lineRule="auto"/>
              <w:jc w:val="center"/>
              <w:rPr>
                <w:rFonts w:eastAsia="Times New Roman" w:cs="Arial"/>
                <w:b/>
                <w:bCs/>
                <w:color w:val="000000"/>
                <w:szCs w:val="24"/>
                <w:lang w:eastAsia="en-AU"/>
              </w:rPr>
            </w:pPr>
            <w:r>
              <w:rPr>
                <w:rFonts w:eastAsia="Times New Roman" w:cs="Arial"/>
                <w:b/>
                <w:bCs/>
                <w:color w:val="000000"/>
                <w:szCs w:val="24"/>
                <w:lang w:eastAsia="en-AU"/>
              </w:rPr>
              <w:t>(%)</w:t>
            </w:r>
          </w:p>
        </w:tc>
      </w:tr>
      <w:tr w:rsidR="00FE36DE" w:rsidRPr="00FE36DE" w:rsidTr="00102490">
        <w:trPr>
          <w:trHeight w:val="454"/>
        </w:trPr>
        <w:tc>
          <w:tcPr>
            <w:tcW w:w="1025" w:type="pct"/>
            <w:shd w:val="clear" w:color="auto" w:fill="DBE5F1" w:themeFill="accent1" w:themeFillTint="33"/>
            <w:noWrap/>
            <w:vAlign w:val="center"/>
            <w:hideMark/>
          </w:tcPr>
          <w:p w:rsidR="00FE36DE" w:rsidRPr="00F1438D" w:rsidRDefault="00FE36DE" w:rsidP="00F1438D">
            <w:pPr>
              <w:spacing w:after="0" w:line="240" w:lineRule="auto"/>
              <w:rPr>
                <w:rFonts w:eastAsia="Times New Roman" w:cs="Arial"/>
                <w:b/>
                <w:bCs/>
                <w:color w:val="000000"/>
                <w:sz w:val="22"/>
                <w:lang w:eastAsia="en-AU"/>
              </w:rPr>
            </w:pPr>
            <w:r w:rsidRPr="00F1438D">
              <w:rPr>
                <w:rFonts w:eastAsia="Times New Roman" w:cs="Arial"/>
                <w:b/>
                <w:bCs/>
                <w:color w:val="000000"/>
                <w:sz w:val="22"/>
                <w:lang w:eastAsia="en-AU"/>
              </w:rPr>
              <w:t>Unplanned readmissions</w:t>
            </w:r>
          </w:p>
        </w:tc>
        <w:tc>
          <w:tcPr>
            <w:tcW w:w="794" w:type="pct"/>
            <w:shd w:val="clear" w:color="auto" w:fill="DBE5F1" w:themeFill="accent1" w:themeFillTint="33"/>
            <w:noWrap/>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2.2</w:t>
            </w:r>
          </w:p>
        </w:tc>
        <w:tc>
          <w:tcPr>
            <w:tcW w:w="794" w:type="pct"/>
            <w:shd w:val="clear" w:color="auto" w:fill="DBE5F1" w:themeFill="accent1" w:themeFillTint="33"/>
            <w:noWrap/>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2.8</w:t>
            </w:r>
          </w:p>
        </w:tc>
        <w:tc>
          <w:tcPr>
            <w:tcW w:w="794" w:type="pct"/>
            <w:shd w:val="clear" w:color="auto" w:fill="DBE5F1" w:themeFill="accent1" w:themeFillTint="33"/>
            <w:noWrap/>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2.9</w:t>
            </w:r>
          </w:p>
        </w:tc>
        <w:tc>
          <w:tcPr>
            <w:tcW w:w="794" w:type="pct"/>
            <w:shd w:val="clear" w:color="auto" w:fill="DBE5F1" w:themeFill="accent1" w:themeFillTint="33"/>
            <w:noWrap/>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2.3</w:t>
            </w:r>
          </w:p>
        </w:tc>
        <w:tc>
          <w:tcPr>
            <w:tcW w:w="799" w:type="pct"/>
            <w:shd w:val="clear" w:color="auto" w:fill="B8CCE4" w:themeFill="accent1" w:themeFillTint="66"/>
            <w:noWrap/>
            <w:vAlign w:val="center"/>
            <w:hideMark/>
          </w:tcPr>
          <w:p w:rsidR="00FE36DE" w:rsidRPr="00F1438D" w:rsidRDefault="00677835" w:rsidP="00FE36DE">
            <w:pPr>
              <w:spacing w:after="0" w:line="240" w:lineRule="auto"/>
              <w:jc w:val="center"/>
              <w:rPr>
                <w:rFonts w:eastAsia="Times New Roman" w:cs="Arial"/>
                <w:b/>
                <w:bCs/>
                <w:color w:val="000000"/>
                <w:sz w:val="22"/>
                <w:lang w:eastAsia="en-AU"/>
              </w:rPr>
            </w:pPr>
            <w:r w:rsidRPr="00F1438D">
              <w:rPr>
                <w:rFonts w:eastAsia="Times New Roman" w:cs="Arial"/>
                <w:b/>
                <w:bCs/>
                <w:color w:val="000000"/>
                <w:sz w:val="22"/>
                <w:lang w:eastAsia="en-AU"/>
              </w:rPr>
              <w:t>2.8</w:t>
            </w:r>
          </w:p>
        </w:tc>
      </w:tr>
      <w:tr w:rsidR="00FE36DE" w:rsidRPr="00FE36DE" w:rsidTr="00102490">
        <w:trPr>
          <w:trHeight w:val="454"/>
        </w:trPr>
        <w:tc>
          <w:tcPr>
            <w:tcW w:w="1025" w:type="pct"/>
            <w:shd w:val="clear" w:color="auto" w:fill="DBE5F1" w:themeFill="accent1" w:themeFillTint="33"/>
            <w:vAlign w:val="center"/>
            <w:hideMark/>
          </w:tcPr>
          <w:p w:rsidR="00FE36DE" w:rsidRPr="00F1438D" w:rsidRDefault="00FE36DE" w:rsidP="00F1438D">
            <w:pPr>
              <w:spacing w:after="0" w:line="240" w:lineRule="auto"/>
              <w:rPr>
                <w:rFonts w:eastAsia="Times New Roman" w:cs="Arial"/>
                <w:b/>
                <w:bCs/>
                <w:color w:val="000000"/>
                <w:sz w:val="22"/>
                <w:lang w:eastAsia="en-AU"/>
              </w:rPr>
            </w:pPr>
            <w:r w:rsidRPr="00F1438D">
              <w:rPr>
                <w:rFonts w:eastAsia="Times New Roman" w:cs="Arial"/>
                <w:b/>
                <w:bCs/>
                <w:color w:val="000000"/>
                <w:sz w:val="22"/>
                <w:lang w:eastAsia="en-AU"/>
              </w:rPr>
              <w:t>Target</w:t>
            </w:r>
          </w:p>
        </w:tc>
        <w:tc>
          <w:tcPr>
            <w:tcW w:w="794" w:type="pct"/>
            <w:shd w:val="clear" w:color="auto" w:fill="DBE5F1" w:themeFill="accent1" w:themeFillTint="33"/>
            <w:noWrap/>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u w:val="single"/>
                <w:lang w:eastAsia="en-AU"/>
              </w:rPr>
              <w:t>&lt;</w:t>
            </w:r>
            <w:r w:rsidRPr="00F1438D">
              <w:rPr>
                <w:rFonts w:eastAsia="Times New Roman" w:cs="Arial"/>
                <w:color w:val="000000"/>
                <w:sz w:val="22"/>
                <w:lang w:eastAsia="en-AU"/>
              </w:rPr>
              <w:t>2.3</w:t>
            </w:r>
          </w:p>
        </w:tc>
        <w:tc>
          <w:tcPr>
            <w:tcW w:w="794" w:type="pct"/>
            <w:shd w:val="clear" w:color="auto" w:fill="DBE5F1" w:themeFill="accent1" w:themeFillTint="33"/>
            <w:noWrap/>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u w:val="single"/>
                <w:lang w:eastAsia="en-AU"/>
              </w:rPr>
              <w:t>&lt;</w:t>
            </w:r>
            <w:r w:rsidRPr="00F1438D">
              <w:rPr>
                <w:rFonts w:eastAsia="Times New Roman" w:cs="Arial"/>
                <w:color w:val="000000"/>
                <w:sz w:val="22"/>
                <w:lang w:eastAsia="en-AU"/>
              </w:rPr>
              <w:t>2.2</w:t>
            </w:r>
          </w:p>
        </w:tc>
        <w:tc>
          <w:tcPr>
            <w:tcW w:w="794" w:type="pct"/>
            <w:shd w:val="clear" w:color="auto" w:fill="DBE5F1" w:themeFill="accent1" w:themeFillTint="33"/>
            <w:noWrap/>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u w:val="single"/>
                <w:lang w:eastAsia="en-AU"/>
              </w:rPr>
              <w:t>&lt;</w:t>
            </w:r>
            <w:r w:rsidRPr="00F1438D">
              <w:rPr>
                <w:rFonts w:eastAsia="Times New Roman" w:cs="Arial"/>
                <w:color w:val="000000"/>
                <w:sz w:val="22"/>
                <w:lang w:eastAsia="en-AU"/>
              </w:rPr>
              <w:t>2.2</w:t>
            </w:r>
          </w:p>
        </w:tc>
        <w:tc>
          <w:tcPr>
            <w:tcW w:w="794" w:type="pct"/>
            <w:shd w:val="clear" w:color="auto" w:fill="DBE5F1" w:themeFill="accent1" w:themeFillTint="33"/>
            <w:noWrap/>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u w:val="single"/>
                <w:lang w:eastAsia="en-AU"/>
              </w:rPr>
              <w:t>&lt;</w:t>
            </w:r>
            <w:r w:rsidRPr="00F1438D">
              <w:rPr>
                <w:rFonts w:eastAsia="Times New Roman" w:cs="Arial"/>
                <w:color w:val="000000"/>
                <w:sz w:val="22"/>
                <w:lang w:eastAsia="en-AU"/>
              </w:rPr>
              <w:t>2.2</w:t>
            </w:r>
          </w:p>
        </w:tc>
        <w:tc>
          <w:tcPr>
            <w:tcW w:w="799" w:type="pct"/>
            <w:shd w:val="clear" w:color="auto" w:fill="B8CCE4" w:themeFill="accent1" w:themeFillTint="66"/>
            <w:noWrap/>
            <w:vAlign w:val="center"/>
            <w:hideMark/>
          </w:tcPr>
          <w:p w:rsidR="00FE36DE" w:rsidRPr="00F1438D" w:rsidRDefault="00FE36DE" w:rsidP="00FE36DE">
            <w:pPr>
              <w:spacing w:after="0" w:line="240" w:lineRule="auto"/>
              <w:jc w:val="center"/>
              <w:rPr>
                <w:rFonts w:eastAsia="Times New Roman" w:cs="Arial"/>
                <w:b/>
                <w:bCs/>
                <w:color w:val="000000"/>
                <w:sz w:val="22"/>
                <w:lang w:eastAsia="en-AU"/>
              </w:rPr>
            </w:pPr>
            <w:r w:rsidRPr="00F1438D">
              <w:rPr>
                <w:rFonts w:eastAsia="Times New Roman" w:cs="Arial"/>
                <w:color w:val="000000"/>
                <w:sz w:val="22"/>
                <w:u w:val="single"/>
                <w:lang w:eastAsia="en-AU"/>
              </w:rPr>
              <w:t>&lt;</w:t>
            </w:r>
            <w:r w:rsidRPr="00F1438D">
              <w:rPr>
                <w:rFonts w:eastAsia="Times New Roman" w:cs="Arial"/>
                <w:b/>
                <w:bCs/>
                <w:color w:val="000000"/>
                <w:sz w:val="22"/>
                <w:lang w:eastAsia="en-AU"/>
              </w:rPr>
              <w:t>2.2</w:t>
            </w:r>
          </w:p>
        </w:tc>
      </w:tr>
    </w:tbl>
    <w:p w:rsidR="002663B7" w:rsidRDefault="00FE36DE" w:rsidP="002663B7">
      <w:pPr>
        <w:spacing w:after="0" w:line="240" w:lineRule="auto"/>
        <w:rPr>
          <w:rFonts w:eastAsia="Calibri" w:cs="Arial"/>
          <w:b/>
          <w:sz w:val="16"/>
          <w:szCs w:val="16"/>
        </w:rPr>
      </w:pPr>
      <w:r w:rsidRPr="00FE36DE">
        <w:rPr>
          <w:rFonts w:eastAsia="Calibri" w:cs="Arial"/>
          <w:b/>
          <w:sz w:val="16"/>
          <w:szCs w:val="16"/>
        </w:rPr>
        <w:t>Note</w:t>
      </w:r>
      <w:r w:rsidR="002663B7">
        <w:rPr>
          <w:rFonts w:eastAsia="Calibri" w:cs="Arial"/>
          <w:b/>
          <w:sz w:val="16"/>
          <w:szCs w:val="16"/>
        </w:rPr>
        <w:t>s</w:t>
      </w:r>
      <w:r w:rsidRPr="00FE36DE">
        <w:rPr>
          <w:rFonts w:eastAsia="Calibri" w:cs="Arial"/>
          <w:b/>
          <w:sz w:val="16"/>
          <w:szCs w:val="16"/>
        </w:rPr>
        <w:t xml:space="preserve">: </w:t>
      </w:r>
    </w:p>
    <w:p w:rsidR="00453B3B" w:rsidRDefault="003654AC" w:rsidP="00BC2268">
      <w:pPr>
        <w:pStyle w:val="ListParagraph"/>
        <w:numPr>
          <w:ilvl w:val="0"/>
          <w:numId w:val="20"/>
        </w:numPr>
        <w:rPr>
          <w:rFonts w:eastAsia="Calibri" w:cs="Arial"/>
          <w:sz w:val="16"/>
          <w:szCs w:val="16"/>
        </w:rPr>
      </w:pPr>
      <w:r w:rsidRPr="00777AA3">
        <w:rPr>
          <w:sz w:val="16"/>
          <w:szCs w:val="16"/>
        </w:rPr>
        <w:t>This indicator is based on a 3 month period each year.</w:t>
      </w:r>
      <w:r w:rsidR="00AC3EB3" w:rsidRPr="002663B7">
        <w:rPr>
          <w:rFonts w:cs="Arial"/>
          <w:iCs/>
          <w:sz w:val="16"/>
          <w:szCs w:val="16"/>
        </w:rPr>
        <w:t>  For 2013 data is reported from 1 September - 30 November</w:t>
      </w:r>
      <w:r w:rsidR="00FE36DE" w:rsidRPr="002663B7">
        <w:rPr>
          <w:rFonts w:eastAsia="Calibri" w:cs="Arial"/>
          <w:sz w:val="16"/>
          <w:szCs w:val="16"/>
        </w:rPr>
        <w:t>.</w:t>
      </w:r>
    </w:p>
    <w:p w:rsidR="00D4783C" w:rsidRPr="002663B7" w:rsidRDefault="00D4783C" w:rsidP="00BC2268">
      <w:pPr>
        <w:pStyle w:val="ListParagraph"/>
        <w:numPr>
          <w:ilvl w:val="0"/>
          <w:numId w:val="20"/>
        </w:numPr>
        <w:rPr>
          <w:rFonts w:eastAsia="Calibri" w:cs="Arial"/>
          <w:sz w:val="16"/>
          <w:szCs w:val="16"/>
        </w:rPr>
      </w:pPr>
      <w:r w:rsidRPr="00D4783C">
        <w:rPr>
          <w:rFonts w:eastAsia="Calibri" w:cs="Arial"/>
          <w:sz w:val="16"/>
          <w:szCs w:val="16"/>
        </w:rPr>
        <w:t>Fluctuations in performance are a result of relatively small population numbers, which can result in small changes in activity having a disproportionate influence on the overall performance.</w:t>
      </w:r>
    </w:p>
    <w:p w:rsidR="00FE36DE" w:rsidRPr="00FE36DE" w:rsidRDefault="00FE36DE" w:rsidP="00453B3B">
      <w:pPr>
        <w:spacing w:after="0" w:line="240" w:lineRule="auto"/>
        <w:rPr>
          <w:rFonts w:eastAsia="Calibri" w:cs="Times New Roman"/>
        </w:rPr>
      </w:pPr>
      <w:r w:rsidRPr="00FE36DE">
        <w:rPr>
          <w:rFonts w:eastAsia="Calibri" w:cs="Arial"/>
          <w:b/>
          <w:sz w:val="16"/>
          <w:szCs w:val="16"/>
        </w:rPr>
        <w:t>Data source/s</w:t>
      </w:r>
      <w:r w:rsidRPr="00FE36DE">
        <w:rPr>
          <w:rFonts w:eastAsia="Calibri" w:cs="Arial"/>
          <w:sz w:val="16"/>
          <w:szCs w:val="16"/>
        </w:rPr>
        <w:t>: Hospital Morbidity Data System.</w:t>
      </w:r>
      <w:r w:rsidRPr="00FE36DE">
        <w:rPr>
          <w:rFonts w:eastAsia="Calibri" w:cs="Times New Roman"/>
        </w:rPr>
        <w:br w:type="page"/>
      </w:r>
    </w:p>
    <w:bookmarkStart w:id="44" w:name="_Toc383527836"/>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62336" behindDoc="0" locked="0" layoutInCell="1" allowOverlap="1" wp14:anchorId="33871BFB" wp14:editId="614943C6">
                <wp:simplePos x="5334000" y="866775"/>
                <wp:positionH relativeFrom="margin">
                  <wp:align>right</wp:align>
                </wp:positionH>
                <wp:positionV relativeFrom="margin">
                  <wp:align>top</wp:align>
                </wp:positionV>
                <wp:extent cx="1583690" cy="620395"/>
                <wp:effectExtent l="0" t="0" r="16510" b="27305"/>
                <wp:wrapSquare wrapText="bothSides"/>
                <wp:docPr id="2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4000" cy="620889"/>
                        </a:xfrm>
                        <a:prstGeom prst="roundRect">
                          <a:avLst>
                            <a:gd name="adj" fmla="val 16667"/>
                          </a:avLst>
                        </a:prstGeom>
                        <a:solidFill>
                          <a:srgbClr val="FFFFFF"/>
                        </a:solidFill>
                        <a:ln w="9525">
                          <a:solidFill>
                            <a:srgbClr val="000000"/>
                          </a:solidFill>
                          <a:round/>
                          <a:headEnd/>
                          <a:tailEnd/>
                        </a:ln>
                      </wps:spPr>
                      <wps:txbx>
                        <w:txbxContent>
                          <w:p w:rsidR="004B6D91" w:rsidRPr="0091168F" w:rsidRDefault="004B6D91" w:rsidP="00FE36DE">
                            <w:pPr>
                              <w:pStyle w:val="Heading4"/>
                              <w:spacing w:before="0"/>
                              <w:rPr>
                                <w:rFonts w:ascii="Arial" w:hAnsi="Arial" w:cs="Arial"/>
                                <w:i w:val="0"/>
                                <w:color w:val="365F91" w:themeColor="accent1" w:themeShade="BF"/>
                                <w:szCs w:val="24"/>
                              </w:rPr>
                            </w:pPr>
                            <w:r w:rsidRPr="0091168F">
                              <w:rPr>
                                <w:rFonts w:ascii="Arial" w:hAnsi="Arial" w:cs="Arial"/>
                                <w:i w:val="0"/>
                                <w:color w:val="365F91" w:themeColor="accent1" w:themeShade="BF"/>
                                <w:szCs w:val="24"/>
                              </w:rPr>
                              <w:t xml:space="preserve">Outcome 1 </w:t>
                            </w:r>
                          </w:p>
                          <w:p w:rsidR="004B6D91" w:rsidRPr="0091168F" w:rsidRDefault="004B6D91" w:rsidP="00FE36DE">
                            <w:pPr>
                              <w:pStyle w:val="Heading4"/>
                              <w:spacing w:before="0"/>
                              <w:rPr>
                                <w:rFonts w:ascii="Arial" w:hAnsi="Arial" w:cs="Arial"/>
                                <w:i w:val="0"/>
                                <w:color w:val="auto"/>
                                <w:sz w:val="22"/>
                              </w:rPr>
                            </w:pPr>
                            <w:r w:rsidRPr="0091168F">
                              <w:rPr>
                                <w:rFonts w:ascii="Arial" w:hAnsi="Arial" w:cs="Arial"/>
                                <w:i w:val="0"/>
                                <w:color w:val="auto"/>
                                <w:sz w:val="22"/>
                              </w:rPr>
                              <w:t>Effectiveness KPI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29" style="position:absolute;margin-left:73.5pt;margin-top:0;width:124.7pt;height:48.85pt;z-index:25166233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">
                <v:textbox>
                  <w:txbxContent>
                    <w:p w:rsidR="004B6D91" w:rsidRPr="0091168F" w:rsidRDefault="004B6D91" w:rsidP="00FE36DE">
                      <w:pPr>
                        <w:pStyle w:val="Heading4"/>
                        <w:spacing w:before="0"/>
                        <w:rPr>
                          <w:rFonts w:ascii="Arial" w:hAnsi="Arial" w:cs="Arial"/>
                          <w:i w:val="0"/>
                          <w:color w:val="365F91" w:themeColor="accent1" w:themeShade="BF"/>
                          <w:szCs w:val="24"/>
                        </w:rPr>
                      </w:pPr>
                      <w:r w:rsidRPr="0091168F">
                        <w:rPr>
                          <w:rFonts w:ascii="Arial" w:hAnsi="Arial" w:cs="Arial"/>
                          <w:i w:val="0"/>
                          <w:color w:val="365F91" w:themeColor="accent1" w:themeShade="BF"/>
                          <w:szCs w:val="24"/>
                        </w:rPr>
                        <w:t xml:space="preserve">Outcome 1 </w:t>
                      </w:r>
                    </w:p>
                    <w:p w:rsidR="004B6D91" w:rsidRPr="0091168F" w:rsidRDefault="004B6D91" w:rsidP="00FE36DE">
                      <w:pPr>
                        <w:pStyle w:val="Heading4"/>
                        <w:spacing w:before="0"/>
                        <w:rPr>
                          <w:rFonts w:ascii="Arial" w:hAnsi="Arial" w:cs="Arial"/>
                          <w:i w:val="0"/>
                          <w:color w:val="auto"/>
                          <w:sz w:val="22"/>
                        </w:rPr>
                      </w:pPr>
                      <w:r w:rsidRPr="0091168F">
                        <w:rPr>
                          <w:rFonts w:ascii="Arial" w:hAnsi="Arial" w:cs="Arial"/>
                          <w:i w:val="0"/>
                          <w:color w:val="auto"/>
                          <w:sz w:val="22"/>
                        </w:rPr>
                        <w:t>Effectiveness KPI</w:t>
                      </w:r>
                    </w:p>
                  </w:txbxContent>
                </v:textbox>
                <w10:wrap type="square" anchorx="margin" anchory="margin"/>
              </v:roundrect>
            </w:pict>
          </mc:Fallback>
        </mc:AlternateContent>
      </w:r>
      <w:r w:rsidRPr="00FE36DE">
        <w:rPr>
          <w:rFonts w:eastAsia="Times New Roman" w:cs="Times New Roman"/>
          <w:b/>
          <w:bCs/>
          <w:color w:val="004B8D"/>
          <w:sz w:val="40"/>
          <w:szCs w:val="28"/>
        </w:rPr>
        <w:t>Rate of unplanned readmissions within 28 days to the same hospital for a mental health condition</w:t>
      </w:r>
      <w:bookmarkEnd w:id="44"/>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66544D">
      <w:r w:rsidRPr="00FE36DE">
        <w:t>Readmission rate is considered a global performance measure because it potentially points to deficiencies in the functioning of the overall health</w:t>
      </w:r>
      <w:r w:rsidR="004A213E">
        <w:t xml:space="preserve"> </w:t>
      </w:r>
      <w:r w:rsidRPr="00FE36DE">
        <w:t xml:space="preserve">care system. Admissions to a psychiatric facility following a recent discharge may indicate that inpatient treatment was incomplete or ineffective, or that follow-up care was inadequate to maintain the person out of hospital. These readmissions necessitate patients spending additional time in hospital and </w:t>
      </w:r>
      <w:r w:rsidR="00D55B31">
        <w:t>use</w:t>
      </w:r>
      <w:r w:rsidRPr="00FE36DE">
        <w:t xml:space="preserve"> additional hospital resources. </w:t>
      </w:r>
    </w:p>
    <w:p w:rsidR="00FE36DE" w:rsidRPr="00FE36DE" w:rsidRDefault="00FE36DE" w:rsidP="0066544D">
      <w:r w:rsidRPr="00FE36DE">
        <w:t xml:space="preserve">Good intervention and appropriate treatment together with good discharge planning will decrease the likelihood of unplanned hospital readmissions. A low unplanned readmission rate suggests that good clinical practice is in operation. </w:t>
      </w:r>
    </w:p>
    <w:p w:rsidR="00AC3EB3" w:rsidRPr="00AC3EB3" w:rsidRDefault="00FE36DE" w:rsidP="0066544D">
      <w:r w:rsidRPr="00AC3EB3">
        <w:t>By measuring and monitoring this indicator, the level of potentially avoidable hospital readmissions for mental health patients can be assessed to identify key areas for improvement. This in turn can facilitate the development and delivery of targeted care pathways and interventions, which can aim to improve mental health and the quality of life of Western Australians.</w:t>
      </w:r>
    </w:p>
    <w:p w:rsidR="00AC3EB3" w:rsidRPr="00AC3EB3" w:rsidRDefault="00AC3EB3" w:rsidP="0066544D">
      <w:r w:rsidRPr="00AC3EB3">
        <w:t xml:space="preserve">For this indicator a sample period of three months is used, and relevant data is subjected to clinical review to ensure the accuracy of the readmission status – unplanned or otherwise. </w:t>
      </w:r>
    </w:p>
    <w:p w:rsidR="00FE36DE" w:rsidRPr="00FE36DE" w:rsidRDefault="00FE36DE" w:rsidP="00FE36DE">
      <w:pPr>
        <w:keepNext/>
        <w:keepLine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t>Target</w:t>
      </w:r>
    </w:p>
    <w:p w:rsidR="00FE36DE" w:rsidRPr="00FE36DE" w:rsidRDefault="00FE36DE" w:rsidP="0066544D">
      <w:r w:rsidRPr="00FE36DE">
        <w:t xml:space="preserve">The 2013 target is </w:t>
      </w:r>
      <w:r w:rsidRPr="00FE36DE">
        <w:rPr>
          <w:rFonts w:cs="Arial"/>
          <w:sz w:val="22"/>
        </w:rPr>
        <w:t>≤</w:t>
      </w:r>
      <w:r w:rsidRPr="00FE36DE">
        <w:t>4.8 per cent.</w:t>
      </w:r>
    </w:p>
    <w:p w:rsidR="00FE36DE" w:rsidRPr="00FE36DE" w:rsidRDefault="00FE36DE" w:rsidP="0066544D">
      <w:r w:rsidRPr="00FE36DE">
        <w:t>The target is based on the best result achieved within the previous five years, where the result is greater than zero.</w:t>
      </w:r>
    </w:p>
    <w:p w:rsidR="00FE36DE" w:rsidRPr="00FE36DE" w:rsidRDefault="00FE36DE" w:rsidP="0066544D">
      <w:r w:rsidRPr="00FE36DE">
        <w:t>Improved or maintained performance is demonstrated by a result below or equal to the target.</w:t>
      </w:r>
    </w:p>
    <w:p w:rsidR="00FE36DE" w:rsidRPr="00FE36DE" w:rsidRDefault="00FE36DE" w:rsidP="00FE36DE">
      <w:pPr>
        <w:keepNext/>
        <w:keepLine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t>Results</w:t>
      </w:r>
    </w:p>
    <w:p w:rsidR="0038353D" w:rsidRDefault="00453B3B" w:rsidP="00F47D5B">
      <w:pPr>
        <w:rPr>
          <w:rFonts w:eastAsia="Calibri" w:cs="Times New Roman"/>
        </w:rPr>
      </w:pPr>
      <w:r>
        <w:rPr>
          <w:rFonts w:eastAsia="Calibri" w:cs="Times New Roman"/>
        </w:rPr>
        <w:t xml:space="preserve">In 2013, </w:t>
      </w:r>
      <w:r w:rsidR="0056197E">
        <w:rPr>
          <w:rFonts w:eastAsia="Calibri" w:cs="Times New Roman"/>
        </w:rPr>
        <w:t xml:space="preserve">the </w:t>
      </w:r>
      <w:r w:rsidRPr="0066544D">
        <w:t xml:space="preserve">percentage of unplanned readmissions within 28 days to a country hospital </w:t>
      </w:r>
      <w:r w:rsidR="00617BBF" w:rsidRPr="0066544D">
        <w:t xml:space="preserve">by patients with a </w:t>
      </w:r>
      <w:r w:rsidRPr="0066544D">
        <w:t xml:space="preserve">mental health condition was 6.3 per cent (see </w:t>
      </w:r>
      <w:r w:rsidR="00E304C9">
        <w:t>Table 16</w:t>
      </w:r>
      <w:r w:rsidR="00617BBF" w:rsidRPr="0066544D">
        <w:t>). This was above the</w:t>
      </w:r>
      <w:r>
        <w:rPr>
          <w:rFonts w:eastAsia="Calibri" w:cs="Times New Roman"/>
        </w:rPr>
        <w:t xml:space="preserve"> target of 4.8 per cent</w:t>
      </w:r>
      <w:r w:rsidR="00617BBF">
        <w:rPr>
          <w:rFonts w:eastAsia="Calibri" w:cs="Times New Roman"/>
        </w:rPr>
        <w:t xml:space="preserve"> </w:t>
      </w:r>
      <w:r w:rsidR="0066544D">
        <w:rPr>
          <w:rFonts w:eastAsia="Calibri" w:cs="Times New Roman"/>
        </w:rPr>
        <w:t>but</w:t>
      </w:r>
      <w:r w:rsidR="00617BBF">
        <w:rPr>
          <w:rFonts w:eastAsia="Calibri" w:cs="Times New Roman"/>
        </w:rPr>
        <w:t xml:space="preserve"> consistent with prior years</w:t>
      </w:r>
      <w:r w:rsidRPr="00D4783C">
        <w:rPr>
          <w:rFonts w:eastAsia="Calibri" w:cs="Times New Roman"/>
        </w:rPr>
        <w:t>.</w:t>
      </w:r>
      <w:r w:rsidR="0038353D" w:rsidRPr="00D4783C">
        <w:rPr>
          <w:rFonts w:eastAsia="Calibri" w:cs="Times New Roman"/>
        </w:rPr>
        <w:t xml:space="preserve"> </w:t>
      </w:r>
    </w:p>
    <w:p w:rsidR="00FE36DE" w:rsidRPr="00FE36DE" w:rsidRDefault="00FE36DE" w:rsidP="00FE36DE">
      <w:pPr>
        <w:spacing w:after="170" w:line="240" w:lineRule="auto"/>
        <w:rPr>
          <w:rFonts w:eastAsia="Calibri" w:cs="Times New Roman"/>
        </w:rPr>
      </w:pPr>
    </w:p>
    <w:p w:rsidR="00FE36DE" w:rsidRPr="00FE36DE" w:rsidRDefault="00FE36DE" w:rsidP="00FE36DE">
      <w:pPr>
        <w:spacing w:line="240" w:lineRule="auto"/>
        <w:rPr>
          <w:rFonts w:eastAsia="Calibri" w:cs="Times New Roman"/>
          <w:b/>
          <w:szCs w:val="24"/>
          <w:lang w:eastAsia="en-AU"/>
        </w:rPr>
      </w:pPr>
      <w:bookmarkStart w:id="45" w:name="_Ref394064575"/>
      <w:bookmarkStart w:id="46" w:name="_Toc389740754"/>
      <w:r w:rsidRPr="00453B3B">
        <w:rPr>
          <w:rFonts w:eastAsia="Calibri" w:cs="Times New Roman"/>
          <w:szCs w:val="24"/>
          <w:lang w:eastAsia="en-AU"/>
        </w:rPr>
        <w:lastRenderedPageBreak/>
        <w:t xml:space="preserve">Table </w:t>
      </w:r>
      <w:bookmarkEnd w:id="45"/>
      <w:r w:rsidR="00E304C9">
        <w:rPr>
          <w:rFonts w:eastAsia="Calibri" w:cs="Times New Roman"/>
          <w:szCs w:val="24"/>
          <w:lang w:eastAsia="en-AU"/>
        </w:rPr>
        <w:t>16</w:t>
      </w:r>
      <w:r w:rsidR="000A6905" w:rsidRPr="000A6905">
        <w:rPr>
          <w:szCs w:val="24"/>
        </w:rPr>
        <w:t>:</w:t>
      </w:r>
      <w:r w:rsidRPr="00FE36DE">
        <w:rPr>
          <w:rFonts w:eastAsia="Calibri" w:cs="Times New Roman"/>
          <w:b/>
          <w:szCs w:val="24"/>
          <w:lang w:eastAsia="en-AU"/>
        </w:rPr>
        <w:t xml:space="preserve"> Percentage of unplanned readmissions within 28 days to the same hospital relating to the previous mental health condition for which they were treated, 2009–</w:t>
      </w:r>
      <w:r w:rsidR="00F95282">
        <w:rPr>
          <w:rFonts w:eastAsia="Calibri" w:cs="Times New Roman"/>
          <w:b/>
          <w:szCs w:val="24"/>
          <w:lang w:eastAsia="en-AU"/>
        </w:rPr>
        <w:t>20</w:t>
      </w:r>
      <w:r w:rsidRPr="00FE36DE">
        <w:rPr>
          <w:rFonts w:eastAsia="Calibri" w:cs="Times New Roman"/>
          <w:b/>
          <w:szCs w:val="24"/>
          <w:lang w:eastAsia="en-AU"/>
        </w:rPr>
        <w:t>13</w:t>
      </w:r>
      <w:bookmarkEnd w:id="46"/>
    </w:p>
    <w:tbl>
      <w:tblPr>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833"/>
        <w:gridCol w:w="1280"/>
        <w:gridCol w:w="1280"/>
        <w:gridCol w:w="1280"/>
        <w:gridCol w:w="1280"/>
        <w:gridCol w:w="1289"/>
      </w:tblGrid>
      <w:tr w:rsidR="00FE36DE" w:rsidRPr="00FE36DE" w:rsidTr="00F1438D">
        <w:trPr>
          <w:trHeight w:val="828"/>
        </w:trPr>
        <w:tc>
          <w:tcPr>
            <w:tcW w:w="1025" w:type="pct"/>
            <w:shd w:val="clear" w:color="auto" w:fill="95B3D7" w:themeFill="accent1" w:themeFillTint="99"/>
            <w:noWrap/>
            <w:vAlign w:val="center"/>
            <w:hideMark/>
          </w:tcPr>
          <w:p w:rsidR="00FE36DE" w:rsidRPr="00FE36DE" w:rsidRDefault="00FE36DE" w:rsidP="00FE36DE">
            <w:pPr>
              <w:spacing w:after="0" w:line="240" w:lineRule="auto"/>
              <w:jc w:val="center"/>
              <w:rPr>
                <w:rFonts w:eastAsia="Times New Roman" w:cs="Arial"/>
                <w:color w:val="000000"/>
                <w:szCs w:val="24"/>
                <w:lang w:eastAsia="en-AU"/>
              </w:rPr>
            </w:pPr>
            <w:r w:rsidRPr="00FE36DE">
              <w:rPr>
                <w:rFonts w:eastAsia="Times New Roman" w:cs="Arial"/>
                <w:color w:val="000000"/>
                <w:szCs w:val="24"/>
                <w:lang w:eastAsia="en-AU"/>
              </w:rPr>
              <w:t> </w:t>
            </w:r>
          </w:p>
        </w:tc>
        <w:tc>
          <w:tcPr>
            <w:tcW w:w="794" w:type="pct"/>
            <w:shd w:val="clear" w:color="auto" w:fill="95B3D7" w:themeFill="accent1" w:themeFillTint="99"/>
            <w:noWrap/>
            <w:vAlign w:val="center"/>
            <w:hideMark/>
          </w:tcPr>
          <w:p w:rsidR="0091168F" w:rsidRDefault="00FE36DE" w:rsidP="0091168F">
            <w:pPr>
              <w:spacing w:after="0" w:line="240" w:lineRule="auto"/>
              <w:jc w:val="center"/>
              <w:rPr>
                <w:rFonts w:eastAsia="Times New Roman" w:cs="Arial"/>
                <w:b/>
                <w:bCs/>
                <w:color w:val="000000"/>
                <w:szCs w:val="24"/>
                <w:lang w:eastAsia="en-AU"/>
              </w:rPr>
            </w:pPr>
            <w:r w:rsidRPr="00FE36DE">
              <w:rPr>
                <w:rFonts w:eastAsia="Times New Roman" w:cs="Arial"/>
                <w:b/>
                <w:bCs/>
                <w:color w:val="000000"/>
                <w:szCs w:val="24"/>
                <w:lang w:eastAsia="en-AU"/>
              </w:rPr>
              <w:t>2009</w:t>
            </w:r>
            <w:r w:rsidR="0091168F">
              <w:rPr>
                <w:rFonts w:eastAsia="Times New Roman" w:cs="Arial"/>
                <w:b/>
                <w:bCs/>
                <w:color w:val="000000"/>
                <w:szCs w:val="24"/>
                <w:lang w:eastAsia="en-AU"/>
              </w:rPr>
              <w:t xml:space="preserve"> </w:t>
            </w:r>
          </w:p>
          <w:p w:rsidR="00FE36DE" w:rsidRPr="00FE36DE" w:rsidRDefault="0091168F" w:rsidP="0091168F">
            <w:pPr>
              <w:spacing w:after="0" w:line="240" w:lineRule="auto"/>
              <w:jc w:val="center"/>
              <w:rPr>
                <w:rFonts w:eastAsia="Times New Roman" w:cs="Arial"/>
                <w:b/>
                <w:bCs/>
                <w:color w:val="000000"/>
                <w:szCs w:val="24"/>
                <w:lang w:eastAsia="en-AU"/>
              </w:rPr>
            </w:pPr>
            <w:r>
              <w:rPr>
                <w:rFonts w:eastAsia="Times New Roman" w:cs="Arial"/>
                <w:b/>
                <w:bCs/>
                <w:color w:val="000000"/>
                <w:szCs w:val="24"/>
                <w:lang w:eastAsia="en-AU"/>
              </w:rPr>
              <w:t>(%)</w:t>
            </w:r>
          </w:p>
        </w:tc>
        <w:tc>
          <w:tcPr>
            <w:tcW w:w="794" w:type="pct"/>
            <w:shd w:val="clear" w:color="auto" w:fill="95B3D7" w:themeFill="accent1" w:themeFillTint="99"/>
            <w:noWrap/>
            <w:vAlign w:val="center"/>
            <w:hideMark/>
          </w:tcPr>
          <w:p w:rsidR="0091168F" w:rsidRDefault="00FE36DE" w:rsidP="0091168F">
            <w:pPr>
              <w:spacing w:after="0" w:line="240" w:lineRule="auto"/>
              <w:jc w:val="center"/>
              <w:rPr>
                <w:rFonts w:eastAsia="Times New Roman" w:cs="Arial"/>
                <w:b/>
                <w:bCs/>
                <w:color w:val="000000"/>
                <w:szCs w:val="24"/>
                <w:lang w:eastAsia="en-AU"/>
              </w:rPr>
            </w:pPr>
            <w:r w:rsidRPr="00FE36DE">
              <w:rPr>
                <w:rFonts w:eastAsia="Times New Roman" w:cs="Arial"/>
                <w:b/>
                <w:bCs/>
                <w:color w:val="000000"/>
                <w:szCs w:val="24"/>
                <w:lang w:eastAsia="en-AU"/>
              </w:rPr>
              <w:t>2010</w:t>
            </w:r>
            <w:r w:rsidR="0091168F">
              <w:rPr>
                <w:rFonts w:eastAsia="Times New Roman" w:cs="Arial"/>
                <w:b/>
                <w:bCs/>
                <w:color w:val="000000"/>
                <w:szCs w:val="24"/>
                <w:lang w:eastAsia="en-AU"/>
              </w:rPr>
              <w:t xml:space="preserve"> </w:t>
            </w:r>
          </w:p>
          <w:p w:rsidR="00FE36DE" w:rsidRPr="00FE36DE" w:rsidRDefault="0091168F" w:rsidP="00FE36DE">
            <w:pPr>
              <w:spacing w:after="0" w:line="240" w:lineRule="auto"/>
              <w:jc w:val="center"/>
              <w:rPr>
                <w:rFonts w:eastAsia="Times New Roman" w:cs="Arial"/>
                <w:b/>
                <w:bCs/>
                <w:color w:val="000000"/>
                <w:szCs w:val="24"/>
                <w:lang w:eastAsia="en-AU"/>
              </w:rPr>
            </w:pPr>
            <w:r>
              <w:rPr>
                <w:rFonts w:eastAsia="Times New Roman" w:cs="Arial"/>
                <w:b/>
                <w:bCs/>
                <w:color w:val="000000"/>
                <w:szCs w:val="24"/>
                <w:lang w:eastAsia="en-AU"/>
              </w:rPr>
              <w:t>(%)</w:t>
            </w:r>
          </w:p>
        </w:tc>
        <w:tc>
          <w:tcPr>
            <w:tcW w:w="794" w:type="pct"/>
            <w:shd w:val="clear" w:color="auto" w:fill="95B3D7" w:themeFill="accent1" w:themeFillTint="99"/>
            <w:noWrap/>
            <w:vAlign w:val="center"/>
            <w:hideMark/>
          </w:tcPr>
          <w:p w:rsidR="00FE36DE" w:rsidRDefault="00FE36DE" w:rsidP="00FE36DE">
            <w:pPr>
              <w:spacing w:after="0" w:line="240" w:lineRule="auto"/>
              <w:jc w:val="center"/>
              <w:rPr>
                <w:rFonts w:eastAsia="Times New Roman" w:cs="Arial"/>
                <w:b/>
                <w:bCs/>
                <w:color w:val="000000"/>
                <w:szCs w:val="24"/>
                <w:lang w:eastAsia="en-AU"/>
              </w:rPr>
            </w:pPr>
            <w:r w:rsidRPr="00FE36DE">
              <w:rPr>
                <w:rFonts w:eastAsia="Times New Roman" w:cs="Arial"/>
                <w:b/>
                <w:bCs/>
                <w:color w:val="000000"/>
                <w:szCs w:val="24"/>
                <w:lang w:eastAsia="en-AU"/>
              </w:rPr>
              <w:t>2011</w:t>
            </w:r>
          </w:p>
          <w:p w:rsidR="0091168F" w:rsidRPr="00FE36DE" w:rsidRDefault="0091168F" w:rsidP="00FE36DE">
            <w:pPr>
              <w:spacing w:after="0" w:line="240" w:lineRule="auto"/>
              <w:jc w:val="center"/>
              <w:rPr>
                <w:rFonts w:eastAsia="Times New Roman" w:cs="Arial"/>
                <w:b/>
                <w:bCs/>
                <w:color w:val="000000"/>
                <w:szCs w:val="24"/>
                <w:lang w:eastAsia="en-AU"/>
              </w:rPr>
            </w:pPr>
            <w:r>
              <w:rPr>
                <w:rFonts w:eastAsia="Times New Roman" w:cs="Arial"/>
                <w:b/>
                <w:bCs/>
                <w:color w:val="000000"/>
                <w:szCs w:val="24"/>
                <w:lang w:eastAsia="en-AU"/>
              </w:rPr>
              <w:t>(%)</w:t>
            </w:r>
          </w:p>
        </w:tc>
        <w:tc>
          <w:tcPr>
            <w:tcW w:w="794" w:type="pct"/>
            <w:shd w:val="clear" w:color="auto" w:fill="95B3D7" w:themeFill="accent1" w:themeFillTint="99"/>
            <w:noWrap/>
            <w:vAlign w:val="center"/>
            <w:hideMark/>
          </w:tcPr>
          <w:p w:rsidR="00FE36DE" w:rsidRDefault="00FE36DE" w:rsidP="00FE36DE">
            <w:pPr>
              <w:spacing w:after="0" w:line="240" w:lineRule="auto"/>
              <w:jc w:val="center"/>
              <w:rPr>
                <w:rFonts w:eastAsia="Times New Roman" w:cs="Arial"/>
                <w:b/>
                <w:bCs/>
                <w:color w:val="000000"/>
                <w:szCs w:val="24"/>
                <w:lang w:eastAsia="en-AU"/>
              </w:rPr>
            </w:pPr>
            <w:r w:rsidRPr="00FE36DE">
              <w:rPr>
                <w:rFonts w:eastAsia="Times New Roman" w:cs="Arial"/>
                <w:b/>
                <w:bCs/>
                <w:color w:val="000000"/>
                <w:szCs w:val="24"/>
                <w:lang w:eastAsia="en-AU"/>
              </w:rPr>
              <w:t>2012</w:t>
            </w:r>
          </w:p>
          <w:p w:rsidR="0091168F" w:rsidRPr="00FE36DE" w:rsidRDefault="0091168F" w:rsidP="00FE36DE">
            <w:pPr>
              <w:spacing w:after="0" w:line="240" w:lineRule="auto"/>
              <w:jc w:val="center"/>
              <w:rPr>
                <w:rFonts w:eastAsia="Times New Roman" w:cs="Arial"/>
                <w:b/>
                <w:bCs/>
                <w:color w:val="000000"/>
                <w:szCs w:val="24"/>
                <w:lang w:eastAsia="en-AU"/>
              </w:rPr>
            </w:pPr>
            <w:r>
              <w:rPr>
                <w:rFonts w:eastAsia="Times New Roman" w:cs="Arial"/>
                <w:b/>
                <w:bCs/>
                <w:color w:val="000000"/>
                <w:szCs w:val="24"/>
                <w:lang w:eastAsia="en-AU"/>
              </w:rPr>
              <w:t>(%)</w:t>
            </w:r>
          </w:p>
        </w:tc>
        <w:tc>
          <w:tcPr>
            <w:tcW w:w="800" w:type="pct"/>
            <w:shd w:val="clear" w:color="auto" w:fill="95B3D7" w:themeFill="accent1" w:themeFillTint="99"/>
            <w:noWrap/>
            <w:vAlign w:val="center"/>
            <w:hideMark/>
          </w:tcPr>
          <w:p w:rsidR="00FE36DE" w:rsidRDefault="00FE36DE" w:rsidP="00FE36DE">
            <w:pPr>
              <w:spacing w:after="0" w:line="240" w:lineRule="auto"/>
              <w:jc w:val="center"/>
              <w:rPr>
                <w:rFonts w:eastAsia="Times New Roman" w:cs="Arial"/>
                <w:b/>
                <w:bCs/>
                <w:color w:val="000000"/>
                <w:szCs w:val="24"/>
                <w:lang w:eastAsia="en-AU"/>
              </w:rPr>
            </w:pPr>
            <w:r w:rsidRPr="00FE36DE">
              <w:rPr>
                <w:rFonts w:eastAsia="Times New Roman" w:cs="Arial"/>
                <w:b/>
                <w:bCs/>
                <w:color w:val="000000"/>
                <w:szCs w:val="24"/>
                <w:lang w:eastAsia="en-AU"/>
              </w:rPr>
              <w:t>2013</w:t>
            </w:r>
          </w:p>
          <w:p w:rsidR="0091168F" w:rsidRPr="00FE36DE" w:rsidRDefault="0091168F" w:rsidP="00FE36DE">
            <w:pPr>
              <w:spacing w:after="0" w:line="240" w:lineRule="auto"/>
              <w:jc w:val="center"/>
              <w:rPr>
                <w:rFonts w:eastAsia="Times New Roman" w:cs="Arial"/>
                <w:b/>
                <w:bCs/>
                <w:color w:val="000000"/>
                <w:szCs w:val="24"/>
                <w:lang w:eastAsia="en-AU"/>
              </w:rPr>
            </w:pPr>
            <w:r>
              <w:rPr>
                <w:rFonts w:eastAsia="Times New Roman" w:cs="Arial"/>
                <w:b/>
                <w:bCs/>
                <w:color w:val="000000"/>
                <w:szCs w:val="24"/>
                <w:lang w:eastAsia="en-AU"/>
              </w:rPr>
              <w:t>(%)</w:t>
            </w:r>
          </w:p>
        </w:tc>
      </w:tr>
      <w:tr w:rsidR="00FE36DE" w:rsidRPr="00FE36DE" w:rsidTr="00102490">
        <w:trPr>
          <w:trHeight w:val="454"/>
        </w:trPr>
        <w:tc>
          <w:tcPr>
            <w:tcW w:w="1025" w:type="pct"/>
            <w:shd w:val="clear" w:color="auto" w:fill="DBE5F1" w:themeFill="accent1" w:themeFillTint="33"/>
            <w:noWrap/>
            <w:vAlign w:val="center"/>
            <w:hideMark/>
          </w:tcPr>
          <w:p w:rsidR="00FE36DE" w:rsidRPr="00F1438D" w:rsidRDefault="00FE36DE" w:rsidP="00FE36DE">
            <w:pPr>
              <w:spacing w:after="0" w:line="240" w:lineRule="auto"/>
              <w:rPr>
                <w:rFonts w:eastAsia="Times New Roman" w:cs="Arial"/>
                <w:b/>
                <w:bCs/>
                <w:color w:val="000000"/>
                <w:sz w:val="22"/>
                <w:lang w:eastAsia="en-AU"/>
              </w:rPr>
            </w:pPr>
            <w:r w:rsidRPr="00F1438D">
              <w:rPr>
                <w:rFonts w:eastAsia="Times New Roman" w:cs="Arial"/>
                <w:b/>
                <w:bCs/>
                <w:color w:val="000000"/>
                <w:sz w:val="22"/>
                <w:lang w:eastAsia="en-AU"/>
              </w:rPr>
              <w:t>Unplanned readmissions</w:t>
            </w:r>
          </w:p>
        </w:tc>
        <w:tc>
          <w:tcPr>
            <w:tcW w:w="794" w:type="pct"/>
            <w:shd w:val="clear" w:color="auto" w:fill="DBE5F1" w:themeFill="accent1" w:themeFillTint="33"/>
            <w:noWrap/>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5.9</w:t>
            </w:r>
          </w:p>
        </w:tc>
        <w:tc>
          <w:tcPr>
            <w:tcW w:w="794" w:type="pct"/>
            <w:shd w:val="clear" w:color="auto" w:fill="DBE5F1" w:themeFill="accent1" w:themeFillTint="33"/>
            <w:noWrap/>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4.8</w:t>
            </w:r>
          </w:p>
        </w:tc>
        <w:tc>
          <w:tcPr>
            <w:tcW w:w="794" w:type="pct"/>
            <w:shd w:val="clear" w:color="auto" w:fill="DBE5F1" w:themeFill="accent1" w:themeFillTint="33"/>
            <w:noWrap/>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6.1</w:t>
            </w:r>
          </w:p>
        </w:tc>
        <w:tc>
          <w:tcPr>
            <w:tcW w:w="794" w:type="pct"/>
            <w:shd w:val="clear" w:color="auto" w:fill="DBE5F1" w:themeFill="accent1" w:themeFillTint="33"/>
            <w:noWrap/>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6.1</w:t>
            </w:r>
          </w:p>
        </w:tc>
        <w:tc>
          <w:tcPr>
            <w:tcW w:w="800" w:type="pct"/>
            <w:shd w:val="clear" w:color="auto" w:fill="B8CCE4" w:themeFill="accent1" w:themeFillTint="66"/>
            <w:noWrap/>
            <w:vAlign w:val="center"/>
            <w:hideMark/>
          </w:tcPr>
          <w:p w:rsidR="00FE36DE" w:rsidRPr="00F1438D" w:rsidRDefault="00677835" w:rsidP="00FE36DE">
            <w:pPr>
              <w:spacing w:after="0" w:line="240" w:lineRule="auto"/>
              <w:jc w:val="center"/>
              <w:rPr>
                <w:rFonts w:eastAsia="Times New Roman" w:cs="Arial"/>
                <w:b/>
                <w:bCs/>
                <w:color w:val="000000"/>
                <w:sz w:val="22"/>
                <w:lang w:eastAsia="en-AU"/>
              </w:rPr>
            </w:pPr>
            <w:r w:rsidRPr="00F1438D">
              <w:rPr>
                <w:rFonts w:eastAsia="Times New Roman" w:cs="Arial"/>
                <w:b/>
                <w:bCs/>
                <w:color w:val="000000"/>
                <w:sz w:val="22"/>
                <w:lang w:eastAsia="en-AU"/>
              </w:rPr>
              <w:t>6.3</w:t>
            </w:r>
          </w:p>
        </w:tc>
      </w:tr>
      <w:tr w:rsidR="00FE36DE" w:rsidRPr="00FE36DE" w:rsidTr="00102490">
        <w:trPr>
          <w:trHeight w:val="454"/>
        </w:trPr>
        <w:tc>
          <w:tcPr>
            <w:tcW w:w="1025" w:type="pct"/>
            <w:shd w:val="clear" w:color="auto" w:fill="DBE5F1" w:themeFill="accent1" w:themeFillTint="33"/>
            <w:vAlign w:val="center"/>
            <w:hideMark/>
          </w:tcPr>
          <w:p w:rsidR="00FE36DE" w:rsidRPr="00F1438D" w:rsidRDefault="00FE36DE" w:rsidP="00FE36DE">
            <w:pPr>
              <w:spacing w:after="0" w:line="240" w:lineRule="auto"/>
              <w:rPr>
                <w:rFonts w:eastAsia="Times New Roman" w:cs="Arial"/>
                <w:b/>
                <w:bCs/>
                <w:color w:val="000000"/>
                <w:sz w:val="22"/>
                <w:lang w:eastAsia="en-AU"/>
              </w:rPr>
            </w:pPr>
            <w:r w:rsidRPr="00F1438D">
              <w:rPr>
                <w:rFonts w:eastAsia="Times New Roman" w:cs="Arial"/>
                <w:b/>
                <w:bCs/>
                <w:color w:val="000000"/>
                <w:sz w:val="22"/>
                <w:lang w:eastAsia="en-AU"/>
              </w:rPr>
              <w:t>Target</w:t>
            </w:r>
          </w:p>
        </w:tc>
        <w:tc>
          <w:tcPr>
            <w:tcW w:w="794" w:type="pct"/>
            <w:shd w:val="clear" w:color="auto" w:fill="DBE5F1" w:themeFill="accent1" w:themeFillTint="33"/>
            <w:noWrap/>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u w:val="single"/>
                <w:lang w:eastAsia="en-AU"/>
              </w:rPr>
              <w:t>&lt;</w:t>
            </w:r>
            <w:r w:rsidRPr="00F1438D">
              <w:rPr>
                <w:rFonts w:eastAsia="Times New Roman" w:cs="Arial"/>
                <w:color w:val="000000"/>
                <w:sz w:val="22"/>
                <w:lang w:eastAsia="en-AU"/>
              </w:rPr>
              <w:t>6.5</w:t>
            </w:r>
          </w:p>
        </w:tc>
        <w:tc>
          <w:tcPr>
            <w:tcW w:w="794" w:type="pct"/>
            <w:shd w:val="clear" w:color="auto" w:fill="DBE5F1" w:themeFill="accent1" w:themeFillTint="33"/>
            <w:noWrap/>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u w:val="single"/>
                <w:lang w:eastAsia="en-AU"/>
              </w:rPr>
              <w:t>&lt;</w:t>
            </w:r>
            <w:r w:rsidRPr="00F1438D">
              <w:rPr>
                <w:rFonts w:eastAsia="Times New Roman" w:cs="Arial"/>
                <w:color w:val="000000"/>
                <w:sz w:val="22"/>
                <w:lang w:eastAsia="en-AU"/>
              </w:rPr>
              <w:t>5.2</w:t>
            </w:r>
          </w:p>
        </w:tc>
        <w:tc>
          <w:tcPr>
            <w:tcW w:w="794" w:type="pct"/>
            <w:shd w:val="clear" w:color="auto" w:fill="DBE5F1" w:themeFill="accent1" w:themeFillTint="33"/>
            <w:noWrap/>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u w:val="single"/>
                <w:lang w:eastAsia="en-AU"/>
              </w:rPr>
              <w:t>&lt;</w:t>
            </w:r>
            <w:r w:rsidRPr="00F1438D">
              <w:rPr>
                <w:rFonts w:eastAsia="Times New Roman" w:cs="Arial"/>
                <w:color w:val="000000"/>
                <w:sz w:val="22"/>
                <w:lang w:eastAsia="en-AU"/>
              </w:rPr>
              <w:t>4.8</w:t>
            </w:r>
          </w:p>
        </w:tc>
        <w:tc>
          <w:tcPr>
            <w:tcW w:w="794" w:type="pct"/>
            <w:shd w:val="clear" w:color="auto" w:fill="DBE5F1" w:themeFill="accent1" w:themeFillTint="33"/>
            <w:noWrap/>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u w:val="single"/>
                <w:lang w:eastAsia="en-AU"/>
              </w:rPr>
              <w:t>&lt;</w:t>
            </w:r>
            <w:r w:rsidRPr="00F1438D">
              <w:rPr>
                <w:rFonts w:eastAsia="Times New Roman" w:cs="Arial"/>
                <w:color w:val="000000"/>
                <w:sz w:val="22"/>
                <w:lang w:eastAsia="en-AU"/>
              </w:rPr>
              <w:t>4.8</w:t>
            </w:r>
          </w:p>
        </w:tc>
        <w:tc>
          <w:tcPr>
            <w:tcW w:w="800" w:type="pct"/>
            <w:shd w:val="clear" w:color="auto" w:fill="B8CCE4" w:themeFill="accent1" w:themeFillTint="66"/>
            <w:noWrap/>
            <w:vAlign w:val="center"/>
            <w:hideMark/>
          </w:tcPr>
          <w:p w:rsidR="00FE36DE" w:rsidRPr="00F1438D" w:rsidRDefault="00FE36DE" w:rsidP="00FE36DE">
            <w:pPr>
              <w:spacing w:after="0" w:line="240" w:lineRule="auto"/>
              <w:jc w:val="center"/>
              <w:rPr>
                <w:rFonts w:eastAsia="Times New Roman" w:cs="Arial"/>
                <w:b/>
                <w:bCs/>
                <w:color w:val="000000"/>
                <w:sz w:val="22"/>
                <w:lang w:eastAsia="en-AU"/>
              </w:rPr>
            </w:pPr>
            <w:r w:rsidRPr="00F1438D">
              <w:rPr>
                <w:rFonts w:eastAsia="Times New Roman" w:cs="Arial"/>
                <w:color w:val="000000"/>
                <w:sz w:val="22"/>
                <w:u w:val="single"/>
                <w:lang w:eastAsia="en-AU"/>
              </w:rPr>
              <w:t>&lt;</w:t>
            </w:r>
            <w:r w:rsidRPr="00F1438D">
              <w:rPr>
                <w:rFonts w:eastAsia="Times New Roman" w:cs="Arial"/>
                <w:b/>
                <w:bCs/>
                <w:color w:val="000000"/>
                <w:sz w:val="22"/>
                <w:lang w:eastAsia="en-AU"/>
              </w:rPr>
              <w:t>4.8</w:t>
            </w:r>
          </w:p>
        </w:tc>
      </w:tr>
    </w:tbl>
    <w:p w:rsidR="0012008E" w:rsidRDefault="00FE36DE" w:rsidP="002663B7">
      <w:pPr>
        <w:spacing w:after="0" w:line="240" w:lineRule="auto"/>
        <w:rPr>
          <w:rFonts w:eastAsia="Calibri" w:cs="Arial"/>
          <w:b/>
          <w:sz w:val="16"/>
          <w:szCs w:val="16"/>
        </w:rPr>
      </w:pPr>
      <w:r w:rsidRPr="00FE36DE">
        <w:rPr>
          <w:rFonts w:eastAsia="Calibri" w:cs="Arial"/>
          <w:b/>
          <w:sz w:val="16"/>
          <w:szCs w:val="16"/>
        </w:rPr>
        <w:t>Note</w:t>
      </w:r>
      <w:r w:rsidR="0012008E">
        <w:rPr>
          <w:rFonts w:eastAsia="Calibri" w:cs="Arial"/>
          <w:b/>
          <w:sz w:val="16"/>
          <w:szCs w:val="16"/>
        </w:rPr>
        <w:t>s</w:t>
      </w:r>
      <w:r w:rsidR="002663B7">
        <w:rPr>
          <w:rFonts w:eastAsia="Calibri" w:cs="Arial"/>
          <w:b/>
          <w:sz w:val="16"/>
          <w:szCs w:val="16"/>
        </w:rPr>
        <w:t xml:space="preserve">: </w:t>
      </w:r>
    </w:p>
    <w:p w:rsidR="002663B7" w:rsidRDefault="003654AC" w:rsidP="00BC2268">
      <w:pPr>
        <w:pStyle w:val="ListParagraph"/>
        <w:numPr>
          <w:ilvl w:val="0"/>
          <w:numId w:val="22"/>
        </w:numPr>
        <w:rPr>
          <w:rFonts w:eastAsia="Calibri" w:cs="Arial"/>
          <w:sz w:val="16"/>
          <w:szCs w:val="16"/>
        </w:rPr>
      </w:pPr>
      <w:r w:rsidRPr="00777AA3">
        <w:rPr>
          <w:sz w:val="16"/>
          <w:szCs w:val="16"/>
        </w:rPr>
        <w:t xml:space="preserve">This indicator is based on a 3 month period each year. </w:t>
      </w:r>
      <w:r w:rsidR="00AC3EB3" w:rsidRPr="0012008E">
        <w:rPr>
          <w:rFonts w:eastAsia="Calibri" w:cs="Times New Roman"/>
          <w:sz w:val="16"/>
          <w:szCs w:val="16"/>
        </w:rPr>
        <w:t>For 2013 data is reported from 1 September - 30 November</w:t>
      </w:r>
      <w:r w:rsidR="00FE36DE" w:rsidRPr="0012008E">
        <w:rPr>
          <w:rFonts w:eastAsia="Calibri" w:cs="Arial"/>
          <w:sz w:val="16"/>
          <w:szCs w:val="16"/>
        </w:rPr>
        <w:t>.</w:t>
      </w:r>
    </w:p>
    <w:p w:rsidR="0012008E" w:rsidRPr="0012008E" w:rsidRDefault="0012008E" w:rsidP="00BC2268">
      <w:pPr>
        <w:pStyle w:val="ListParagraph"/>
        <w:numPr>
          <w:ilvl w:val="0"/>
          <w:numId w:val="22"/>
        </w:numPr>
        <w:rPr>
          <w:rFonts w:eastAsia="Calibri" w:cs="Arial"/>
          <w:sz w:val="16"/>
          <w:szCs w:val="16"/>
        </w:rPr>
      </w:pPr>
      <w:r w:rsidRPr="0012008E">
        <w:rPr>
          <w:rFonts w:eastAsia="Calibri" w:cs="Arial"/>
          <w:sz w:val="16"/>
          <w:szCs w:val="16"/>
        </w:rPr>
        <w:t>Fluctuations in performance are a result of relatively small population numbers, which can result in small changes in activity having a disproportionate influence on the overall performance.</w:t>
      </w:r>
    </w:p>
    <w:p w:rsidR="00FE36DE" w:rsidRPr="002663B7" w:rsidRDefault="00FE36DE" w:rsidP="002663B7">
      <w:pPr>
        <w:rPr>
          <w:rFonts w:eastAsia="Calibri" w:cs="Arial"/>
          <w:sz w:val="16"/>
          <w:szCs w:val="16"/>
        </w:rPr>
      </w:pPr>
      <w:r w:rsidRPr="002663B7">
        <w:rPr>
          <w:rFonts w:eastAsia="Calibri" w:cs="Arial"/>
          <w:b/>
          <w:sz w:val="16"/>
          <w:szCs w:val="16"/>
        </w:rPr>
        <w:t>Data source/s</w:t>
      </w:r>
      <w:r w:rsidRPr="002663B7">
        <w:rPr>
          <w:rFonts w:eastAsia="Calibri" w:cs="Arial"/>
          <w:sz w:val="16"/>
          <w:szCs w:val="16"/>
        </w:rPr>
        <w:t>: Hospital Morbidity Data System.</w:t>
      </w:r>
      <w:r w:rsidRPr="002663B7">
        <w:rPr>
          <w:rFonts w:eastAsia="Calibri" w:cs="Times New Roman"/>
          <w:sz w:val="16"/>
          <w:szCs w:val="16"/>
        </w:rPr>
        <w:br w:type="page"/>
      </w:r>
    </w:p>
    <w:bookmarkStart w:id="47" w:name="_Toc383527837"/>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63360" behindDoc="0" locked="0" layoutInCell="1" allowOverlap="1" wp14:anchorId="79C503CC" wp14:editId="162FAAE3">
                <wp:simplePos x="5334000" y="866775"/>
                <wp:positionH relativeFrom="margin">
                  <wp:align>right</wp:align>
                </wp:positionH>
                <wp:positionV relativeFrom="margin">
                  <wp:align>top</wp:align>
                </wp:positionV>
                <wp:extent cx="1583690" cy="631825"/>
                <wp:effectExtent l="0" t="0" r="16510" b="15875"/>
                <wp:wrapSquare wrapText="bothSides"/>
                <wp:docPr id="2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4000" cy="632178"/>
                        </a:xfrm>
                        <a:prstGeom prst="roundRect">
                          <a:avLst>
                            <a:gd name="adj" fmla="val 16667"/>
                          </a:avLst>
                        </a:prstGeom>
                        <a:solidFill>
                          <a:srgbClr val="FFFFFF"/>
                        </a:solidFill>
                        <a:ln w="9525">
                          <a:solidFill>
                            <a:srgbClr val="000000"/>
                          </a:solidFill>
                          <a:round/>
                          <a:headEnd/>
                          <a:tailEnd/>
                        </a:ln>
                      </wps:spPr>
                      <wps:txbx>
                        <w:txbxContent>
                          <w:p w:rsidR="004B6D91" w:rsidRPr="0091168F" w:rsidRDefault="004B6D91" w:rsidP="00FE36DE">
                            <w:pPr>
                              <w:pStyle w:val="Heading4"/>
                              <w:spacing w:before="0"/>
                              <w:rPr>
                                <w:rFonts w:ascii="Arial" w:hAnsi="Arial" w:cs="Arial"/>
                                <w:i w:val="0"/>
                                <w:color w:val="365F91" w:themeColor="accent1" w:themeShade="BF"/>
                                <w:szCs w:val="24"/>
                              </w:rPr>
                            </w:pPr>
                            <w:r w:rsidRPr="0091168F">
                              <w:rPr>
                                <w:rFonts w:ascii="Arial" w:hAnsi="Arial" w:cs="Arial"/>
                                <w:i w:val="0"/>
                                <w:color w:val="365F91" w:themeColor="accent1" w:themeShade="BF"/>
                                <w:szCs w:val="24"/>
                              </w:rPr>
                              <w:t xml:space="preserve">Outcome 1 </w:t>
                            </w:r>
                          </w:p>
                          <w:p w:rsidR="004B6D91" w:rsidRPr="0091168F" w:rsidRDefault="004B6D91" w:rsidP="00FE36DE">
                            <w:pPr>
                              <w:pStyle w:val="Heading4"/>
                              <w:spacing w:before="0"/>
                              <w:rPr>
                                <w:rFonts w:ascii="Arial" w:hAnsi="Arial" w:cs="Arial"/>
                                <w:i w:val="0"/>
                                <w:color w:val="auto"/>
                                <w:sz w:val="22"/>
                              </w:rPr>
                            </w:pPr>
                            <w:r w:rsidRPr="0091168F">
                              <w:rPr>
                                <w:rFonts w:ascii="Arial" w:hAnsi="Arial" w:cs="Arial"/>
                                <w:i w:val="0"/>
                                <w:color w:val="auto"/>
                                <w:sz w:val="22"/>
                              </w:rPr>
                              <w:t>Effectiveness KPI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30" style="position:absolute;margin-left:73.5pt;margin-top:0;width:124.7pt;height:49.75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">
                <v:textbox>
                  <w:txbxContent>
                    <w:p w:rsidR="004B6D91" w:rsidRPr="0091168F" w:rsidRDefault="004B6D91" w:rsidP="00FE36DE">
                      <w:pPr>
                        <w:pStyle w:val="Heading4"/>
                        <w:spacing w:before="0"/>
                        <w:rPr>
                          <w:rFonts w:ascii="Arial" w:hAnsi="Arial" w:cs="Arial"/>
                          <w:i w:val="0"/>
                          <w:color w:val="365F91" w:themeColor="accent1" w:themeShade="BF"/>
                          <w:szCs w:val="24"/>
                        </w:rPr>
                      </w:pPr>
                      <w:r w:rsidRPr="0091168F">
                        <w:rPr>
                          <w:rFonts w:ascii="Arial" w:hAnsi="Arial" w:cs="Arial"/>
                          <w:i w:val="0"/>
                          <w:color w:val="365F91" w:themeColor="accent1" w:themeShade="BF"/>
                          <w:szCs w:val="24"/>
                        </w:rPr>
                        <w:t xml:space="preserve">Outcome 1 </w:t>
                      </w:r>
                    </w:p>
                    <w:p w:rsidR="004B6D91" w:rsidRPr="0091168F" w:rsidRDefault="004B6D91" w:rsidP="00FE36DE">
                      <w:pPr>
                        <w:pStyle w:val="Heading4"/>
                        <w:spacing w:before="0"/>
                        <w:rPr>
                          <w:rFonts w:ascii="Arial" w:hAnsi="Arial" w:cs="Arial"/>
                          <w:i w:val="0"/>
                          <w:color w:val="auto"/>
                          <w:sz w:val="22"/>
                        </w:rPr>
                      </w:pPr>
                      <w:r w:rsidRPr="0091168F">
                        <w:rPr>
                          <w:rFonts w:ascii="Arial" w:hAnsi="Arial" w:cs="Arial"/>
                          <w:i w:val="0"/>
                          <w:color w:val="auto"/>
                          <w:sz w:val="22"/>
                        </w:rPr>
                        <w:t>Effectiveness KPI</w:t>
                      </w:r>
                    </w:p>
                  </w:txbxContent>
                </v:textbox>
                <w10:wrap type="square" anchorx="margin" anchory="margin"/>
              </v:roundrect>
            </w:pict>
          </mc:Fallback>
        </mc:AlternateContent>
      </w:r>
      <w:r w:rsidRPr="00FE36DE">
        <w:rPr>
          <w:rFonts w:eastAsia="Times New Roman" w:cs="Times New Roman"/>
          <w:b/>
          <w:bCs/>
          <w:color w:val="004B8D"/>
          <w:sz w:val="40"/>
          <w:szCs w:val="28"/>
        </w:rPr>
        <w:t xml:space="preserve">Percentage of </w:t>
      </w:r>
      <w:proofErr w:type="spellStart"/>
      <w:r w:rsidRPr="00FE36DE">
        <w:rPr>
          <w:rFonts w:eastAsia="Times New Roman" w:cs="Times New Roman"/>
          <w:b/>
          <w:bCs/>
          <w:color w:val="004B8D"/>
          <w:sz w:val="40"/>
          <w:szCs w:val="28"/>
        </w:rPr>
        <w:t>liveborn</w:t>
      </w:r>
      <w:proofErr w:type="spellEnd"/>
      <w:r w:rsidRPr="00FE36DE">
        <w:rPr>
          <w:rFonts w:eastAsia="Times New Roman" w:cs="Times New Roman"/>
          <w:b/>
          <w:bCs/>
          <w:color w:val="004B8D"/>
          <w:sz w:val="40"/>
          <w:szCs w:val="28"/>
        </w:rPr>
        <w:t xml:space="preserve"> infants with an Apgar score of three or less, five minutes post delivery</w:t>
      </w:r>
      <w:bookmarkEnd w:id="47"/>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66544D">
      <w:pPr>
        <w:rPr>
          <w:lang w:val="en-US" w:eastAsia="en-AU"/>
        </w:rPr>
      </w:pPr>
      <w:r w:rsidRPr="00FE36DE">
        <w:rPr>
          <w:lang w:val="en-US" w:eastAsia="en-AU"/>
        </w:rPr>
        <w:t xml:space="preserve">The Apgar score is an assessment of an infant’s health at birth based on breathing, heart rate, </w:t>
      </w:r>
      <w:proofErr w:type="spellStart"/>
      <w:r w:rsidRPr="00FE36DE">
        <w:rPr>
          <w:lang w:val="en-US" w:eastAsia="en-AU"/>
        </w:rPr>
        <w:t>colour</w:t>
      </w:r>
      <w:proofErr w:type="spellEnd"/>
      <w:r w:rsidRPr="00FE36DE">
        <w:rPr>
          <w:lang w:val="en-US" w:eastAsia="en-AU"/>
        </w:rPr>
        <w:t>, muscle tone and reflex irritability. An Apgar score is applied at one, five and possibl</w:t>
      </w:r>
      <w:r w:rsidR="003F498C">
        <w:rPr>
          <w:lang w:val="en-US" w:eastAsia="en-AU"/>
        </w:rPr>
        <w:t>y</w:t>
      </w:r>
      <w:r w:rsidRPr="00FE36DE">
        <w:rPr>
          <w:lang w:val="en-US" w:eastAsia="en-AU"/>
        </w:rPr>
        <w:t xml:space="preserve"> </w:t>
      </w:r>
      <w:r w:rsidR="009A3A6E">
        <w:rPr>
          <w:lang w:val="en-US" w:eastAsia="en-AU"/>
        </w:rPr>
        <w:t xml:space="preserve">at </w:t>
      </w:r>
      <w:r w:rsidRPr="00FE36DE">
        <w:rPr>
          <w:lang w:val="en-US" w:eastAsia="en-AU"/>
        </w:rPr>
        <w:t>ten minutes after delivery to determine how well the infant is adapting outside the mother’s womb. The higher the Apgar score the better the health of the newborn infant.</w:t>
      </w:r>
    </w:p>
    <w:p w:rsidR="00FE36DE" w:rsidRPr="00FE36DE" w:rsidRDefault="00FE36DE" w:rsidP="0066544D">
      <w:pPr>
        <w:rPr>
          <w:lang w:val="en-US" w:eastAsia="en-AU"/>
        </w:rPr>
      </w:pPr>
      <w:r w:rsidRPr="00FE36DE">
        <w:rPr>
          <w:lang w:val="en-US" w:eastAsia="en-AU"/>
        </w:rPr>
        <w:t>An Apgar score of three or less is considered to be critically low, and can indicate complications and compromise for the infant.</w:t>
      </w:r>
    </w:p>
    <w:p w:rsidR="00FE36DE" w:rsidRPr="00FE36DE" w:rsidRDefault="00FE36DE" w:rsidP="0066544D">
      <w:pPr>
        <w:rPr>
          <w:lang w:val="en-US" w:eastAsia="en-AU"/>
        </w:rPr>
      </w:pPr>
      <w:r w:rsidRPr="00FE36DE">
        <w:rPr>
          <w:lang w:val="en-US" w:eastAsia="en-AU"/>
        </w:rPr>
        <w:t>This indicator provides a means of monitoring the effectiveness of maternity care during pregnancy and birth by identifying the potential incidence of sub-optimal outcomes. This can lead to the development and delivery of improved care pathways and interventions to improve the health outcomes of Western Australian infants.</w:t>
      </w:r>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Target</w:t>
      </w:r>
    </w:p>
    <w:p w:rsidR="00FE36DE" w:rsidRPr="00453B3B" w:rsidRDefault="00FE36DE" w:rsidP="00FE36DE">
      <w:pPr>
        <w:spacing w:after="170" w:line="240" w:lineRule="auto"/>
        <w:rPr>
          <w:rFonts w:eastAsia="Calibri" w:cs="Times New Roman"/>
        </w:rPr>
      </w:pPr>
      <w:r w:rsidRPr="00453B3B">
        <w:rPr>
          <w:rFonts w:eastAsia="Calibri" w:cs="Times New Roman"/>
        </w:rPr>
        <w:t xml:space="preserve">The 2013 target </w:t>
      </w:r>
      <w:r w:rsidR="003654AC">
        <w:rPr>
          <w:rFonts w:eastAsia="Calibri" w:cs="Times New Roman"/>
        </w:rPr>
        <w:t xml:space="preserve">for </w:t>
      </w:r>
      <w:proofErr w:type="spellStart"/>
      <w:r w:rsidR="003654AC" w:rsidRPr="009876D6">
        <w:t>liveborn</w:t>
      </w:r>
      <w:proofErr w:type="spellEnd"/>
      <w:r w:rsidR="003654AC" w:rsidRPr="009876D6">
        <w:t xml:space="preserve"> infants with an Apgar score of three or less, by birth weight</w:t>
      </w:r>
      <w:r w:rsidRPr="00453B3B">
        <w:rPr>
          <w:rFonts w:eastAsia="Calibri" w:cs="Times New Roman"/>
        </w:rPr>
        <w:t>:</w:t>
      </w:r>
    </w:p>
    <w:tbl>
      <w:tblPr>
        <w:tblW w:w="5260" w:type="dxa"/>
        <w:tblInd w:w="93"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2992"/>
        <w:gridCol w:w="2268"/>
      </w:tblGrid>
      <w:tr w:rsidR="00FE36DE" w:rsidRPr="00FE36DE" w:rsidTr="00F1438D">
        <w:trPr>
          <w:trHeight w:val="828"/>
        </w:trPr>
        <w:tc>
          <w:tcPr>
            <w:tcW w:w="2992" w:type="dxa"/>
            <w:vMerge w:val="restart"/>
            <w:shd w:val="clear" w:color="000000" w:fill="95B3D7"/>
            <w:vAlign w:val="center"/>
            <w:hideMark/>
          </w:tcPr>
          <w:p w:rsidR="00FE36DE" w:rsidRPr="00FE36DE" w:rsidRDefault="00FE36DE" w:rsidP="004E41FE">
            <w:pPr>
              <w:spacing w:after="0" w:line="240" w:lineRule="auto"/>
              <w:jc w:val="center"/>
              <w:rPr>
                <w:rFonts w:eastAsia="Times New Roman" w:cs="Arial"/>
                <w:b/>
                <w:bCs/>
                <w:color w:val="000000"/>
                <w:szCs w:val="24"/>
                <w:lang w:eastAsia="en-AU"/>
              </w:rPr>
            </w:pPr>
            <w:r w:rsidRPr="00FE36DE">
              <w:rPr>
                <w:rFonts w:eastAsia="Times New Roman" w:cs="Arial"/>
                <w:b/>
                <w:bCs/>
                <w:color w:val="000000"/>
                <w:szCs w:val="24"/>
                <w:lang w:eastAsia="en-AU"/>
              </w:rPr>
              <w:t xml:space="preserve">Birth </w:t>
            </w:r>
            <w:r w:rsidR="004E41FE">
              <w:rPr>
                <w:rFonts w:eastAsia="Times New Roman" w:cs="Arial"/>
                <w:b/>
                <w:bCs/>
                <w:color w:val="000000"/>
                <w:szCs w:val="24"/>
                <w:lang w:eastAsia="en-AU"/>
              </w:rPr>
              <w:t>w</w:t>
            </w:r>
            <w:r w:rsidRPr="00FE36DE">
              <w:rPr>
                <w:rFonts w:eastAsia="Times New Roman" w:cs="Arial"/>
                <w:b/>
                <w:bCs/>
                <w:color w:val="000000"/>
                <w:szCs w:val="24"/>
                <w:lang w:eastAsia="en-AU"/>
              </w:rPr>
              <w:t>eight (grams)</w:t>
            </w:r>
          </w:p>
        </w:tc>
        <w:tc>
          <w:tcPr>
            <w:tcW w:w="2268" w:type="dxa"/>
            <w:vMerge w:val="restart"/>
            <w:shd w:val="clear" w:color="000000" w:fill="95B3D7"/>
            <w:vAlign w:val="center"/>
            <w:hideMark/>
          </w:tcPr>
          <w:p w:rsidR="00FE36DE" w:rsidRPr="00FE36DE" w:rsidRDefault="00FE36DE" w:rsidP="00FE36DE">
            <w:pPr>
              <w:spacing w:after="0" w:line="240" w:lineRule="auto"/>
              <w:jc w:val="center"/>
              <w:rPr>
                <w:rFonts w:eastAsia="Times New Roman" w:cs="Arial"/>
                <w:b/>
                <w:bCs/>
                <w:color w:val="000000"/>
                <w:szCs w:val="24"/>
                <w:lang w:eastAsia="en-AU"/>
              </w:rPr>
            </w:pPr>
            <w:r w:rsidRPr="00FE36DE">
              <w:rPr>
                <w:rFonts w:eastAsia="Times New Roman" w:cs="Arial"/>
                <w:b/>
                <w:bCs/>
                <w:color w:val="000000"/>
                <w:szCs w:val="24"/>
                <w:lang w:eastAsia="en-AU"/>
              </w:rPr>
              <w:t>Percentage</w:t>
            </w:r>
          </w:p>
        </w:tc>
      </w:tr>
      <w:tr w:rsidR="00FE36DE" w:rsidRPr="00FE36DE" w:rsidTr="0091168F">
        <w:trPr>
          <w:trHeight w:val="315"/>
        </w:trPr>
        <w:tc>
          <w:tcPr>
            <w:tcW w:w="2992" w:type="dxa"/>
            <w:vMerge/>
            <w:vAlign w:val="center"/>
            <w:hideMark/>
          </w:tcPr>
          <w:p w:rsidR="00FE36DE" w:rsidRPr="00FE36DE" w:rsidRDefault="00FE36DE" w:rsidP="00FE36DE">
            <w:pPr>
              <w:spacing w:after="0" w:line="240" w:lineRule="auto"/>
              <w:rPr>
                <w:rFonts w:eastAsia="Times New Roman" w:cs="Arial"/>
                <w:b/>
                <w:bCs/>
                <w:color w:val="000000"/>
                <w:szCs w:val="24"/>
                <w:lang w:eastAsia="en-AU"/>
              </w:rPr>
            </w:pPr>
          </w:p>
        </w:tc>
        <w:tc>
          <w:tcPr>
            <w:tcW w:w="2268" w:type="dxa"/>
            <w:vMerge/>
            <w:vAlign w:val="center"/>
            <w:hideMark/>
          </w:tcPr>
          <w:p w:rsidR="00FE36DE" w:rsidRPr="00FE36DE" w:rsidRDefault="00FE36DE" w:rsidP="00FE36DE">
            <w:pPr>
              <w:spacing w:after="0" w:line="240" w:lineRule="auto"/>
              <w:rPr>
                <w:rFonts w:eastAsia="Times New Roman" w:cs="Arial"/>
                <w:b/>
                <w:bCs/>
                <w:color w:val="000000"/>
                <w:szCs w:val="24"/>
                <w:lang w:eastAsia="en-AU"/>
              </w:rPr>
            </w:pPr>
          </w:p>
        </w:tc>
      </w:tr>
      <w:tr w:rsidR="00FE36DE" w:rsidRPr="00FE36DE" w:rsidTr="00102490">
        <w:trPr>
          <w:trHeight w:val="454"/>
        </w:trPr>
        <w:tc>
          <w:tcPr>
            <w:tcW w:w="2992" w:type="dxa"/>
            <w:shd w:val="clear" w:color="auto" w:fill="DBE5F1" w:themeFill="accent1" w:themeFillTint="33"/>
            <w:vAlign w:val="center"/>
            <w:hideMark/>
          </w:tcPr>
          <w:p w:rsidR="00FE36DE" w:rsidRPr="00FE36DE" w:rsidRDefault="00FE36DE" w:rsidP="00FE36DE">
            <w:pPr>
              <w:spacing w:after="0" w:line="240" w:lineRule="auto"/>
              <w:jc w:val="center"/>
              <w:rPr>
                <w:rFonts w:eastAsia="Times New Roman" w:cs="Arial"/>
                <w:color w:val="000000"/>
                <w:szCs w:val="24"/>
                <w:lang w:eastAsia="en-AU"/>
              </w:rPr>
            </w:pPr>
            <w:r w:rsidRPr="00FE36DE">
              <w:rPr>
                <w:rFonts w:eastAsia="Times New Roman" w:cs="Arial"/>
                <w:color w:val="000000"/>
                <w:szCs w:val="24"/>
                <w:lang w:eastAsia="en-AU"/>
              </w:rPr>
              <w:t>0–1499</w:t>
            </w:r>
          </w:p>
        </w:tc>
        <w:tc>
          <w:tcPr>
            <w:tcW w:w="2268" w:type="dxa"/>
            <w:shd w:val="clear" w:color="auto" w:fill="DBE5F1" w:themeFill="accent1" w:themeFillTint="33"/>
            <w:noWrap/>
            <w:vAlign w:val="center"/>
            <w:hideMark/>
          </w:tcPr>
          <w:p w:rsidR="00FE36DE" w:rsidRPr="00FE36DE" w:rsidRDefault="00FE36DE" w:rsidP="00FE36DE">
            <w:pPr>
              <w:spacing w:after="0" w:line="240" w:lineRule="auto"/>
              <w:jc w:val="center"/>
              <w:rPr>
                <w:rFonts w:eastAsia="Times New Roman" w:cs="Arial"/>
                <w:color w:val="000000"/>
                <w:szCs w:val="24"/>
                <w:lang w:eastAsia="en-AU"/>
              </w:rPr>
            </w:pPr>
            <w:r w:rsidRPr="00FE36DE">
              <w:rPr>
                <w:rFonts w:eastAsia="Times New Roman" w:cs="Arial"/>
                <w:color w:val="000000"/>
                <w:szCs w:val="24"/>
                <w:lang w:eastAsia="en-AU"/>
              </w:rPr>
              <w:t>14.3</w:t>
            </w:r>
          </w:p>
        </w:tc>
      </w:tr>
      <w:tr w:rsidR="00FE36DE" w:rsidRPr="00FE36DE" w:rsidTr="00102490">
        <w:trPr>
          <w:trHeight w:val="454"/>
        </w:trPr>
        <w:tc>
          <w:tcPr>
            <w:tcW w:w="2992" w:type="dxa"/>
            <w:shd w:val="clear" w:color="auto" w:fill="DBE5F1" w:themeFill="accent1" w:themeFillTint="33"/>
            <w:noWrap/>
            <w:vAlign w:val="center"/>
            <w:hideMark/>
          </w:tcPr>
          <w:p w:rsidR="00FE36DE" w:rsidRPr="00FE36DE" w:rsidRDefault="00FE36DE" w:rsidP="00FE36DE">
            <w:pPr>
              <w:spacing w:after="0" w:line="240" w:lineRule="auto"/>
              <w:jc w:val="center"/>
              <w:rPr>
                <w:rFonts w:eastAsia="Times New Roman" w:cs="Arial"/>
                <w:color w:val="000000"/>
                <w:szCs w:val="24"/>
                <w:lang w:eastAsia="en-AU"/>
              </w:rPr>
            </w:pPr>
            <w:r w:rsidRPr="00FE36DE">
              <w:rPr>
                <w:rFonts w:eastAsia="Times New Roman" w:cs="Arial"/>
                <w:color w:val="000000"/>
                <w:szCs w:val="24"/>
                <w:lang w:eastAsia="en-AU"/>
              </w:rPr>
              <w:t>1500–1999</w:t>
            </w:r>
          </w:p>
        </w:tc>
        <w:tc>
          <w:tcPr>
            <w:tcW w:w="2268" w:type="dxa"/>
            <w:shd w:val="clear" w:color="auto" w:fill="DBE5F1" w:themeFill="accent1" w:themeFillTint="33"/>
            <w:noWrap/>
            <w:vAlign w:val="center"/>
            <w:hideMark/>
          </w:tcPr>
          <w:p w:rsidR="00FE36DE" w:rsidRPr="00FE36DE" w:rsidRDefault="00FE36DE" w:rsidP="00FE36DE">
            <w:pPr>
              <w:spacing w:after="0" w:line="240" w:lineRule="auto"/>
              <w:jc w:val="center"/>
              <w:rPr>
                <w:rFonts w:eastAsia="Times New Roman" w:cs="Arial"/>
                <w:color w:val="000000"/>
                <w:szCs w:val="24"/>
                <w:lang w:eastAsia="en-AU"/>
              </w:rPr>
            </w:pPr>
            <w:r w:rsidRPr="00FE36DE">
              <w:rPr>
                <w:rFonts w:eastAsia="Times New Roman" w:cs="Arial"/>
                <w:color w:val="000000"/>
                <w:szCs w:val="24"/>
                <w:lang w:eastAsia="en-AU"/>
              </w:rPr>
              <w:t>4.2</w:t>
            </w:r>
          </w:p>
        </w:tc>
      </w:tr>
      <w:tr w:rsidR="00FE36DE" w:rsidRPr="00FE36DE" w:rsidTr="00102490">
        <w:trPr>
          <w:trHeight w:val="454"/>
        </w:trPr>
        <w:tc>
          <w:tcPr>
            <w:tcW w:w="2992" w:type="dxa"/>
            <w:shd w:val="clear" w:color="auto" w:fill="DBE5F1" w:themeFill="accent1" w:themeFillTint="33"/>
            <w:vAlign w:val="center"/>
            <w:hideMark/>
          </w:tcPr>
          <w:p w:rsidR="00FE36DE" w:rsidRPr="00FE36DE" w:rsidRDefault="00FE36DE" w:rsidP="00FE36DE">
            <w:pPr>
              <w:spacing w:after="0" w:line="240" w:lineRule="auto"/>
              <w:jc w:val="center"/>
              <w:rPr>
                <w:rFonts w:eastAsia="Times New Roman" w:cs="Arial"/>
                <w:color w:val="000000"/>
                <w:szCs w:val="24"/>
                <w:lang w:eastAsia="en-AU"/>
              </w:rPr>
            </w:pPr>
            <w:r w:rsidRPr="00FE36DE">
              <w:rPr>
                <w:rFonts w:eastAsia="Times New Roman" w:cs="Arial"/>
                <w:color w:val="000000"/>
                <w:szCs w:val="24"/>
                <w:lang w:eastAsia="en-AU"/>
              </w:rPr>
              <w:t>2000–2499</w:t>
            </w:r>
          </w:p>
        </w:tc>
        <w:tc>
          <w:tcPr>
            <w:tcW w:w="2268" w:type="dxa"/>
            <w:shd w:val="clear" w:color="auto" w:fill="DBE5F1" w:themeFill="accent1" w:themeFillTint="33"/>
            <w:noWrap/>
            <w:vAlign w:val="center"/>
            <w:hideMark/>
          </w:tcPr>
          <w:p w:rsidR="00FE36DE" w:rsidRPr="00FE36DE" w:rsidRDefault="00FE36DE" w:rsidP="00FE36DE">
            <w:pPr>
              <w:spacing w:after="0" w:line="240" w:lineRule="auto"/>
              <w:jc w:val="center"/>
              <w:rPr>
                <w:rFonts w:eastAsia="Times New Roman" w:cs="Arial"/>
                <w:color w:val="000000"/>
                <w:szCs w:val="24"/>
                <w:lang w:eastAsia="en-AU"/>
              </w:rPr>
            </w:pPr>
            <w:r w:rsidRPr="00FE36DE">
              <w:rPr>
                <w:rFonts w:eastAsia="Times New Roman" w:cs="Arial"/>
                <w:color w:val="000000"/>
                <w:szCs w:val="24"/>
                <w:lang w:eastAsia="en-AU"/>
              </w:rPr>
              <w:t>0.8</w:t>
            </w:r>
          </w:p>
        </w:tc>
      </w:tr>
      <w:tr w:rsidR="00FE36DE" w:rsidRPr="00FE36DE" w:rsidTr="00F1438D">
        <w:trPr>
          <w:trHeight w:val="454"/>
        </w:trPr>
        <w:tc>
          <w:tcPr>
            <w:tcW w:w="2992" w:type="dxa"/>
            <w:shd w:val="clear" w:color="000000" w:fill="DCE6F1"/>
            <w:noWrap/>
            <w:vAlign w:val="center"/>
            <w:hideMark/>
          </w:tcPr>
          <w:p w:rsidR="00FE36DE" w:rsidRPr="00FE36DE" w:rsidRDefault="00FE36DE" w:rsidP="00FE36DE">
            <w:pPr>
              <w:spacing w:after="0" w:line="240" w:lineRule="auto"/>
              <w:jc w:val="center"/>
              <w:rPr>
                <w:rFonts w:eastAsia="Times New Roman" w:cs="Arial"/>
                <w:color w:val="000000"/>
                <w:szCs w:val="24"/>
                <w:lang w:eastAsia="en-AU"/>
              </w:rPr>
            </w:pPr>
            <w:r w:rsidRPr="00FE36DE">
              <w:rPr>
                <w:rFonts w:eastAsia="Times New Roman" w:cs="Arial"/>
                <w:color w:val="000000"/>
                <w:szCs w:val="24"/>
                <w:lang w:eastAsia="en-AU"/>
              </w:rPr>
              <w:t>2500+</w:t>
            </w:r>
          </w:p>
        </w:tc>
        <w:tc>
          <w:tcPr>
            <w:tcW w:w="2268" w:type="dxa"/>
            <w:shd w:val="clear" w:color="000000" w:fill="DCE6F1"/>
            <w:noWrap/>
            <w:vAlign w:val="center"/>
            <w:hideMark/>
          </w:tcPr>
          <w:p w:rsidR="00FE36DE" w:rsidRPr="00FE36DE" w:rsidRDefault="00FE36DE" w:rsidP="00FE36DE">
            <w:pPr>
              <w:spacing w:after="0" w:line="240" w:lineRule="auto"/>
              <w:jc w:val="center"/>
              <w:rPr>
                <w:rFonts w:eastAsia="Times New Roman" w:cs="Arial"/>
                <w:color w:val="000000"/>
                <w:szCs w:val="24"/>
                <w:lang w:eastAsia="en-AU"/>
              </w:rPr>
            </w:pPr>
            <w:r w:rsidRPr="00FE36DE">
              <w:rPr>
                <w:rFonts w:eastAsia="Times New Roman" w:cs="Arial"/>
                <w:color w:val="000000"/>
                <w:szCs w:val="24"/>
                <w:lang w:eastAsia="en-AU"/>
              </w:rPr>
              <w:t>0.1</w:t>
            </w:r>
          </w:p>
        </w:tc>
      </w:tr>
    </w:tbl>
    <w:p w:rsidR="00FE36DE" w:rsidRPr="00FE36DE" w:rsidRDefault="00FE36DE" w:rsidP="00FE36DE">
      <w:pPr>
        <w:spacing w:after="170" w:line="240" w:lineRule="auto"/>
        <w:rPr>
          <w:rFonts w:eastAsia="Calibri" w:cs="Times New Roman"/>
        </w:rPr>
      </w:pPr>
    </w:p>
    <w:p w:rsidR="00FE36DE" w:rsidRPr="00FE36DE" w:rsidRDefault="00FE36DE" w:rsidP="0066544D">
      <w:r w:rsidRPr="00FE36DE">
        <w:t xml:space="preserve">The target is based on the best result achieved within the previous five years, where the result is greater than zero. </w:t>
      </w:r>
    </w:p>
    <w:p w:rsidR="00FE36DE" w:rsidRPr="00FE36DE" w:rsidRDefault="00FE36DE" w:rsidP="0066544D">
      <w:r w:rsidRPr="00FE36DE">
        <w:t>Improved or maintained performance is demonstrated by a result below or equal to the target.</w:t>
      </w:r>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Results</w:t>
      </w:r>
    </w:p>
    <w:p w:rsidR="009C7CFD" w:rsidRDefault="009C7CFD" w:rsidP="00F47D5B">
      <w:r>
        <w:t xml:space="preserve">In 2013, the percentage of </w:t>
      </w:r>
      <w:proofErr w:type="spellStart"/>
      <w:r w:rsidR="0056197E">
        <w:t>liveborn</w:t>
      </w:r>
      <w:proofErr w:type="spellEnd"/>
      <w:r w:rsidR="0056197E">
        <w:t xml:space="preserve"> infants</w:t>
      </w:r>
      <w:r>
        <w:t xml:space="preserve"> with </w:t>
      </w:r>
      <w:r w:rsidR="0056197E">
        <w:t xml:space="preserve">a birth weight of </w:t>
      </w:r>
      <w:r w:rsidR="002B13CB">
        <w:t>0</w:t>
      </w:r>
      <w:r w:rsidR="00B56496">
        <w:t>–</w:t>
      </w:r>
      <w:r w:rsidR="002B13CB">
        <w:t>1499</w:t>
      </w:r>
      <w:r w:rsidR="0056197E">
        <w:t xml:space="preserve"> grams or </w:t>
      </w:r>
      <w:r w:rsidR="002B13CB">
        <w:t>over 2500</w:t>
      </w:r>
      <w:r w:rsidR="0056197E">
        <w:t xml:space="preserve"> grams, and </w:t>
      </w:r>
      <w:r>
        <w:t>an Apgar score of 3 or less</w:t>
      </w:r>
      <w:r w:rsidR="0056197E">
        <w:t>,</w:t>
      </w:r>
      <w:r>
        <w:t xml:space="preserve"> was </w:t>
      </w:r>
      <w:r w:rsidR="002B13CB">
        <w:t xml:space="preserve">30.0 </w:t>
      </w:r>
      <w:r w:rsidR="00A53637">
        <w:t>per cent and 0.</w:t>
      </w:r>
      <w:r w:rsidR="002B13CB">
        <w:t>2</w:t>
      </w:r>
      <w:r w:rsidR="00A53637">
        <w:t xml:space="preserve"> per </w:t>
      </w:r>
      <w:r w:rsidR="00A53637">
        <w:lastRenderedPageBreak/>
        <w:t>cent respectively</w:t>
      </w:r>
      <w:r w:rsidR="00453B3B">
        <w:t xml:space="preserve"> (see </w:t>
      </w:r>
      <w:r w:rsidR="00E304C9">
        <w:t>Table 17</w:t>
      </w:r>
      <w:r w:rsidR="00453B3B">
        <w:t>)</w:t>
      </w:r>
      <w:r w:rsidR="006A45CA">
        <w:t xml:space="preserve">. </w:t>
      </w:r>
      <w:r w:rsidR="0056197E">
        <w:t xml:space="preserve">For infants with a birth weight </w:t>
      </w:r>
      <w:r w:rsidR="002B13CB">
        <w:t>between 1500</w:t>
      </w:r>
      <w:r w:rsidR="001F5DD1">
        <w:t>–</w:t>
      </w:r>
      <w:r w:rsidR="002B13CB">
        <w:t>2499 performance was below the targets.</w:t>
      </w:r>
    </w:p>
    <w:p w:rsidR="00FE36DE" w:rsidRPr="00FE36DE" w:rsidRDefault="00FE36DE" w:rsidP="004D2F03"/>
    <w:p w:rsidR="00FE36DE" w:rsidRDefault="00FE36DE" w:rsidP="00FE36DE">
      <w:pPr>
        <w:spacing w:after="170" w:line="240" w:lineRule="auto"/>
        <w:rPr>
          <w:rFonts w:eastAsia="Calibri" w:cs="Times New Roman"/>
          <w:b/>
          <w:szCs w:val="24"/>
          <w:lang w:eastAsia="en-AU"/>
        </w:rPr>
      </w:pPr>
      <w:bookmarkStart w:id="48" w:name="_Ref394064711"/>
      <w:bookmarkStart w:id="49" w:name="_Toc389740755"/>
      <w:r w:rsidRPr="00453B3B">
        <w:rPr>
          <w:rFonts w:eastAsia="Calibri" w:cs="Times New Roman"/>
          <w:szCs w:val="24"/>
          <w:lang w:eastAsia="en-AU"/>
        </w:rPr>
        <w:t xml:space="preserve">Table </w:t>
      </w:r>
      <w:bookmarkEnd w:id="48"/>
      <w:r w:rsidR="00E304C9">
        <w:rPr>
          <w:rFonts w:eastAsia="Calibri" w:cs="Times New Roman"/>
          <w:szCs w:val="24"/>
          <w:lang w:eastAsia="en-AU"/>
        </w:rPr>
        <w:t>17</w:t>
      </w:r>
      <w:r w:rsidR="000A6905" w:rsidRPr="000A6905">
        <w:rPr>
          <w:szCs w:val="24"/>
        </w:rPr>
        <w:t>:</w:t>
      </w:r>
      <w:r w:rsidRPr="00FE36DE">
        <w:rPr>
          <w:rFonts w:eastAsia="Calibri" w:cs="Times New Roman"/>
          <w:b/>
          <w:szCs w:val="24"/>
          <w:lang w:eastAsia="en-AU"/>
        </w:rPr>
        <w:t xml:space="preserve"> Percentage of </w:t>
      </w:r>
      <w:proofErr w:type="spellStart"/>
      <w:r w:rsidRPr="00FE36DE">
        <w:rPr>
          <w:rFonts w:eastAsia="Calibri" w:cs="Times New Roman"/>
          <w:b/>
          <w:szCs w:val="24"/>
          <w:lang w:eastAsia="en-AU"/>
        </w:rPr>
        <w:t>liveborn</w:t>
      </w:r>
      <w:proofErr w:type="spellEnd"/>
      <w:r w:rsidRPr="00FE36DE">
        <w:rPr>
          <w:rFonts w:eastAsia="Calibri" w:cs="Times New Roman"/>
          <w:b/>
          <w:szCs w:val="24"/>
          <w:lang w:eastAsia="en-AU"/>
        </w:rPr>
        <w:t xml:space="preserve"> infants with an Apgar score of three or less, five minutes post-delivery, by birth weight, 2009–</w:t>
      </w:r>
      <w:r w:rsidR="00F95282">
        <w:rPr>
          <w:rFonts w:eastAsia="Calibri" w:cs="Times New Roman"/>
          <w:b/>
          <w:szCs w:val="24"/>
          <w:lang w:eastAsia="en-AU"/>
        </w:rPr>
        <w:t>20</w:t>
      </w:r>
      <w:r w:rsidRPr="00FE36DE">
        <w:rPr>
          <w:rFonts w:eastAsia="Calibri" w:cs="Times New Roman"/>
          <w:b/>
          <w:szCs w:val="24"/>
          <w:lang w:eastAsia="en-AU"/>
        </w:rPr>
        <w:t>13</w:t>
      </w:r>
      <w:bookmarkEnd w:id="49"/>
    </w:p>
    <w:tbl>
      <w:tblPr>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955"/>
        <w:gridCol w:w="1215"/>
        <w:gridCol w:w="1215"/>
        <w:gridCol w:w="1215"/>
        <w:gridCol w:w="1214"/>
        <w:gridCol w:w="1214"/>
        <w:gridCol w:w="1214"/>
      </w:tblGrid>
      <w:tr w:rsidR="00B32E6C" w:rsidRPr="00B32E6C" w:rsidTr="00F1438D">
        <w:trPr>
          <w:trHeight w:val="828"/>
        </w:trPr>
        <w:tc>
          <w:tcPr>
            <w:tcW w:w="1057" w:type="pct"/>
            <w:vMerge w:val="restart"/>
            <w:shd w:val="clear" w:color="000000" w:fill="95B3D7"/>
            <w:vAlign w:val="center"/>
            <w:hideMark/>
          </w:tcPr>
          <w:p w:rsidR="00B32E6C" w:rsidRPr="00B32E6C" w:rsidRDefault="00B32E6C" w:rsidP="004E41FE">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Birth </w:t>
            </w:r>
            <w:r w:rsidR="004E41FE">
              <w:rPr>
                <w:rFonts w:eastAsia="Times New Roman" w:cs="Arial"/>
                <w:b/>
                <w:bCs/>
                <w:color w:val="000000"/>
                <w:szCs w:val="24"/>
                <w:lang w:eastAsia="en-AU"/>
              </w:rPr>
              <w:t>w</w:t>
            </w:r>
            <w:r w:rsidRPr="00B32E6C">
              <w:rPr>
                <w:rFonts w:eastAsia="Times New Roman" w:cs="Arial"/>
                <w:b/>
                <w:bCs/>
                <w:color w:val="000000"/>
                <w:szCs w:val="24"/>
                <w:lang w:eastAsia="en-AU"/>
              </w:rPr>
              <w:t>eight (grams)</w:t>
            </w:r>
          </w:p>
        </w:tc>
        <w:tc>
          <w:tcPr>
            <w:tcW w:w="657" w:type="pct"/>
            <w:vMerge w:val="restart"/>
            <w:shd w:val="clear" w:color="000000" w:fill="95B3D7"/>
            <w:noWrap/>
            <w:vAlign w:val="center"/>
            <w:hideMark/>
          </w:tcPr>
          <w:p w:rsid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2009 </w:t>
            </w:r>
          </w:p>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w:t>
            </w:r>
          </w:p>
        </w:tc>
        <w:tc>
          <w:tcPr>
            <w:tcW w:w="657" w:type="pct"/>
            <w:vMerge w:val="restart"/>
            <w:shd w:val="clear" w:color="000000" w:fill="95B3D7"/>
            <w:noWrap/>
            <w:vAlign w:val="center"/>
            <w:hideMark/>
          </w:tcPr>
          <w:p w:rsid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2010 </w:t>
            </w:r>
          </w:p>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w:t>
            </w:r>
          </w:p>
        </w:tc>
        <w:tc>
          <w:tcPr>
            <w:tcW w:w="657" w:type="pct"/>
            <w:vMerge w:val="restart"/>
            <w:shd w:val="clear" w:color="000000" w:fill="95B3D7"/>
            <w:noWrap/>
            <w:vAlign w:val="center"/>
            <w:hideMark/>
          </w:tcPr>
          <w:p w:rsid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2011 </w:t>
            </w:r>
          </w:p>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w:t>
            </w:r>
          </w:p>
        </w:tc>
        <w:tc>
          <w:tcPr>
            <w:tcW w:w="657" w:type="pct"/>
            <w:vMerge w:val="restart"/>
            <w:shd w:val="clear" w:color="000000" w:fill="95B3D7"/>
            <w:noWrap/>
            <w:vAlign w:val="center"/>
            <w:hideMark/>
          </w:tcPr>
          <w:p w:rsid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2012 </w:t>
            </w:r>
          </w:p>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w:t>
            </w:r>
          </w:p>
        </w:tc>
        <w:tc>
          <w:tcPr>
            <w:tcW w:w="657" w:type="pct"/>
            <w:vMerge w:val="restart"/>
            <w:shd w:val="clear" w:color="000000" w:fill="95B3D7"/>
            <w:noWrap/>
            <w:vAlign w:val="center"/>
            <w:hideMark/>
          </w:tcPr>
          <w:p w:rsid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2013 </w:t>
            </w:r>
          </w:p>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w:t>
            </w:r>
          </w:p>
        </w:tc>
        <w:tc>
          <w:tcPr>
            <w:tcW w:w="657" w:type="pct"/>
            <w:vMerge w:val="restart"/>
            <w:shd w:val="clear" w:color="000000" w:fill="95B3D7"/>
            <w:noWrap/>
            <w:vAlign w:val="center"/>
            <w:hideMark/>
          </w:tcPr>
          <w:p w:rsid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 xml:space="preserve">Target </w:t>
            </w:r>
          </w:p>
          <w:p w:rsidR="00B32E6C" w:rsidRPr="00B32E6C" w:rsidRDefault="00B32E6C" w:rsidP="00B32E6C">
            <w:pPr>
              <w:spacing w:after="0" w:line="240" w:lineRule="auto"/>
              <w:jc w:val="center"/>
              <w:rPr>
                <w:rFonts w:eastAsia="Times New Roman" w:cs="Arial"/>
                <w:b/>
                <w:bCs/>
                <w:color w:val="000000"/>
                <w:szCs w:val="24"/>
                <w:lang w:eastAsia="en-AU"/>
              </w:rPr>
            </w:pPr>
            <w:r w:rsidRPr="00B32E6C">
              <w:rPr>
                <w:rFonts w:eastAsia="Times New Roman" w:cs="Arial"/>
                <w:b/>
                <w:bCs/>
                <w:color w:val="000000"/>
                <w:szCs w:val="24"/>
                <w:lang w:eastAsia="en-AU"/>
              </w:rPr>
              <w:t>(%)</w:t>
            </w:r>
          </w:p>
        </w:tc>
      </w:tr>
      <w:tr w:rsidR="00B32E6C" w:rsidRPr="00B32E6C" w:rsidTr="004D2F03">
        <w:trPr>
          <w:trHeight w:val="315"/>
        </w:trPr>
        <w:tc>
          <w:tcPr>
            <w:tcW w:w="1057"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657"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657"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657"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657"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657"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c>
          <w:tcPr>
            <w:tcW w:w="657" w:type="pct"/>
            <w:vMerge/>
            <w:vAlign w:val="center"/>
            <w:hideMark/>
          </w:tcPr>
          <w:p w:rsidR="00B32E6C" w:rsidRPr="00B32E6C" w:rsidRDefault="00B32E6C" w:rsidP="00B32E6C">
            <w:pPr>
              <w:spacing w:after="0" w:line="240" w:lineRule="auto"/>
              <w:rPr>
                <w:rFonts w:eastAsia="Times New Roman" w:cs="Arial"/>
                <w:b/>
                <w:bCs/>
                <w:color w:val="000000"/>
                <w:szCs w:val="24"/>
                <w:lang w:eastAsia="en-AU"/>
              </w:rPr>
            </w:pPr>
          </w:p>
        </w:tc>
      </w:tr>
      <w:tr w:rsidR="00B32E6C" w:rsidRPr="00B32E6C" w:rsidTr="00102490">
        <w:trPr>
          <w:trHeight w:val="454"/>
        </w:trPr>
        <w:tc>
          <w:tcPr>
            <w:tcW w:w="1057" w:type="pct"/>
            <w:shd w:val="clear" w:color="auto" w:fill="DBE5F1" w:themeFill="accent1" w:themeFillTint="33"/>
            <w:vAlign w:val="center"/>
            <w:hideMark/>
          </w:tcPr>
          <w:p w:rsidR="00B32E6C" w:rsidRPr="00950F07" w:rsidRDefault="00B32E6C" w:rsidP="00B32E6C">
            <w:pPr>
              <w:spacing w:after="0" w:line="240" w:lineRule="auto"/>
              <w:jc w:val="center"/>
              <w:rPr>
                <w:rFonts w:eastAsia="Times New Roman" w:cs="Arial"/>
                <w:b/>
                <w:color w:val="000000"/>
                <w:sz w:val="22"/>
                <w:lang w:eastAsia="en-AU"/>
              </w:rPr>
            </w:pPr>
            <w:r w:rsidRPr="00950F07">
              <w:rPr>
                <w:rFonts w:eastAsia="Times New Roman" w:cs="Arial"/>
                <w:b/>
                <w:color w:val="000000"/>
                <w:sz w:val="22"/>
                <w:lang w:eastAsia="en-AU"/>
              </w:rPr>
              <w:t>0–1499</w:t>
            </w:r>
          </w:p>
        </w:tc>
        <w:tc>
          <w:tcPr>
            <w:tcW w:w="657" w:type="pct"/>
            <w:shd w:val="clear" w:color="auto" w:fill="DBE5F1" w:themeFill="accent1" w:themeFillTint="33"/>
            <w:noWrap/>
            <w:vAlign w:val="center"/>
            <w:hideMark/>
          </w:tcPr>
          <w:p w:rsidR="00B32E6C" w:rsidRPr="00F1438D" w:rsidRDefault="00B32E6C" w:rsidP="00B32E6C">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42.9</w:t>
            </w:r>
          </w:p>
        </w:tc>
        <w:tc>
          <w:tcPr>
            <w:tcW w:w="657" w:type="pct"/>
            <w:shd w:val="clear" w:color="auto" w:fill="DBE5F1" w:themeFill="accent1" w:themeFillTint="33"/>
            <w:noWrap/>
            <w:vAlign w:val="center"/>
            <w:hideMark/>
          </w:tcPr>
          <w:p w:rsidR="00B32E6C" w:rsidRPr="00F1438D" w:rsidRDefault="00B32E6C" w:rsidP="00B32E6C">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40.0</w:t>
            </w:r>
          </w:p>
        </w:tc>
        <w:tc>
          <w:tcPr>
            <w:tcW w:w="657" w:type="pct"/>
            <w:shd w:val="clear" w:color="auto" w:fill="DBE5F1" w:themeFill="accent1" w:themeFillTint="33"/>
            <w:noWrap/>
            <w:vAlign w:val="center"/>
            <w:hideMark/>
          </w:tcPr>
          <w:p w:rsidR="00B32E6C" w:rsidRPr="00F1438D" w:rsidRDefault="00B32E6C" w:rsidP="00B32E6C">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40.0</w:t>
            </w:r>
          </w:p>
        </w:tc>
        <w:tc>
          <w:tcPr>
            <w:tcW w:w="657" w:type="pct"/>
            <w:shd w:val="clear" w:color="auto" w:fill="DBE5F1" w:themeFill="accent1" w:themeFillTint="33"/>
            <w:noWrap/>
            <w:vAlign w:val="center"/>
            <w:hideMark/>
          </w:tcPr>
          <w:p w:rsidR="00B32E6C" w:rsidRPr="00F1438D" w:rsidRDefault="00B32E6C" w:rsidP="00B32E6C">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14.3</w:t>
            </w:r>
          </w:p>
        </w:tc>
        <w:tc>
          <w:tcPr>
            <w:tcW w:w="657" w:type="pct"/>
            <w:shd w:val="clear" w:color="auto" w:fill="B8CCE4" w:themeFill="accent1" w:themeFillTint="66"/>
            <w:noWrap/>
            <w:vAlign w:val="center"/>
            <w:hideMark/>
          </w:tcPr>
          <w:p w:rsidR="00B32E6C" w:rsidRPr="00102490" w:rsidRDefault="00B32E6C" w:rsidP="00B32E6C">
            <w:pPr>
              <w:spacing w:after="0" w:line="240" w:lineRule="auto"/>
              <w:jc w:val="center"/>
              <w:rPr>
                <w:rFonts w:eastAsia="Times New Roman" w:cs="Arial"/>
                <w:b/>
                <w:color w:val="000000"/>
                <w:sz w:val="22"/>
                <w:lang w:eastAsia="en-AU"/>
              </w:rPr>
            </w:pPr>
            <w:r w:rsidRPr="00102490">
              <w:rPr>
                <w:rFonts w:eastAsia="Times New Roman" w:cs="Arial"/>
                <w:b/>
                <w:color w:val="000000"/>
                <w:sz w:val="22"/>
                <w:lang w:eastAsia="en-AU"/>
              </w:rPr>
              <w:t>30.0</w:t>
            </w:r>
          </w:p>
        </w:tc>
        <w:tc>
          <w:tcPr>
            <w:tcW w:w="657" w:type="pct"/>
            <w:shd w:val="clear" w:color="auto" w:fill="B8CCE4" w:themeFill="accent1" w:themeFillTint="66"/>
            <w:noWrap/>
            <w:vAlign w:val="center"/>
            <w:hideMark/>
          </w:tcPr>
          <w:p w:rsidR="00B32E6C" w:rsidRPr="00102490" w:rsidRDefault="00B32E6C" w:rsidP="00B32E6C">
            <w:pPr>
              <w:spacing w:after="0" w:line="240" w:lineRule="auto"/>
              <w:jc w:val="center"/>
              <w:rPr>
                <w:rFonts w:eastAsia="Times New Roman" w:cs="Arial"/>
                <w:b/>
                <w:bCs/>
                <w:color w:val="000000"/>
                <w:sz w:val="22"/>
                <w:lang w:eastAsia="en-AU"/>
              </w:rPr>
            </w:pPr>
            <w:r w:rsidRPr="00102490">
              <w:rPr>
                <w:rFonts w:eastAsia="Times New Roman" w:cs="Arial"/>
                <w:b/>
                <w:bCs/>
                <w:color w:val="000000"/>
                <w:sz w:val="22"/>
                <w:lang w:eastAsia="en-AU"/>
              </w:rPr>
              <w:t>14.3</w:t>
            </w:r>
          </w:p>
        </w:tc>
      </w:tr>
      <w:tr w:rsidR="00B32E6C" w:rsidRPr="00B32E6C" w:rsidTr="00102490">
        <w:trPr>
          <w:trHeight w:val="454"/>
        </w:trPr>
        <w:tc>
          <w:tcPr>
            <w:tcW w:w="1057" w:type="pct"/>
            <w:shd w:val="clear" w:color="auto" w:fill="DBE5F1" w:themeFill="accent1" w:themeFillTint="33"/>
            <w:vAlign w:val="center"/>
            <w:hideMark/>
          </w:tcPr>
          <w:p w:rsidR="00B32E6C" w:rsidRPr="00950F07" w:rsidRDefault="00B32E6C" w:rsidP="00B32E6C">
            <w:pPr>
              <w:spacing w:after="0" w:line="240" w:lineRule="auto"/>
              <w:jc w:val="center"/>
              <w:rPr>
                <w:rFonts w:eastAsia="Times New Roman" w:cs="Arial"/>
                <w:b/>
                <w:color w:val="000000"/>
                <w:sz w:val="22"/>
                <w:lang w:eastAsia="en-AU"/>
              </w:rPr>
            </w:pPr>
            <w:r w:rsidRPr="00950F07">
              <w:rPr>
                <w:rFonts w:eastAsia="Times New Roman" w:cs="Arial"/>
                <w:b/>
                <w:color w:val="000000"/>
                <w:sz w:val="22"/>
                <w:lang w:eastAsia="en-AU"/>
              </w:rPr>
              <w:t>1500–1999</w:t>
            </w:r>
          </w:p>
        </w:tc>
        <w:tc>
          <w:tcPr>
            <w:tcW w:w="657" w:type="pct"/>
            <w:shd w:val="clear" w:color="auto" w:fill="DBE5F1" w:themeFill="accent1" w:themeFillTint="33"/>
            <w:noWrap/>
            <w:vAlign w:val="center"/>
            <w:hideMark/>
          </w:tcPr>
          <w:p w:rsidR="00B32E6C" w:rsidRPr="00F1438D" w:rsidRDefault="00B32E6C" w:rsidP="00B32E6C">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4.3</w:t>
            </w:r>
          </w:p>
        </w:tc>
        <w:tc>
          <w:tcPr>
            <w:tcW w:w="657" w:type="pct"/>
            <w:shd w:val="clear" w:color="auto" w:fill="DBE5F1" w:themeFill="accent1" w:themeFillTint="33"/>
            <w:noWrap/>
            <w:vAlign w:val="center"/>
            <w:hideMark/>
          </w:tcPr>
          <w:p w:rsidR="00B32E6C" w:rsidRPr="00F1438D" w:rsidRDefault="00B32E6C" w:rsidP="00B32E6C">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6.7</w:t>
            </w:r>
          </w:p>
        </w:tc>
        <w:tc>
          <w:tcPr>
            <w:tcW w:w="657" w:type="pct"/>
            <w:shd w:val="clear" w:color="auto" w:fill="DBE5F1" w:themeFill="accent1" w:themeFillTint="33"/>
            <w:noWrap/>
            <w:vAlign w:val="center"/>
            <w:hideMark/>
          </w:tcPr>
          <w:p w:rsidR="00B32E6C" w:rsidRPr="00F1438D" w:rsidRDefault="00B32E6C" w:rsidP="00B32E6C">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0.0</w:t>
            </w:r>
          </w:p>
        </w:tc>
        <w:tc>
          <w:tcPr>
            <w:tcW w:w="657" w:type="pct"/>
            <w:shd w:val="clear" w:color="auto" w:fill="DBE5F1" w:themeFill="accent1" w:themeFillTint="33"/>
            <w:noWrap/>
            <w:vAlign w:val="center"/>
            <w:hideMark/>
          </w:tcPr>
          <w:p w:rsidR="00B32E6C" w:rsidRPr="00F1438D" w:rsidRDefault="00B32E6C" w:rsidP="00B32E6C">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4.2</w:t>
            </w:r>
          </w:p>
        </w:tc>
        <w:tc>
          <w:tcPr>
            <w:tcW w:w="657" w:type="pct"/>
            <w:shd w:val="clear" w:color="auto" w:fill="B8CCE4" w:themeFill="accent1" w:themeFillTint="66"/>
            <w:noWrap/>
            <w:vAlign w:val="center"/>
            <w:hideMark/>
          </w:tcPr>
          <w:p w:rsidR="00B32E6C" w:rsidRPr="00102490" w:rsidRDefault="00B32E6C" w:rsidP="00B32E6C">
            <w:pPr>
              <w:spacing w:after="0" w:line="240" w:lineRule="auto"/>
              <w:jc w:val="center"/>
              <w:rPr>
                <w:rFonts w:eastAsia="Times New Roman" w:cs="Arial"/>
                <w:b/>
                <w:color w:val="000000"/>
                <w:sz w:val="22"/>
                <w:lang w:eastAsia="en-AU"/>
              </w:rPr>
            </w:pPr>
            <w:r w:rsidRPr="00102490">
              <w:rPr>
                <w:rFonts w:eastAsia="Times New Roman" w:cs="Arial"/>
                <w:b/>
                <w:color w:val="000000"/>
                <w:sz w:val="22"/>
                <w:lang w:eastAsia="en-AU"/>
              </w:rPr>
              <w:t>4.0</w:t>
            </w:r>
          </w:p>
        </w:tc>
        <w:tc>
          <w:tcPr>
            <w:tcW w:w="657" w:type="pct"/>
            <w:shd w:val="clear" w:color="auto" w:fill="B8CCE4" w:themeFill="accent1" w:themeFillTint="66"/>
            <w:noWrap/>
            <w:vAlign w:val="center"/>
            <w:hideMark/>
          </w:tcPr>
          <w:p w:rsidR="00B32E6C" w:rsidRPr="00102490" w:rsidRDefault="00B32E6C" w:rsidP="00B32E6C">
            <w:pPr>
              <w:spacing w:after="0" w:line="240" w:lineRule="auto"/>
              <w:jc w:val="center"/>
              <w:rPr>
                <w:rFonts w:eastAsia="Times New Roman" w:cs="Arial"/>
                <w:b/>
                <w:bCs/>
                <w:color w:val="000000"/>
                <w:sz w:val="22"/>
                <w:lang w:eastAsia="en-AU"/>
              </w:rPr>
            </w:pPr>
            <w:r w:rsidRPr="00102490">
              <w:rPr>
                <w:rFonts w:eastAsia="Times New Roman" w:cs="Arial"/>
                <w:b/>
                <w:bCs/>
                <w:color w:val="000000"/>
                <w:sz w:val="22"/>
                <w:lang w:eastAsia="en-AU"/>
              </w:rPr>
              <w:t>4.2</w:t>
            </w:r>
          </w:p>
        </w:tc>
      </w:tr>
      <w:tr w:rsidR="00B32E6C" w:rsidRPr="00B32E6C" w:rsidTr="00102490">
        <w:trPr>
          <w:trHeight w:val="454"/>
        </w:trPr>
        <w:tc>
          <w:tcPr>
            <w:tcW w:w="1057" w:type="pct"/>
            <w:shd w:val="clear" w:color="auto" w:fill="DBE5F1" w:themeFill="accent1" w:themeFillTint="33"/>
            <w:vAlign w:val="center"/>
            <w:hideMark/>
          </w:tcPr>
          <w:p w:rsidR="00B32E6C" w:rsidRPr="00950F07" w:rsidRDefault="00B32E6C" w:rsidP="00B32E6C">
            <w:pPr>
              <w:spacing w:after="0" w:line="240" w:lineRule="auto"/>
              <w:jc w:val="center"/>
              <w:rPr>
                <w:rFonts w:eastAsia="Times New Roman" w:cs="Arial"/>
                <w:b/>
                <w:color w:val="000000"/>
                <w:sz w:val="22"/>
                <w:lang w:eastAsia="en-AU"/>
              </w:rPr>
            </w:pPr>
            <w:r w:rsidRPr="00950F07">
              <w:rPr>
                <w:rFonts w:eastAsia="Times New Roman" w:cs="Arial"/>
                <w:b/>
                <w:color w:val="000000"/>
                <w:sz w:val="22"/>
                <w:lang w:eastAsia="en-AU"/>
              </w:rPr>
              <w:t>2000–2499</w:t>
            </w:r>
          </w:p>
        </w:tc>
        <w:tc>
          <w:tcPr>
            <w:tcW w:w="657" w:type="pct"/>
            <w:shd w:val="clear" w:color="auto" w:fill="DBE5F1" w:themeFill="accent1" w:themeFillTint="33"/>
            <w:noWrap/>
            <w:vAlign w:val="center"/>
            <w:hideMark/>
          </w:tcPr>
          <w:p w:rsidR="00B32E6C" w:rsidRPr="00F1438D" w:rsidRDefault="00B32E6C" w:rsidP="00B32E6C">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0.0</w:t>
            </w:r>
          </w:p>
        </w:tc>
        <w:tc>
          <w:tcPr>
            <w:tcW w:w="657" w:type="pct"/>
            <w:shd w:val="clear" w:color="auto" w:fill="DBE5F1" w:themeFill="accent1" w:themeFillTint="33"/>
            <w:noWrap/>
            <w:vAlign w:val="center"/>
            <w:hideMark/>
          </w:tcPr>
          <w:p w:rsidR="00B32E6C" w:rsidRPr="00F1438D" w:rsidRDefault="00B32E6C" w:rsidP="00B32E6C">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0.0</w:t>
            </w:r>
          </w:p>
        </w:tc>
        <w:tc>
          <w:tcPr>
            <w:tcW w:w="657" w:type="pct"/>
            <w:shd w:val="clear" w:color="auto" w:fill="DBE5F1" w:themeFill="accent1" w:themeFillTint="33"/>
            <w:noWrap/>
            <w:vAlign w:val="center"/>
            <w:hideMark/>
          </w:tcPr>
          <w:p w:rsidR="00B32E6C" w:rsidRPr="00F1438D" w:rsidRDefault="00B32E6C" w:rsidP="00B32E6C">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0.8</w:t>
            </w:r>
          </w:p>
        </w:tc>
        <w:tc>
          <w:tcPr>
            <w:tcW w:w="657" w:type="pct"/>
            <w:shd w:val="clear" w:color="auto" w:fill="DBE5F1" w:themeFill="accent1" w:themeFillTint="33"/>
            <w:noWrap/>
            <w:vAlign w:val="center"/>
            <w:hideMark/>
          </w:tcPr>
          <w:p w:rsidR="00B32E6C" w:rsidRPr="00F1438D" w:rsidRDefault="00B32E6C" w:rsidP="00B32E6C">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1.4</w:t>
            </w:r>
          </w:p>
        </w:tc>
        <w:tc>
          <w:tcPr>
            <w:tcW w:w="657" w:type="pct"/>
            <w:shd w:val="clear" w:color="auto" w:fill="B8CCE4" w:themeFill="accent1" w:themeFillTint="66"/>
            <w:noWrap/>
            <w:vAlign w:val="center"/>
            <w:hideMark/>
          </w:tcPr>
          <w:p w:rsidR="00B32E6C" w:rsidRPr="00102490" w:rsidRDefault="00B32E6C" w:rsidP="00B32E6C">
            <w:pPr>
              <w:spacing w:after="0" w:line="240" w:lineRule="auto"/>
              <w:jc w:val="center"/>
              <w:rPr>
                <w:rFonts w:eastAsia="Times New Roman" w:cs="Arial"/>
                <w:b/>
                <w:color w:val="000000"/>
                <w:sz w:val="22"/>
                <w:lang w:eastAsia="en-AU"/>
              </w:rPr>
            </w:pPr>
            <w:r w:rsidRPr="00102490">
              <w:rPr>
                <w:rFonts w:eastAsia="Times New Roman" w:cs="Arial"/>
                <w:b/>
                <w:color w:val="000000"/>
                <w:sz w:val="22"/>
                <w:lang w:eastAsia="en-AU"/>
              </w:rPr>
              <w:t>0.7</w:t>
            </w:r>
          </w:p>
        </w:tc>
        <w:tc>
          <w:tcPr>
            <w:tcW w:w="657" w:type="pct"/>
            <w:shd w:val="clear" w:color="auto" w:fill="B8CCE4" w:themeFill="accent1" w:themeFillTint="66"/>
            <w:noWrap/>
            <w:vAlign w:val="center"/>
            <w:hideMark/>
          </w:tcPr>
          <w:p w:rsidR="00B32E6C" w:rsidRPr="00102490" w:rsidRDefault="00B32E6C" w:rsidP="00B32E6C">
            <w:pPr>
              <w:spacing w:after="0" w:line="240" w:lineRule="auto"/>
              <w:jc w:val="center"/>
              <w:rPr>
                <w:rFonts w:eastAsia="Times New Roman" w:cs="Arial"/>
                <w:b/>
                <w:bCs/>
                <w:color w:val="000000"/>
                <w:sz w:val="22"/>
                <w:lang w:eastAsia="en-AU"/>
              </w:rPr>
            </w:pPr>
            <w:r w:rsidRPr="00102490">
              <w:rPr>
                <w:rFonts w:eastAsia="Times New Roman" w:cs="Arial"/>
                <w:b/>
                <w:bCs/>
                <w:color w:val="000000"/>
                <w:sz w:val="22"/>
                <w:lang w:eastAsia="en-AU"/>
              </w:rPr>
              <w:t>0.8</w:t>
            </w:r>
          </w:p>
        </w:tc>
      </w:tr>
      <w:tr w:rsidR="00B32E6C" w:rsidRPr="00B32E6C" w:rsidTr="00102490">
        <w:trPr>
          <w:trHeight w:val="454"/>
        </w:trPr>
        <w:tc>
          <w:tcPr>
            <w:tcW w:w="1057" w:type="pct"/>
            <w:shd w:val="clear" w:color="auto" w:fill="DBE5F1" w:themeFill="accent1" w:themeFillTint="33"/>
            <w:vAlign w:val="center"/>
            <w:hideMark/>
          </w:tcPr>
          <w:p w:rsidR="00B32E6C" w:rsidRPr="00950F07" w:rsidRDefault="00B32E6C" w:rsidP="00B32E6C">
            <w:pPr>
              <w:spacing w:after="0" w:line="240" w:lineRule="auto"/>
              <w:jc w:val="center"/>
              <w:rPr>
                <w:rFonts w:eastAsia="Times New Roman" w:cs="Arial"/>
                <w:b/>
                <w:color w:val="000000"/>
                <w:sz w:val="22"/>
                <w:lang w:eastAsia="en-AU"/>
              </w:rPr>
            </w:pPr>
            <w:r w:rsidRPr="00950F07">
              <w:rPr>
                <w:rFonts w:eastAsia="Times New Roman" w:cs="Arial"/>
                <w:b/>
                <w:color w:val="000000"/>
                <w:sz w:val="22"/>
                <w:lang w:eastAsia="en-AU"/>
              </w:rPr>
              <w:t>2500+</w:t>
            </w:r>
          </w:p>
        </w:tc>
        <w:tc>
          <w:tcPr>
            <w:tcW w:w="657" w:type="pct"/>
            <w:shd w:val="clear" w:color="auto" w:fill="DBE5F1" w:themeFill="accent1" w:themeFillTint="33"/>
            <w:noWrap/>
            <w:vAlign w:val="center"/>
            <w:hideMark/>
          </w:tcPr>
          <w:p w:rsidR="00B32E6C" w:rsidRPr="00F1438D" w:rsidRDefault="00B32E6C" w:rsidP="00B32E6C">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0.1</w:t>
            </w:r>
          </w:p>
        </w:tc>
        <w:tc>
          <w:tcPr>
            <w:tcW w:w="657" w:type="pct"/>
            <w:shd w:val="clear" w:color="auto" w:fill="DBE5F1" w:themeFill="accent1" w:themeFillTint="33"/>
            <w:noWrap/>
            <w:vAlign w:val="center"/>
            <w:hideMark/>
          </w:tcPr>
          <w:p w:rsidR="00B32E6C" w:rsidRPr="00F1438D" w:rsidRDefault="00B32E6C" w:rsidP="00B32E6C">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0.1</w:t>
            </w:r>
          </w:p>
        </w:tc>
        <w:tc>
          <w:tcPr>
            <w:tcW w:w="657" w:type="pct"/>
            <w:shd w:val="clear" w:color="auto" w:fill="DBE5F1" w:themeFill="accent1" w:themeFillTint="33"/>
            <w:noWrap/>
            <w:vAlign w:val="center"/>
            <w:hideMark/>
          </w:tcPr>
          <w:p w:rsidR="00B32E6C" w:rsidRPr="00F1438D" w:rsidRDefault="00B32E6C" w:rsidP="00B32E6C">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0.2</w:t>
            </w:r>
          </w:p>
        </w:tc>
        <w:tc>
          <w:tcPr>
            <w:tcW w:w="657" w:type="pct"/>
            <w:shd w:val="clear" w:color="auto" w:fill="DBE5F1" w:themeFill="accent1" w:themeFillTint="33"/>
            <w:noWrap/>
            <w:vAlign w:val="center"/>
            <w:hideMark/>
          </w:tcPr>
          <w:p w:rsidR="00B32E6C" w:rsidRPr="00F1438D" w:rsidRDefault="00B32E6C" w:rsidP="00B32E6C">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0.2</w:t>
            </w:r>
          </w:p>
        </w:tc>
        <w:tc>
          <w:tcPr>
            <w:tcW w:w="657" w:type="pct"/>
            <w:shd w:val="clear" w:color="auto" w:fill="B8CCE4" w:themeFill="accent1" w:themeFillTint="66"/>
            <w:noWrap/>
            <w:vAlign w:val="center"/>
            <w:hideMark/>
          </w:tcPr>
          <w:p w:rsidR="00B32E6C" w:rsidRPr="00102490" w:rsidRDefault="00B32E6C" w:rsidP="00B32E6C">
            <w:pPr>
              <w:spacing w:after="0" w:line="240" w:lineRule="auto"/>
              <w:jc w:val="center"/>
              <w:rPr>
                <w:rFonts w:eastAsia="Times New Roman" w:cs="Arial"/>
                <w:b/>
                <w:color w:val="000000"/>
                <w:sz w:val="22"/>
                <w:lang w:eastAsia="en-AU"/>
              </w:rPr>
            </w:pPr>
            <w:r w:rsidRPr="00102490">
              <w:rPr>
                <w:rFonts w:eastAsia="Times New Roman" w:cs="Arial"/>
                <w:b/>
                <w:color w:val="000000"/>
                <w:sz w:val="22"/>
                <w:lang w:eastAsia="en-AU"/>
              </w:rPr>
              <w:t>0.2</w:t>
            </w:r>
          </w:p>
        </w:tc>
        <w:tc>
          <w:tcPr>
            <w:tcW w:w="657" w:type="pct"/>
            <w:shd w:val="clear" w:color="auto" w:fill="B8CCE4" w:themeFill="accent1" w:themeFillTint="66"/>
            <w:noWrap/>
            <w:vAlign w:val="center"/>
            <w:hideMark/>
          </w:tcPr>
          <w:p w:rsidR="00B32E6C" w:rsidRPr="00102490" w:rsidRDefault="00B32E6C" w:rsidP="00B32E6C">
            <w:pPr>
              <w:spacing w:after="0" w:line="240" w:lineRule="auto"/>
              <w:jc w:val="center"/>
              <w:rPr>
                <w:rFonts w:eastAsia="Times New Roman" w:cs="Arial"/>
                <w:b/>
                <w:bCs/>
                <w:color w:val="000000"/>
                <w:sz w:val="22"/>
                <w:lang w:eastAsia="en-AU"/>
              </w:rPr>
            </w:pPr>
            <w:r w:rsidRPr="00102490">
              <w:rPr>
                <w:rFonts w:eastAsia="Times New Roman" w:cs="Arial"/>
                <w:b/>
                <w:bCs/>
                <w:color w:val="000000"/>
                <w:sz w:val="22"/>
                <w:lang w:eastAsia="en-AU"/>
              </w:rPr>
              <w:t>0.1</w:t>
            </w:r>
          </w:p>
        </w:tc>
      </w:tr>
    </w:tbl>
    <w:p w:rsidR="002B13CB" w:rsidRDefault="002B13CB" w:rsidP="00FE36DE">
      <w:pPr>
        <w:spacing w:after="0" w:line="240" w:lineRule="auto"/>
        <w:rPr>
          <w:rFonts w:eastAsia="Calibri" w:cs="Arial"/>
          <w:b/>
          <w:sz w:val="16"/>
          <w:szCs w:val="16"/>
        </w:rPr>
      </w:pPr>
      <w:r>
        <w:rPr>
          <w:rFonts w:eastAsia="Calibri" w:cs="Arial"/>
          <w:b/>
          <w:sz w:val="16"/>
          <w:szCs w:val="16"/>
        </w:rPr>
        <w:t xml:space="preserve">Note: </w:t>
      </w:r>
      <w:r w:rsidR="0084465C" w:rsidRPr="00DC5AC0">
        <w:rPr>
          <w:rFonts w:eastAsia="Calibri" w:cs="Arial"/>
          <w:sz w:val="16"/>
          <w:szCs w:val="16"/>
        </w:rPr>
        <w:t>C</w:t>
      </w:r>
      <w:r w:rsidRPr="002B13CB">
        <w:rPr>
          <w:rFonts w:eastAsia="Calibri" w:cs="Arial"/>
          <w:sz w:val="16"/>
          <w:szCs w:val="16"/>
        </w:rPr>
        <w:t xml:space="preserve">aution </w:t>
      </w:r>
      <w:r w:rsidR="0084465C">
        <w:rPr>
          <w:rFonts w:eastAsia="Calibri" w:cs="Arial"/>
          <w:sz w:val="16"/>
          <w:szCs w:val="16"/>
        </w:rPr>
        <w:t xml:space="preserve">should </w:t>
      </w:r>
      <w:r w:rsidRPr="002B13CB">
        <w:rPr>
          <w:rFonts w:eastAsia="Calibri" w:cs="Arial"/>
          <w:sz w:val="16"/>
          <w:szCs w:val="16"/>
        </w:rPr>
        <w:t xml:space="preserve">be taken in the interpretation of the results as </w:t>
      </w:r>
      <w:proofErr w:type="spellStart"/>
      <w:r w:rsidR="00950F07">
        <w:rPr>
          <w:rFonts w:eastAsia="Calibri" w:cs="Arial"/>
          <w:sz w:val="16"/>
          <w:szCs w:val="16"/>
        </w:rPr>
        <w:t>liveborn</w:t>
      </w:r>
      <w:proofErr w:type="spellEnd"/>
      <w:r w:rsidR="00950F07">
        <w:rPr>
          <w:rFonts w:eastAsia="Calibri" w:cs="Arial"/>
          <w:sz w:val="16"/>
          <w:szCs w:val="16"/>
        </w:rPr>
        <w:t xml:space="preserve"> infant numbers used in the calculation of this measure are small and can result in </w:t>
      </w:r>
      <w:r w:rsidRPr="002B13CB">
        <w:rPr>
          <w:rFonts w:eastAsia="Calibri" w:cs="Arial"/>
          <w:sz w:val="16"/>
          <w:szCs w:val="16"/>
        </w:rPr>
        <w:t xml:space="preserve">significant variations </w:t>
      </w:r>
      <w:r w:rsidR="00950F07">
        <w:rPr>
          <w:rFonts w:eastAsia="Calibri" w:cs="Arial"/>
          <w:sz w:val="16"/>
          <w:szCs w:val="16"/>
        </w:rPr>
        <w:t>between reporting years</w:t>
      </w:r>
      <w:r>
        <w:rPr>
          <w:rFonts w:eastAsia="Calibri" w:cs="Arial"/>
          <w:sz w:val="16"/>
          <w:szCs w:val="16"/>
        </w:rPr>
        <w:t>.</w:t>
      </w:r>
    </w:p>
    <w:p w:rsidR="00FE36DE" w:rsidRPr="00FE36DE" w:rsidRDefault="00FE36DE" w:rsidP="00FE36DE">
      <w:pPr>
        <w:spacing w:after="0" w:line="240" w:lineRule="auto"/>
        <w:rPr>
          <w:rFonts w:eastAsia="Calibri" w:cs="Times New Roman"/>
          <w:sz w:val="16"/>
          <w:szCs w:val="16"/>
        </w:rPr>
      </w:pPr>
      <w:r w:rsidRPr="00FE36DE">
        <w:rPr>
          <w:rFonts w:eastAsia="Calibri" w:cs="Arial"/>
          <w:b/>
          <w:sz w:val="16"/>
          <w:szCs w:val="16"/>
        </w:rPr>
        <w:t>Data source/s</w:t>
      </w:r>
      <w:r w:rsidRPr="00FE36DE">
        <w:rPr>
          <w:rFonts w:eastAsia="Calibri" w:cs="Arial"/>
          <w:sz w:val="16"/>
          <w:szCs w:val="16"/>
        </w:rPr>
        <w:t>: Midwives Notification System.</w:t>
      </w:r>
    </w:p>
    <w:p w:rsidR="00FE36DE" w:rsidRPr="00FE36DE" w:rsidRDefault="00FE36DE" w:rsidP="00FE36DE">
      <w:pPr>
        <w:spacing w:after="0" w:line="240" w:lineRule="auto"/>
        <w:rPr>
          <w:rFonts w:eastAsia="Calibri" w:cs="Arial"/>
          <w:sz w:val="18"/>
          <w:szCs w:val="18"/>
        </w:rPr>
      </w:pPr>
    </w:p>
    <w:p w:rsidR="00FE36DE" w:rsidRPr="00FE36DE" w:rsidRDefault="00FE36DE" w:rsidP="00FE36DE">
      <w:pPr>
        <w:spacing w:after="0" w:line="240" w:lineRule="auto"/>
        <w:rPr>
          <w:rFonts w:eastAsia="Calibri" w:cs="Times New Roman"/>
        </w:rPr>
      </w:pPr>
      <w:r w:rsidRPr="00FE36DE">
        <w:rPr>
          <w:rFonts w:eastAsia="Calibri" w:cs="Times New Roman"/>
        </w:rPr>
        <w:br w:type="page"/>
      </w:r>
    </w:p>
    <w:bookmarkStart w:id="50" w:name="_Toc383527838"/>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64384" behindDoc="0" locked="0" layoutInCell="1" allowOverlap="1" wp14:anchorId="2811966A" wp14:editId="45C423DE">
                <wp:simplePos x="5334000" y="866775"/>
                <wp:positionH relativeFrom="margin">
                  <wp:align>right</wp:align>
                </wp:positionH>
                <wp:positionV relativeFrom="margin">
                  <wp:align>top</wp:align>
                </wp:positionV>
                <wp:extent cx="1583690" cy="1162050"/>
                <wp:effectExtent l="0" t="0" r="16510" b="19050"/>
                <wp:wrapSquare wrapText="bothSides"/>
                <wp:docPr id="2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3690" cy="1162050"/>
                        </a:xfrm>
                        <a:prstGeom prst="roundRect">
                          <a:avLst>
                            <a:gd name="adj" fmla="val 16667"/>
                          </a:avLst>
                        </a:prstGeom>
                        <a:solidFill>
                          <a:srgbClr val="FFFFFF"/>
                        </a:solidFill>
                        <a:ln w="9525">
                          <a:solidFill>
                            <a:srgbClr val="000000"/>
                          </a:solidFill>
                          <a:round/>
                          <a:headEnd/>
                          <a:tailEnd/>
                        </a:ln>
                      </wps:spPr>
                      <wps:txbx>
                        <w:txbxContent>
                          <w:p w:rsidR="004B6D91" w:rsidRPr="0091168F" w:rsidRDefault="004B6D91" w:rsidP="00FE36DE">
                            <w:pPr>
                              <w:pStyle w:val="Heading4"/>
                              <w:spacing w:before="0"/>
                              <w:rPr>
                                <w:rFonts w:ascii="Arial" w:hAnsi="Arial" w:cs="Arial"/>
                                <w:i w:val="0"/>
                                <w:color w:val="76923C" w:themeColor="accent3" w:themeShade="BF"/>
                                <w:szCs w:val="24"/>
                              </w:rPr>
                            </w:pPr>
                            <w:r w:rsidRPr="0091168F">
                              <w:rPr>
                                <w:rFonts w:ascii="Arial" w:hAnsi="Arial" w:cs="Arial"/>
                                <w:i w:val="0"/>
                                <w:color w:val="365F91" w:themeColor="accent1" w:themeShade="BF"/>
                                <w:szCs w:val="24"/>
                              </w:rPr>
                              <w:t>Outcome 1</w:t>
                            </w:r>
                            <w:r w:rsidRPr="0091168F">
                              <w:rPr>
                                <w:rFonts w:ascii="Arial" w:hAnsi="Arial" w:cs="Arial"/>
                                <w:i w:val="0"/>
                                <w:color w:val="76923C" w:themeColor="accent3" w:themeShade="BF"/>
                                <w:szCs w:val="24"/>
                              </w:rPr>
                              <w:t xml:space="preserve"> </w:t>
                            </w:r>
                          </w:p>
                          <w:p w:rsidR="004B6D91" w:rsidRPr="0091168F" w:rsidRDefault="004B6D91" w:rsidP="00FE36DE">
                            <w:pPr>
                              <w:pStyle w:val="Heading4"/>
                              <w:spacing w:before="0"/>
                              <w:rPr>
                                <w:rFonts w:ascii="Arial" w:hAnsi="Arial" w:cs="Arial"/>
                                <w:i w:val="0"/>
                                <w:color w:val="auto"/>
                                <w:sz w:val="22"/>
                              </w:rPr>
                            </w:pPr>
                            <w:r w:rsidRPr="0091168F">
                              <w:rPr>
                                <w:rFonts w:ascii="Arial" w:hAnsi="Arial" w:cs="Arial"/>
                                <w:i w:val="0"/>
                                <w:color w:val="auto"/>
                                <w:sz w:val="22"/>
                              </w:rPr>
                              <w:t>Efficiency KPI</w:t>
                            </w:r>
                          </w:p>
                          <w:p w:rsidR="004B6D91" w:rsidRDefault="004B6D91" w:rsidP="00FE36DE">
                            <w:pPr>
                              <w:pStyle w:val="Heading4"/>
                              <w:spacing w:before="0"/>
                              <w:rPr>
                                <w:rFonts w:ascii="Arial" w:hAnsi="Arial" w:cs="Arial"/>
                                <w:i w:val="0"/>
                                <w:color w:val="BFBFBF" w:themeColor="background1" w:themeShade="BF"/>
                                <w:sz w:val="22"/>
                              </w:rPr>
                            </w:pPr>
                            <w:r w:rsidRPr="0091168F">
                              <w:rPr>
                                <w:rFonts w:ascii="Arial" w:hAnsi="Arial" w:cs="Arial"/>
                                <w:i w:val="0"/>
                                <w:color w:val="BFBFBF" w:themeColor="background1" w:themeShade="BF"/>
                                <w:sz w:val="22"/>
                              </w:rPr>
                              <w:t xml:space="preserve">Service 1: </w:t>
                            </w:r>
                          </w:p>
                          <w:p w:rsidR="004B6D91" w:rsidRPr="0091168F" w:rsidRDefault="004B6D91" w:rsidP="00FE36DE">
                            <w:pPr>
                              <w:pStyle w:val="Heading4"/>
                              <w:spacing w:before="0"/>
                              <w:rPr>
                                <w:rFonts w:ascii="Arial" w:hAnsi="Arial" w:cs="Arial"/>
                                <w:i w:val="0"/>
                                <w:color w:val="BFBFBF" w:themeColor="background1" w:themeShade="BF"/>
                                <w:sz w:val="22"/>
                              </w:rPr>
                            </w:pPr>
                            <w:r w:rsidRPr="0091168F">
                              <w:rPr>
                                <w:rFonts w:ascii="Arial" w:hAnsi="Arial" w:cs="Arial"/>
                                <w:i w:val="0"/>
                                <w:color w:val="BFBFBF" w:themeColor="background1" w:themeShade="BF"/>
                                <w:sz w:val="22"/>
                              </w:rPr>
                              <w:t>Public hospital admitted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31" style="position:absolute;margin-left:73.5pt;margin-top:0;width:124.7pt;height:91.5pt;z-index:25166438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">
                <v:textbox>
                  <w:txbxContent>
                    <w:p w:rsidR="004B6D91" w:rsidRPr="0091168F" w:rsidRDefault="004B6D91" w:rsidP="00FE36DE">
                      <w:pPr>
                        <w:pStyle w:val="Heading4"/>
                        <w:spacing w:before="0"/>
                        <w:rPr>
                          <w:rFonts w:ascii="Arial" w:hAnsi="Arial" w:cs="Arial"/>
                          <w:i w:val="0"/>
                          <w:color w:val="76923C" w:themeColor="accent3" w:themeShade="BF"/>
                          <w:szCs w:val="24"/>
                        </w:rPr>
                      </w:pPr>
                      <w:r w:rsidRPr="0091168F">
                        <w:rPr>
                          <w:rFonts w:ascii="Arial" w:hAnsi="Arial" w:cs="Arial"/>
                          <w:i w:val="0"/>
                          <w:color w:val="365F91" w:themeColor="accent1" w:themeShade="BF"/>
                          <w:szCs w:val="24"/>
                        </w:rPr>
                        <w:t>Outcome 1</w:t>
                      </w:r>
                      <w:r w:rsidRPr="0091168F">
                        <w:rPr>
                          <w:rFonts w:ascii="Arial" w:hAnsi="Arial" w:cs="Arial"/>
                          <w:i w:val="0"/>
                          <w:color w:val="76923C" w:themeColor="accent3" w:themeShade="BF"/>
                          <w:szCs w:val="24"/>
                        </w:rPr>
                        <w:t xml:space="preserve"> </w:t>
                      </w:r>
                    </w:p>
                    <w:p w:rsidR="004B6D91" w:rsidRPr="0091168F" w:rsidRDefault="004B6D91" w:rsidP="00FE36DE">
                      <w:pPr>
                        <w:pStyle w:val="Heading4"/>
                        <w:spacing w:before="0"/>
                        <w:rPr>
                          <w:rFonts w:ascii="Arial" w:hAnsi="Arial" w:cs="Arial"/>
                          <w:i w:val="0"/>
                          <w:color w:val="auto"/>
                          <w:sz w:val="22"/>
                        </w:rPr>
                      </w:pPr>
                      <w:r w:rsidRPr="0091168F">
                        <w:rPr>
                          <w:rFonts w:ascii="Arial" w:hAnsi="Arial" w:cs="Arial"/>
                          <w:i w:val="0"/>
                          <w:color w:val="auto"/>
                          <w:sz w:val="22"/>
                        </w:rPr>
                        <w:t>Efficiency KPI</w:t>
                      </w:r>
                    </w:p>
                    <w:p w:rsidR="004B6D91" w:rsidRDefault="004B6D91" w:rsidP="00FE36DE">
                      <w:pPr>
                        <w:pStyle w:val="Heading4"/>
                        <w:spacing w:before="0"/>
                        <w:rPr>
                          <w:rFonts w:ascii="Arial" w:hAnsi="Arial" w:cs="Arial"/>
                          <w:i w:val="0"/>
                          <w:color w:val="BFBFBF" w:themeColor="background1" w:themeShade="BF"/>
                          <w:sz w:val="22"/>
                        </w:rPr>
                      </w:pPr>
                      <w:r w:rsidRPr="0091168F">
                        <w:rPr>
                          <w:rFonts w:ascii="Arial" w:hAnsi="Arial" w:cs="Arial"/>
                          <w:i w:val="0"/>
                          <w:color w:val="BFBFBF" w:themeColor="background1" w:themeShade="BF"/>
                          <w:sz w:val="22"/>
                        </w:rPr>
                        <w:t xml:space="preserve">Service 1: </w:t>
                      </w:r>
                    </w:p>
                    <w:p w:rsidR="004B6D91" w:rsidRPr="0091168F" w:rsidRDefault="004B6D91" w:rsidP="00FE36DE">
                      <w:pPr>
                        <w:pStyle w:val="Heading4"/>
                        <w:spacing w:before="0"/>
                        <w:rPr>
                          <w:rFonts w:ascii="Arial" w:hAnsi="Arial" w:cs="Arial"/>
                          <w:i w:val="0"/>
                          <w:color w:val="BFBFBF" w:themeColor="background1" w:themeShade="BF"/>
                          <w:sz w:val="22"/>
                        </w:rPr>
                      </w:pPr>
                      <w:r w:rsidRPr="0091168F">
                        <w:rPr>
                          <w:rFonts w:ascii="Arial" w:hAnsi="Arial" w:cs="Arial"/>
                          <w:i w:val="0"/>
                          <w:color w:val="BFBFBF" w:themeColor="background1" w:themeShade="BF"/>
                          <w:sz w:val="22"/>
                        </w:rPr>
                        <w:t>Public hospital admitted patients</w:t>
                      </w:r>
                    </w:p>
                  </w:txbxContent>
                </v:textbox>
                <w10:wrap type="square" anchorx="margin" anchory="margin"/>
              </v:roundrect>
            </w:pict>
          </mc:Fallback>
        </mc:AlternateContent>
      </w:r>
      <w:r w:rsidRPr="00FE36DE">
        <w:rPr>
          <w:rFonts w:eastAsia="Times New Roman" w:cs="Times New Roman"/>
          <w:b/>
          <w:bCs/>
          <w:color w:val="004B8D"/>
          <w:sz w:val="40"/>
          <w:szCs w:val="28"/>
        </w:rPr>
        <w:t xml:space="preserve">Average cost per </w:t>
      </w:r>
      <w:proofErr w:type="spellStart"/>
      <w:r w:rsidRPr="00FE36DE">
        <w:rPr>
          <w:rFonts w:eastAsia="Times New Roman" w:cs="Times New Roman"/>
          <w:b/>
          <w:bCs/>
          <w:color w:val="004B8D"/>
          <w:sz w:val="40"/>
          <w:szCs w:val="28"/>
        </w:rPr>
        <w:t>casemix</w:t>
      </w:r>
      <w:proofErr w:type="spellEnd"/>
      <w:r w:rsidRPr="00FE36DE">
        <w:rPr>
          <w:rFonts w:eastAsia="Times New Roman" w:cs="Times New Roman"/>
          <w:b/>
          <w:bCs/>
          <w:color w:val="004B8D"/>
          <w:sz w:val="40"/>
          <w:szCs w:val="28"/>
        </w:rPr>
        <w:t xml:space="preserve"> adjusted separation for non-tertiary hospitals</w:t>
      </w:r>
      <w:bookmarkEnd w:id="50"/>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66544D">
      <w:r w:rsidRPr="00FE36DE">
        <w:t>WA Health aims to provide safe, high-quality health care to ensure healthier, longer, and better quality lives for all Western Australians.</w:t>
      </w:r>
    </w:p>
    <w:p w:rsidR="00FE36DE" w:rsidRPr="00FE36DE" w:rsidRDefault="00FE36DE" w:rsidP="0066544D">
      <w:r w:rsidRPr="00FE36DE">
        <w:t xml:space="preserve">Non-tertiary hospitals provide crucial health care for Western Australians. </w:t>
      </w:r>
      <w:r w:rsidR="003F498C">
        <w:t>Similar to</w:t>
      </w:r>
      <w:r w:rsidRPr="00FE36DE">
        <w:t xml:space="preserve"> tertiary hospitals, </w:t>
      </w:r>
      <w:r w:rsidR="003F498C">
        <w:t xml:space="preserve">while </w:t>
      </w:r>
      <w:r w:rsidRPr="00FE36DE">
        <w:t xml:space="preserve">the role of non-tertiary hospitals is constantly evolving to meet the changing needs and characteristics of the population, </w:t>
      </w:r>
      <w:r w:rsidR="003F498C">
        <w:t xml:space="preserve">they </w:t>
      </w:r>
      <w:r w:rsidRPr="00FE36DE">
        <w:t>still provide comprehensive specialist health</w:t>
      </w:r>
      <w:r w:rsidR="004A213E">
        <w:t xml:space="preserve"> </w:t>
      </w:r>
      <w:r w:rsidRPr="00FE36DE">
        <w:t>care services.</w:t>
      </w:r>
    </w:p>
    <w:p w:rsidR="00FE36DE" w:rsidRPr="00FE36DE" w:rsidRDefault="00FE36DE" w:rsidP="0066544D">
      <w:r w:rsidRPr="00FE36DE">
        <w:t xml:space="preserve">Through measuring the cost of a hospital stay by the range and type of patients (the </w:t>
      </w:r>
      <w:proofErr w:type="spellStart"/>
      <w:r w:rsidRPr="00FE36DE">
        <w:t>casemix</w:t>
      </w:r>
      <w:proofErr w:type="spellEnd"/>
      <w:r w:rsidRPr="00FE36DE">
        <w:t>) treated in non-tertiary hospitals, this indicator can facilitate improved efficiency in these hospitals by providing a transparent understanding of the cost of care.</w:t>
      </w:r>
    </w:p>
    <w:p w:rsidR="00FE36DE" w:rsidRPr="00FE36DE" w:rsidRDefault="00FE36DE" w:rsidP="00FE36DE">
      <w:pPr>
        <w:keepNext/>
        <w:keepLines/>
        <w:spacing w:before="240" w:after="60" w:line="240" w:lineRule="auto"/>
        <w:outlineLvl w:val="3"/>
        <w:rPr>
          <w:rFonts w:eastAsia="Times New Roman" w:cs="Times New Roman"/>
          <w:b/>
          <w:bCs/>
          <w:iCs/>
          <w:color w:val="000000"/>
          <w:sz w:val="28"/>
          <w:szCs w:val="28"/>
        </w:rPr>
      </w:pPr>
      <w:r w:rsidRPr="00FE36DE">
        <w:rPr>
          <w:rFonts w:eastAsia="Times New Roman" w:cs="Times New Roman"/>
          <w:b/>
          <w:bCs/>
          <w:iCs/>
          <w:color w:val="000000"/>
          <w:sz w:val="28"/>
          <w:szCs w:val="28"/>
        </w:rPr>
        <w:t>Target</w:t>
      </w:r>
    </w:p>
    <w:p w:rsidR="00FE36DE" w:rsidRPr="00FE36DE" w:rsidRDefault="00FE36DE" w:rsidP="0066544D">
      <w:r w:rsidRPr="00FE36DE">
        <w:t xml:space="preserve">The target for 2013–14 is $7,547 per </w:t>
      </w:r>
      <w:proofErr w:type="spellStart"/>
      <w:r w:rsidRPr="00FE36DE">
        <w:t>casemix</w:t>
      </w:r>
      <w:proofErr w:type="spellEnd"/>
      <w:r w:rsidRPr="00FE36DE">
        <w:t xml:space="preserve"> weighted separation from a non-tertiary hospital.</w:t>
      </w:r>
    </w:p>
    <w:p w:rsidR="00FE36DE" w:rsidRPr="00FE36DE" w:rsidRDefault="00FE36DE" w:rsidP="0066544D">
      <w:r w:rsidRPr="00FE36DE">
        <w:t>A result below the target is desirable.</w:t>
      </w:r>
    </w:p>
    <w:p w:rsidR="00FE36DE" w:rsidRPr="00FE36DE" w:rsidRDefault="00FE36DE" w:rsidP="00FE36DE">
      <w:pPr>
        <w:keepNext/>
        <w:keepLine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t>Results</w:t>
      </w:r>
    </w:p>
    <w:p w:rsidR="00FE36DE" w:rsidRDefault="000916AC" w:rsidP="0066544D">
      <w:r>
        <w:t xml:space="preserve">The average cost per </w:t>
      </w:r>
      <w:proofErr w:type="spellStart"/>
      <w:r>
        <w:t>casemix</w:t>
      </w:r>
      <w:proofErr w:type="spellEnd"/>
      <w:r>
        <w:t xml:space="preserve"> weighted separation for </w:t>
      </w:r>
      <w:r w:rsidR="0066544D">
        <w:t xml:space="preserve">country WA </w:t>
      </w:r>
      <w:r>
        <w:t xml:space="preserve">non-tertiary hospitals for 2013–14 was $5,879 (see Figure 5). </w:t>
      </w:r>
      <w:r w:rsidR="00906CF1">
        <w:t>This was below the target of $7,547</w:t>
      </w:r>
      <w:r w:rsidR="00F05E69">
        <w:t xml:space="preserve"> and </w:t>
      </w:r>
      <w:r w:rsidR="00830A14">
        <w:t>i</w:t>
      </w:r>
      <w:r w:rsidR="00F05E69">
        <w:t>s attribut</w:t>
      </w:r>
      <w:r w:rsidR="001F5DD1">
        <w:t>ed</w:t>
      </w:r>
      <w:r w:rsidR="00F05E69">
        <w:t xml:space="preserve"> to an increase in activity associated with </w:t>
      </w:r>
      <w:r w:rsidR="007A4C48">
        <w:t xml:space="preserve">changes in the counting, classification and cost </w:t>
      </w:r>
      <w:r w:rsidR="00F8351C">
        <w:t>allocation methodology</w:t>
      </w:r>
      <w:r w:rsidR="001F5DD1">
        <w:t xml:space="preserve"> </w:t>
      </w:r>
      <w:r w:rsidR="009508B1">
        <w:t>in relation to</w:t>
      </w:r>
      <w:r w:rsidR="007A4C48">
        <w:t xml:space="preserve"> public hospital admitted patients </w:t>
      </w:r>
      <w:r w:rsidR="001F5DD1">
        <w:t>to align with national reporting</w:t>
      </w:r>
      <w:r w:rsidR="00F8351C">
        <w:t xml:space="preserve">. </w:t>
      </w:r>
    </w:p>
    <w:p w:rsidR="003B444C" w:rsidRPr="00FE36DE" w:rsidRDefault="003B444C" w:rsidP="00B32790"/>
    <w:p w:rsidR="000B0D55" w:rsidRDefault="000B0D55" w:rsidP="008F79BC">
      <w:pPr>
        <w:spacing w:after="0" w:line="240" w:lineRule="auto"/>
        <w:ind w:left="34"/>
        <w:rPr>
          <w:rFonts w:eastAsia="Calibri" w:cs="Times New Roman"/>
          <w:szCs w:val="24"/>
          <w:lang w:eastAsia="en-AU"/>
        </w:rPr>
      </w:pPr>
      <w:r>
        <w:rPr>
          <w:rFonts w:eastAsia="Calibri" w:cs="Times New Roman"/>
          <w:szCs w:val="24"/>
          <w:lang w:eastAsia="en-AU"/>
        </w:rPr>
        <w:br w:type="page"/>
      </w:r>
    </w:p>
    <w:p w:rsidR="008F79BC" w:rsidRPr="000A249C" w:rsidRDefault="00FE36DE" w:rsidP="008F79BC">
      <w:pPr>
        <w:spacing w:after="0" w:line="240" w:lineRule="auto"/>
        <w:ind w:left="34"/>
        <w:rPr>
          <w:rFonts w:eastAsia="Times New Roman" w:cs="Arial"/>
          <w:bCs/>
          <w:color w:val="000000"/>
          <w:szCs w:val="24"/>
          <w:highlight w:val="lightGray"/>
          <w:lang w:eastAsia="en-AU"/>
        </w:rPr>
      </w:pPr>
      <w:r w:rsidRPr="00453B3B">
        <w:rPr>
          <w:rFonts w:eastAsia="Calibri" w:cs="Times New Roman"/>
          <w:szCs w:val="24"/>
          <w:lang w:eastAsia="en-AU"/>
        </w:rPr>
        <w:lastRenderedPageBreak/>
        <w:t xml:space="preserve">Figure </w:t>
      </w:r>
      <w:r w:rsidR="00E304C9">
        <w:rPr>
          <w:rFonts w:eastAsia="Calibri" w:cs="Times New Roman"/>
          <w:szCs w:val="24"/>
          <w:lang w:eastAsia="en-AU"/>
        </w:rPr>
        <w:t>5</w:t>
      </w:r>
      <w:r w:rsidR="000A6905" w:rsidRPr="000A6905">
        <w:rPr>
          <w:szCs w:val="24"/>
        </w:rPr>
        <w:t>:</w:t>
      </w:r>
      <w:r w:rsidRPr="00FE36DE">
        <w:rPr>
          <w:rFonts w:eastAsia="Calibri" w:cs="Times New Roman"/>
          <w:b/>
          <w:szCs w:val="24"/>
          <w:lang w:eastAsia="en-AU"/>
        </w:rPr>
        <w:t xml:space="preserve"> Average cost per </w:t>
      </w:r>
      <w:proofErr w:type="spellStart"/>
      <w:r w:rsidRPr="00FE36DE">
        <w:rPr>
          <w:rFonts w:eastAsia="Calibri" w:cs="Times New Roman"/>
          <w:b/>
          <w:szCs w:val="24"/>
          <w:lang w:eastAsia="en-AU"/>
        </w:rPr>
        <w:t>casemix</w:t>
      </w:r>
      <w:proofErr w:type="spellEnd"/>
      <w:r w:rsidRPr="00FE36DE">
        <w:rPr>
          <w:rFonts w:eastAsia="Calibri" w:cs="Times New Roman"/>
          <w:b/>
          <w:szCs w:val="24"/>
          <w:lang w:eastAsia="en-AU"/>
        </w:rPr>
        <w:t xml:space="preserve"> weighted separation for non-tertiary hospitals, 2009–10 to 2013–</w:t>
      </w:r>
      <w:r w:rsidR="003B444C">
        <w:rPr>
          <w:rFonts w:eastAsia="Calibri" w:cs="Times New Roman"/>
          <w:b/>
          <w:szCs w:val="24"/>
          <w:lang w:eastAsia="en-AU"/>
        </w:rPr>
        <w:t>14</w:t>
      </w:r>
    </w:p>
    <w:p w:rsidR="00FE36DE" w:rsidRDefault="00287969" w:rsidP="00FE36DE">
      <w:pPr>
        <w:spacing w:line="240" w:lineRule="auto"/>
        <w:rPr>
          <w:rFonts w:eastAsia="Calibri" w:cs="Times New Roman"/>
          <w:b/>
          <w:szCs w:val="24"/>
          <w:lang w:eastAsia="en-AU"/>
        </w:rPr>
      </w:pPr>
      <w:r>
        <w:rPr>
          <w:noProof/>
          <w:lang w:eastAsia="en-AU"/>
        </w:rPr>
        <w:drawing>
          <wp:inline distT="0" distB="0" distL="0" distR="0" wp14:anchorId="49BEFEBE" wp14:editId="3F3F98F0">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1134DC" w:rsidRDefault="000916AC" w:rsidP="00F47D5B">
      <w:pPr>
        <w:spacing w:after="0" w:line="240" w:lineRule="auto"/>
        <w:rPr>
          <w:sz w:val="16"/>
          <w:szCs w:val="16"/>
        </w:rPr>
      </w:pPr>
      <w:r>
        <w:rPr>
          <w:rFonts w:eastAsia="Calibri" w:cs="Arial"/>
          <w:b/>
          <w:sz w:val="16"/>
          <w:szCs w:val="16"/>
        </w:rPr>
        <w:t>Note:</w:t>
      </w:r>
      <w:r w:rsidR="003C4C50" w:rsidRPr="003C4C50">
        <w:rPr>
          <w:sz w:val="16"/>
          <w:szCs w:val="16"/>
        </w:rPr>
        <w:t xml:space="preserve"> </w:t>
      </w:r>
      <w:r w:rsidR="001134DC">
        <w:rPr>
          <w:sz w:val="16"/>
          <w:szCs w:val="16"/>
        </w:rPr>
        <w:t>Changes in the counting, classification and costing of public hospital admitted patients, is occurring as part of the implementation of the national Activity Based Funding framework</w:t>
      </w:r>
      <w:r w:rsidR="00C00840">
        <w:rPr>
          <w:sz w:val="16"/>
          <w:szCs w:val="16"/>
        </w:rPr>
        <w:t>.</w:t>
      </w:r>
    </w:p>
    <w:p w:rsidR="00FE36DE" w:rsidRDefault="00FE36DE" w:rsidP="00287969">
      <w:pPr>
        <w:spacing w:after="0" w:line="240" w:lineRule="auto"/>
        <w:rPr>
          <w:rFonts w:eastAsia="Calibri" w:cs="Arial"/>
          <w:sz w:val="16"/>
          <w:szCs w:val="16"/>
        </w:rPr>
      </w:pPr>
      <w:r w:rsidRPr="00FE36DE">
        <w:rPr>
          <w:rFonts w:eastAsia="Calibri" w:cs="Arial"/>
          <w:b/>
          <w:sz w:val="16"/>
          <w:szCs w:val="16"/>
        </w:rPr>
        <w:t>Data source/s</w:t>
      </w:r>
      <w:r w:rsidRPr="00FE36DE">
        <w:rPr>
          <w:rFonts w:eastAsia="Calibri" w:cs="Arial"/>
          <w:sz w:val="16"/>
          <w:szCs w:val="16"/>
        </w:rPr>
        <w:t xml:space="preserve">: </w:t>
      </w:r>
      <w:r w:rsidRPr="003B444C">
        <w:rPr>
          <w:rFonts w:eastAsia="Calibri" w:cs="Arial"/>
          <w:sz w:val="16"/>
          <w:szCs w:val="16"/>
        </w:rPr>
        <w:t>Hospital Morbidity Data System</w:t>
      </w:r>
      <w:r w:rsidR="00453B3B">
        <w:rPr>
          <w:rFonts w:eastAsia="Calibri" w:cs="Arial"/>
          <w:sz w:val="16"/>
          <w:szCs w:val="16"/>
        </w:rPr>
        <w:t>,</w:t>
      </w:r>
      <w:r w:rsidRPr="00FE36DE">
        <w:rPr>
          <w:rFonts w:eastAsia="Calibri" w:cs="Arial"/>
          <w:sz w:val="16"/>
          <w:szCs w:val="16"/>
        </w:rPr>
        <w:t xml:space="preserve"> </w:t>
      </w:r>
      <w:r w:rsidR="003B444C">
        <w:rPr>
          <w:rFonts w:eastAsia="Calibri" w:cs="Arial"/>
          <w:sz w:val="16"/>
          <w:szCs w:val="16"/>
        </w:rPr>
        <w:t xml:space="preserve">Inpatient Data Collections, </w:t>
      </w:r>
      <w:r w:rsidRPr="00FE36DE">
        <w:rPr>
          <w:rFonts w:eastAsia="Calibri" w:cs="Arial"/>
          <w:sz w:val="16"/>
          <w:szCs w:val="16"/>
        </w:rPr>
        <w:t>Health Service financial systems.</w:t>
      </w:r>
    </w:p>
    <w:p w:rsidR="00B41D96" w:rsidRDefault="00B41D96" w:rsidP="00B41D96">
      <w:pPr>
        <w:spacing w:after="0" w:line="240" w:lineRule="auto"/>
        <w:ind w:left="34"/>
        <w:jc w:val="center"/>
        <w:rPr>
          <w:rFonts w:eastAsia="Times New Roman" w:cs="Arial"/>
          <w:bCs/>
          <w:color w:val="000000"/>
          <w:szCs w:val="24"/>
          <w:highlight w:val="lightGray"/>
          <w:lang w:eastAsia="en-AU"/>
        </w:rPr>
      </w:pPr>
    </w:p>
    <w:p w:rsidR="00B41D96" w:rsidRPr="00FE36DE" w:rsidRDefault="00B41D96" w:rsidP="00FE36DE">
      <w:pPr>
        <w:spacing w:after="0" w:line="240" w:lineRule="auto"/>
        <w:rPr>
          <w:rFonts w:eastAsia="Calibri" w:cs="Arial"/>
          <w:sz w:val="16"/>
          <w:szCs w:val="16"/>
        </w:rPr>
      </w:pPr>
    </w:p>
    <w:p w:rsidR="00FE36DE" w:rsidRPr="00FE36DE" w:rsidRDefault="00FE36DE" w:rsidP="00FE36DE">
      <w:pPr>
        <w:spacing w:after="0" w:line="240" w:lineRule="auto"/>
        <w:rPr>
          <w:rFonts w:eastAsia="Calibri" w:cs="Times New Roman"/>
        </w:rPr>
      </w:pPr>
    </w:p>
    <w:p w:rsidR="00B41D96" w:rsidRPr="000A249C" w:rsidRDefault="00FE36DE" w:rsidP="00B41D96">
      <w:pPr>
        <w:spacing w:after="0" w:line="240" w:lineRule="auto"/>
        <w:ind w:left="34"/>
        <w:jc w:val="center"/>
        <w:rPr>
          <w:rFonts w:eastAsia="Times New Roman" w:cs="Arial"/>
          <w:bCs/>
          <w:color w:val="000000"/>
          <w:szCs w:val="24"/>
          <w:highlight w:val="lightGray"/>
          <w:lang w:eastAsia="en-AU"/>
        </w:rPr>
      </w:pPr>
      <w:r w:rsidRPr="00FE36DE">
        <w:rPr>
          <w:rFonts w:eastAsia="Calibri" w:cs="Times New Roman"/>
        </w:rPr>
        <w:br w:type="page"/>
      </w:r>
    </w:p>
    <w:bookmarkStart w:id="51" w:name="_Toc383527839"/>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65408" behindDoc="0" locked="0" layoutInCell="1" allowOverlap="1" wp14:anchorId="05DB07D5" wp14:editId="3EC82549">
                <wp:simplePos x="5334000" y="866775"/>
                <wp:positionH relativeFrom="margin">
                  <wp:align>right</wp:align>
                </wp:positionH>
                <wp:positionV relativeFrom="margin">
                  <wp:align>top</wp:align>
                </wp:positionV>
                <wp:extent cx="1637665" cy="1114425"/>
                <wp:effectExtent l="0" t="0" r="19685" b="28575"/>
                <wp:wrapSquare wrapText="bothSides"/>
                <wp:docPr id="2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7665" cy="1114425"/>
                        </a:xfrm>
                        <a:prstGeom prst="roundRect">
                          <a:avLst>
                            <a:gd name="adj" fmla="val 16667"/>
                          </a:avLst>
                        </a:prstGeom>
                        <a:solidFill>
                          <a:srgbClr val="FFFFFF"/>
                        </a:solidFill>
                        <a:ln w="9525">
                          <a:solidFill>
                            <a:srgbClr val="000000"/>
                          </a:solidFill>
                          <a:round/>
                          <a:headEnd/>
                          <a:tailEnd/>
                        </a:ln>
                      </wps:spPr>
                      <wps:txb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1</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Default="004B6D91" w:rsidP="00FE36DE">
                            <w:pPr>
                              <w:pStyle w:val="Heading4"/>
                              <w:spacing w:before="0"/>
                              <w:rPr>
                                <w:rFonts w:ascii="Arial" w:hAnsi="Arial" w:cs="Arial"/>
                                <w:i w:val="0"/>
                                <w:color w:val="BFBFBF" w:themeColor="background1" w:themeShade="BF"/>
                                <w:sz w:val="22"/>
                              </w:rPr>
                            </w:pPr>
                            <w:r w:rsidRPr="009F0EFB">
                              <w:rPr>
                                <w:rFonts w:ascii="Arial" w:hAnsi="Arial" w:cs="Arial"/>
                                <w:i w:val="0"/>
                                <w:color w:val="BFBFBF" w:themeColor="background1" w:themeShade="BF"/>
                                <w:sz w:val="22"/>
                              </w:rPr>
                              <w:t xml:space="preserve">Service 1: </w:t>
                            </w:r>
                          </w:p>
                          <w:p w:rsidR="004B6D91" w:rsidRPr="009F0EFB" w:rsidRDefault="004B6D91" w:rsidP="00FE36DE">
                            <w:pPr>
                              <w:pStyle w:val="Heading4"/>
                              <w:spacing w:before="0"/>
                              <w:rPr>
                                <w:rFonts w:ascii="Arial" w:hAnsi="Arial" w:cs="Arial"/>
                                <w:i w:val="0"/>
                              </w:rPr>
                            </w:pPr>
                            <w:r w:rsidRPr="009F0EFB">
                              <w:rPr>
                                <w:rFonts w:ascii="Arial" w:hAnsi="Arial" w:cs="Arial"/>
                                <w:i w:val="0"/>
                                <w:color w:val="BFBFBF" w:themeColor="background1" w:themeShade="BF"/>
                                <w:sz w:val="22"/>
                              </w:rPr>
                              <w:t>Public hospital admitted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32" style="position:absolute;margin-left:77.75pt;margin-top:0;width:128.95pt;height:87.7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">
                <v:textbo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1</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Default="004B6D91" w:rsidP="00FE36DE">
                      <w:pPr>
                        <w:pStyle w:val="Heading4"/>
                        <w:spacing w:before="0"/>
                        <w:rPr>
                          <w:rFonts w:ascii="Arial" w:hAnsi="Arial" w:cs="Arial"/>
                          <w:i w:val="0"/>
                          <w:color w:val="BFBFBF" w:themeColor="background1" w:themeShade="BF"/>
                          <w:sz w:val="22"/>
                        </w:rPr>
                      </w:pPr>
                      <w:r w:rsidRPr="009F0EFB">
                        <w:rPr>
                          <w:rFonts w:ascii="Arial" w:hAnsi="Arial" w:cs="Arial"/>
                          <w:i w:val="0"/>
                          <w:color w:val="BFBFBF" w:themeColor="background1" w:themeShade="BF"/>
                          <w:sz w:val="22"/>
                        </w:rPr>
                        <w:t xml:space="preserve">Service 1: </w:t>
                      </w:r>
                    </w:p>
                    <w:p w:rsidR="004B6D91" w:rsidRPr="009F0EFB" w:rsidRDefault="004B6D91" w:rsidP="00FE36DE">
                      <w:pPr>
                        <w:pStyle w:val="Heading4"/>
                        <w:spacing w:before="0"/>
                        <w:rPr>
                          <w:rFonts w:ascii="Arial" w:hAnsi="Arial" w:cs="Arial"/>
                          <w:i w:val="0"/>
                        </w:rPr>
                      </w:pPr>
                      <w:r w:rsidRPr="009F0EFB">
                        <w:rPr>
                          <w:rFonts w:ascii="Arial" w:hAnsi="Arial" w:cs="Arial"/>
                          <w:i w:val="0"/>
                          <w:color w:val="BFBFBF" w:themeColor="background1" w:themeShade="BF"/>
                          <w:sz w:val="22"/>
                        </w:rPr>
                        <w:t>Public hospital admitted patients</w:t>
                      </w:r>
                    </w:p>
                  </w:txbxContent>
                </v:textbox>
                <w10:wrap type="square" anchorx="margin" anchory="margin"/>
              </v:roundrect>
            </w:pict>
          </mc:Fallback>
        </mc:AlternateContent>
      </w:r>
      <w:r w:rsidRPr="00FE36DE">
        <w:rPr>
          <w:rFonts w:eastAsia="Times New Roman" w:cs="Times New Roman"/>
          <w:b/>
          <w:bCs/>
          <w:color w:val="004B8D"/>
          <w:sz w:val="40"/>
          <w:szCs w:val="28"/>
        </w:rPr>
        <w:t>Average cost per bed-day for admitted patients (selected small rural hospitals)</w:t>
      </w:r>
      <w:bookmarkEnd w:id="51"/>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ED510E" w:rsidRPr="00752E2A" w:rsidRDefault="00ED510E" w:rsidP="0066544D">
      <w:r>
        <w:t>WA Health</w:t>
      </w:r>
      <w:r w:rsidRPr="00752E2A">
        <w:t xml:space="preserve"> aims to provide safe, high-quality health care </w:t>
      </w:r>
      <w:r>
        <w:t>to ensure</w:t>
      </w:r>
      <w:r w:rsidRPr="00752E2A">
        <w:t xml:space="preserve"> healthier, longer</w:t>
      </w:r>
      <w:r>
        <w:t>,</w:t>
      </w:r>
      <w:r w:rsidRPr="00752E2A">
        <w:t xml:space="preserve"> and better quality lives for all Western Australians. </w:t>
      </w:r>
    </w:p>
    <w:p w:rsidR="00ED510E" w:rsidRDefault="00ED510E" w:rsidP="0066544D">
      <w:r w:rsidRPr="00ED510E">
        <w:t xml:space="preserve">Small rural hospitals provide essential health care and treatment to small rural communities in </w:t>
      </w:r>
      <w:r w:rsidR="00C11819">
        <w:t>WA</w:t>
      </w:r>
      <w:r w:rsidRPr="00ED510E">
        <w:t xml:space="preserve">. </w:t>
      </w:r>
    </w:p>
    <w:p w:rsidR="00ED510E" w:rsidRPr="00EE2A48" w:rsidRDefault="00ED510E" w:rsidP="0066544D">
      <w:r w:rsidRPr="00EE2A48">
        <w:t xml:space="preserve">Through measuring the cost of a hospital stay by the range and type of patients (the </w:t>
      </w:r>
      <w:proofErr w:type="spellStart"/>
      <w:r w:rsidRPr="00EE2A48">
        <w:t>casemix</w:t>
      </w:r>
      <w:proofErr w:type="spellEnd"/>
      <w:r w:rsidRPr="00EE2A48">
        <w:t>) treated in non-tertiary hospitals, this indicator can facilitate improved efficiency in these hospitals by providing a transparent understanding of the cost of care.</w:t>
      </w:r>
    </w:p>
    <w:p w:rsidR="00FE36DE" w:rsidRPr="00FE36DE" w:rsidRDefault="00FE36DE" w:rsidP="00FE36DE">
      <w:pPr>
        <w:keepNext/>
        <w:keepLines/>
        <w:tabs>
          <w:tab w:val="left" w:pos="6804"/>
        </w:tab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t>Target</w:t>
      </w:r>
    </w:p>
    <w:p w:rsidR="00FE36DE" w:rsidRPr="00FE36DE" w:rsidRDefault="00FE36DE" w:rsidP="0066544D">
      <w:r w:rsidRPr="00FE36DE">
        <w:t>The target for 2013–14 is $1,873 per bed-day for admitted patients (selected small rural hospitals).</w:t>
      </w:r>
    </w:p>
    <w:p w:rsidR="00FE36DE" w:rsidRPr="00FE36DE" w:rsidRDefault="00FE36DE" w:rsidP="0066544D">
      <w:r w:rsidRPr="00FE36DE">
        <w:t>A result below the target is desirable.</w:t>
      </w:r>
    </w:p>
    <w:p w:rsidR="00FE36DE" w:rsidRPr="00FE36DE" w:rsidRDefault="00FE36DE" w:rsidP="00FE36DE">
      <w:pPr>
        <w:keepNext/>
        <w:keepLines/>
        <w:spacing w:before="240" w:after="60" w:line="240" w:lineRule="auto"/>
        <w:outlineLvl w:val="1"/>
        <w:rPr>
          <w:rFonts w:eastAsia="Times New Roman" w:cs="Times New Roman"/>
          <w:b/>
          <w:bCs/>
          <w:color w:val="004B8D"/>
          <w:sz w:val="28"/>
          <w:szCs w:val="26"/>
        </w:rPr>
      </w:pPr>
      <w:r w:rsidRPr="00FE36DE">
        <w:rPr>
          <w:rFonts w:eastAsia="Times New Roman" w:cs="Times New Roman"/>
          <w:b/>
          <w:bCs/>
          <w:sz w:val="28"/>
          <w:szCs w:val="26"/>
        </w:rPr>
        <w:t>Results</w:t>
      </w:r>
      <w:r w:rsidRPr="00FE36DE">
        <w:rPr>
          <w:rFonts w:eastAsia="Times New Roman" w:cs="Times New Roman"/>
          <w:b/>
          <w:bCs/>
          <w:color w:val="004B8D"/>
          <w:sz w:val="28"/>
          <w:szCs w:val="26"/>
        </w:rPr>
        <w:t xml:space="preserve"> </w:t>
      </w:r>
    </w:p>
    <w:p w:rsidR="003B444C" w:rsidRDefault="003B444C" w:rsidP="007A4C48">
      <w:r>
        <w:t>The average cost per bed-day for admitted patients for selected small rural hospitals for 2013–14 was $1,365 (see Figure 6)</w:t>
      </w:r>
      <w:r w:rsidR="00906CF1">
        <w:t xml:space="preserve"> and below the target</w:t>
      </w:r>
      <w:r>
        <w:t xml:space="preserve">. </w:t>
      </w:r>
      <w:r w:rsidR="00F8351C">
        <w:t xml:space="preserve">This lower </w:t>
      </w:r>
      <w:r w:rsidR="00494D49">
        <w:t>expenditure is</w:t>
      </w:r>
      <w:r w:rsidR="00F8351C">
        <w:t xml:space="preserve"> attributable to </w:t>
      </w:r>
      <w:r w:rsidR="007A4C48">
        <w:t xml:space="preserve">changes in the counting, classification and cost allocation methodology </w:t>
      </w:r>
      <w:r w:rsidR="009508B1">
        <w:t>in relation to</w:t>
      </w:r>
      <w:r w:rsidR="007A4C48">
        <w:t xml:space="preserve"> </w:t>
      </w:r>
      <w:r w:rsidR="009508B1">
        <w:t>small rural hospitals</w:t>
      </w:r>
      <w:r w:rsidR="007A4C48">
        <w:t xml:space="preserve"> to align with national reporting.</w:t>
      </w:r>
    </w:p>
    <w:p w:rsidR="00FE36DE" w:rsidRDefault="00FE36DE" w:rsidP="003B444C"/>
    <w:p w:rsidR="000B0D55" w:rsidRDefault="000B0D55" w:rsidP="00FE36DE">
      <w:pPr>
        <w:spacing w:line="240" w:lineRule="auto"/>
        <w:rPr>
          <w:rFonts w:eastAsia="Calibri" w:cs="Times New Roman"/>
          <w:szCs w:val="24"/>
          <w:lang w:eastAsia="en-AU"/>
        </w:rPr>
      </w:pPr>
      <w:r>
        <w:rPr>
          <w:rFonts w:eastAsia="Calibri" w:cs="Times New Roman"/>
          <w:szCs w:val="24"/>
          <w:lang w:eastAsia="en-AU"/>
        </w:rPr>
        <w:br w:type="page"/>
      </w:r>
    </w:p>
    <w:p w:rsidR="008F79BC" w:rsidRPr="008F79BC" w:rsidRDefault="00FE36DE" w:rsidP="00FE36DE">
      <w:pPr>
        <w:spacing w:line="240" w:lineRule="auto"/>
        <w:rPr>
          <w:rFonts w:eastAsia="Calibri" w:cs="Times New Roman"/>
          <w:szCs w:val="24"/>
          <w:lang w:eastAsia="en-AU"/>
        </w:rPr>
      </w:pPr>
      <w:r w:rsidRPr="00453B3B">
        <w:rPr>
          <w:rFonts w:eastAsia="Calibri" w:cs="Times New Roman"/>
          <w:szCs w:val="24"/>
          <w:lang w:eastAsia="en-AU"/>
        </w:rPr>
        <w:lastRenderedPageBreak/>
        <w:t xml:space="preserve">Figure </w:t>
      </w:r>
      <w:r w:rsidR="00E304C9">
        <w:rPr>
          <w:rFonts w:eastAsia="Calibri" w:cs="Times New Roman"/>
          <w:szCs w:val="24"/>
          <w:lang w:eastAsia="en-AU"/>
        </w:rPr>
        <w:t>6</w:t>
      </w:r>
      <w:r w:rsidR="000A6905" w:rsidRPr="000A6905">
        <w:rPr>
          <w:szCs w:val="24"/>
        </w:rPr>
        <w:t>:</w:t>
      </w:r>
      <w:r w:rsidRPr="00FE36DE">
        <w:rPr>
          <w:rFonts w:eastAsia="Calibri" w:cs="Times New Roman"/>
          <w:b/>
          <w:szCs w:val="24"/>
          <w:lang w:eastAsia="en-AU"/>
        </w:rPr>
        <w:t xml:space="preserve"> Average cost per bed-day for admitted patients (selected small rural hospitals), 2009–10 to 2013–14</w:t>
      </w:r>
      <w:r w:rsidR="008F79BC">
        <w:rPr>
          <w:rFonts w:eastAsia="Calibri" w:cs="Times New Roman"/>
          <w:b/>
          <w:szCs w:val="24"/>
          <w:lang w:eastAsia="en-AU"/>
        </w:rPr>
        <w:t xml:space="preserve"> </w:t>
      </w:r>
    </w:p>
    <w:p w:rsidR="00287969" w:rsidRDefault="00287969" w:rsidP="00287969">
      <w:pPr>
        <w:spacing w:line="240" w:lineRule="auto"/>
        <w:rPr>
          <w:rFonts w:eastAsia="Calibri" w:cs="Times New Roman"/>
          <w:b/>
          <w:sz w:val="16"/>
          <w:szCs w:val="16"/>
          <w:lang w:eastAsia="en-AU"/>
        </w:rPr>
      </w:pPr>
      <w:r>
        <w:rPr>
          <w:noProof/>
          <w:lang w:eastAsia="en-AU"/>
        </w:rPr>
        <w:drawing>
          <wp:inline distT="0" distB="0" distL="0" distR="0" wp14:anchorId="1102AFD8" wp14:editId="2F20BA00">
            <wp:extent cx="4572000" cy="2743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134DC" w:rsidRDefault="00B41D96" w:rsidP="00B32790">
      <w:pPr>
        <w:spacing w:after="0" w:line="240" w:lineRule="auto"/>
        <w:rPr>
          <w:sz w:val="16"/>
          <w:szCs w:val="16"/>
        </w:rPr>
      </w:pPr>
      <w:r w:rsidRPr="00B41D96">
        <w:rPr>
          <w:rFonts w:eastAsia="Calibri" w:cs="Times New Roman"/>
          <w:b/>
          <w:sz w:val="16"/>
          <w:szCs w:val="16"/>
          <w:lang w:eastAsia="en-AU"/>
        </w:rPr>
        <w:t>Note:</w:t>
      </w:r>
      <w:r w:rsidRPr="008F79BC">
        <w:rPr>
          <w:rFonts w:eastAsia="Calibri" w:cs="Times New Roman"/>
          <w:sz w:val="16"/>
          <w:szCs w:val="16"/>
          <w:lang w:eastAsia="en-AU"/>
        </w:rPr>
        <w:t xml:space="preserve"> </w:t>
      </w:r>
      <w:r w:rsidR="001134DC">
        <w:rPr>
          <w:sz w:val="16"/>
          <w:szCs w:val="16"/>
        </w:rPr>
        <w:t>Changes in the counting, classification and costing of public hospital admitted patients, is occurring as part of the implementation of the national Activity Based Funding framework</w:t>
      </w:r>
      <w:r w:rsidR="00C00840">
        <w:rPr>
          <w:sz w:val="16"/>
          <w:szCs w:val="16"/>
        </w:rPr>
        <w:t>.</w:t>
      </w:r>
    </w:p>
    <w:p w:rsidR="00F47D5B" w:rsidRDefault="00B41D96" w:rsidP="00453B3B">
      <w:pPr>
        <w:spacing w:after="0" w:line="240" w:lineRule="auto"/>
        <w:rPr>
          <w:rFonts w:eastAsia="Calibri" w:cs="Times New Roman"/>
          <w:sz w:val="16"/>
          <w:szCs w:val="16"/>
          <w:lang w:eastAsia="en-AU"/>
        </w:rPr>
      </w:pPr>
      <w:r w:rsidRPr="00B41D96">
        <w:rPr>
          <w:rFonts w:eastAsia="Calibri" w:cs="Times New Roman"/>
          <w:b/>
          <w:sz w:val="16"/>
          <w:szCs w:val="16"/>
          <w:lang w:eastAsia="en-AU"/>
        </w:rPr>
        <w:t>Data source/s:</w:t>
      </w:r>
      <w:r w:rsidR="008F79BC">
        <w:rPr>
          <w:rFonts w:eastAsia="Calibri" w:cs="Times New Roman"/>
          <w:sz w:val="16"/>
          <w:szCs w:val="16"/>
          <w:lang w:eastAsia="en-AU"/>
        </w:rPr>
        <w:t xml:space="preserve"> </w:t>
      </w:r>
      <w:r w:rsidR="003F60A0" w:rsidRPr="00FE36DE">
        <w:rPr>
          <w:rFonts w:eastAsia="Calibri" w:cs="Times New Roman"/>
          <w:sz w:val="16"/>
          <w:szCs w:val="16"/>
        </w:rPr>
        <w:t>Occupied Bed Day Data Warehouse</w:t>
      </w:r>
      <w:r w:rsidR="00453B3B">
        <w:rPr>
          <w:rFonts w:eastAsia="Calibri" w:cs="Times New Roman"/>
          <w:sz w:val="16"/>
          <w:szCs w:val="16"/>
        </w:rPr>
        <w:t>,</w:t>
      </w:r>
      <w:r w:rsidR="003F60A0" w:rsidRPr="00FE36DE">
        <w:rPr>
          <w:rFonts w:eastAsia="Calibri" w:cs="Times New Roman"/>
          <w:sz w:val="16"/>
          <w:szCs w:val="16"/>
        </w:rPr>
        <w:t xml:space="preserve"> </w:t>
      </w:r>
      <w:r w:rsidR="008F79BC">
        <w:rPr>
          <w:rFonts w:eastAsia="Calibri" w:cs="Times New Roman"/>
          <w:sz w:val="16"/>
          <w:szCs w:val="16"/>
          <w:lang w:eastAsia="en-AU"/>
        </w:rPr>
        <w:t>Health Service financial s</w:t>
      </w:r>
      <w:r w:rsidRPr="00B41D96">
        <w:rPr>
          <w:rFonts w:eastAsia="Calibri" w:cs="Times New Roman"/>
          <w:sz w:val="16"/>
          <w:szCs w:val="16"/>
          <w:lang w:eastAsia="en-AU"/>
        </w:rPr>
        <w:t>ystems</w:t>
      </w:r>
      <w:r w:rsidR="008F79BC">
        <w:rPr>
          <w:rFonts w:eastAsia="Calibri" w:cs="Times New Roman"/>
          <w:sz w:val="16"/>
          <w:szCs w:val="16"/>
          <w:lang w:eastAsia="en-AU"/>
        </w:rPr>
        <w:t>.</w:t>
      </w:r>
    </w:p>
    <w:p w:rsidR="00FE36DE" w:rsidRPr="008F79BC" w:rsidRDefault="00FE36DE" w:rsidP="00453B3B">
      <w:pPr>
        <w:spacing w:after="0" w:line="240" w:lineRule="auto"/>
        <w:rPr>
          <w:rFonts w:eastAsia="Calibri" w:cs="Times New Roman"/>
          <w:b/>
          <w:sz w:val="16"/>
          <w:szCs w:val="16"/>
          <w:lang w:eastAsia="en-AU"/>
        </w:rPr>
      </w:pPr>
      <w:r w:rsidRPr="00FE36DE">
        <w:rPr>
          <w:rFonts w:eastAsia="Calibri" w:cs="Times New Roman"/>
        </w:rPr>
        <w:br w:type="page"/>
      </w:r>
    </w:p>
    <w:bookmarkStart w:id="52" w:name="_Toc383527840"/>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66432" behindDoc="0" locked="0" layoutInCell="1" allowOverlap="1" wp14:anchorId="158C6540" wp14:editId="4614F428">
                <wp:simplePos x="0" y="0"/>
                <wp:positionH relativeFrom="margin">
                  <wp:posOffset>4257675</wp:posOffset>
                </wp:positionH>
                <wp:positionV relativeFrom="margin">
                  <wp:posOffset>-108585</wp:posOffset>
                </wp:positionV>
                <wp:extent cx="1828800" cy="1076325"/>
                <wp:effectExtent l="0" t="0" r="19050" b="28575"/>
                <wp:wrapSquare wrapText="bothSides"/>
                <wp:docPr id="2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6325"/>
                        </a:xfrm>
                        <a:prstGeom prst="roundRect">
                          <a:avLst>
                            <a:gd name="adj" fmla="val 16667"/>
                          </a:avLst>
                        </a:prstGeom>
                        <a:solidFill>
                          <a:srgbClr val="FFFFFF"/>
                        </a:solidFill>
                        <a:ln w="9525">
                          <a:solidFill>
                            <a:srgbClr val="000000"/>
                          </a:solidFill>
                          <a:round/>
                          <a:headEnd/>
                          <a:tailEnd/>
                        </a:ln>
                      </wps:spPr>
                      <wps:txb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1</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BFBFBF" w:themeColor="background1" w:themeShade="BF"/>
                                <w:sz w:val="22"/>
                              </w:rPr>
                              <w:t>Service 4: Emergency department</w:t>
                            </w:r>
                          </w:p>
                          <w:p w:rsidR="004B6D91" w:rsidRPr="009F0EFB" w:rsidRDefault="004B6D91" w:rsidP="00FE36DE">
                            <w:pPr>
                              <w:rPr>
                                <w:rFonts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33" style="position:absolute;margin-left:335.25pt;margin-top:-8.55pt;width:2in;height:8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">
                <v:textbo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1</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BFBFBF" w:themeColor="background1" w:themeShade="BF"/>
                          <w:sz w:val="22"/>
                        </w:rPr>
                        <w:t>Service 4: Emergency department</w:t>
                      </w:r>
                    </w:p>
                    <w:p w:rsidR="004B6D91" w:rsidRPr="009F0EFB" w:rsidRDefault="004B6D91" w:rsidP="00FE36DE">
                      <w:pPr>
                        <w:rPr>
                          <w:rFonts w:cs="Arial"/>
                        </w:rPr>
                      </w:pPr>
                    </w:p>
                  </w:txbxContent>
                </v:textbox>
                <w10:wrap type="square" anchorx="margin" anchory="margin"/>
              </v:roundrect>
            </w:pict>
          </mc:Fallback>
        </mc:AlternateContent>
      </w:r>
      <w:r w:rsidRPr="00FE36DE">
        <w:rPr>
          <w:rFonts w:eastAsia="Times New Roman" w:cs="Times New Roman"/>
          <w:b/>
          <w:bCs/>
          <w:color w:val="004B8D"/>
          <w:sz w:val="40"/>
          <w:szCs w:val="28"/>
        </w:rPr>
        <w:t>Average cost per emergency department/service attendance</w:t>
      </w:r>
      <w:bookmarkEnd w:id="52"/>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66544D">
      <w:pPr>
        <w:rPr>
          <w:lang w:val="en-US" w:eastAsia="en-AU"/>
        </w:rPr>
      </w:pPr>
      <w:r w:rsidRPr="00FE36DE">
        <w:rPr>
          <w:lang w:val="en-US" w:eastAsia="en-AU"/>
        </w:rPr>
        <w:t>WA Health aims to provide safe, high-quality health care to ensure healthier, longer, and better quality lives for all Western Australians.</w:t>
      </w:r>
    </w:p>
    <w:p w:rsidR="00FE36DE" w:rsidRPr="00FE36DE" w:rsidRDefault="00FE36DE" w:rsidP="0066544D">
      <w:pPr>
        <w:rPr>
          <w:lang w:val="en-US" w:eastAsia="en-AU"/>
        </w:rPr>
      </w:pPr>
      <w:r w:rsidRPr="00FE36DE">
        <w:rPr>
          <w:lang w:val="en-US" w:eastAsia="en-AU"/>
        </w:rPr>
        <w:t>Emergency departments are specialist multidisciplinary units with expertise in managing acutely unwell patients for the first few hours in hospital. With the ever increasing demand on emergency departments and health services, it is imperative that health service provision is continually monitored to ensure the effective and efficient delivery of safe, high-quality care.</w:t>
      </w:r>
    </w:p>
    <w:p w:rsidR="00FE36DE" w:rsidRPr="00FE36DE" w:rsidRDefault="00FE36DE" w:rsidP="00FE36DE">
      <w:pPr>
        <w:keepNext/>
        <w:keepLines/>
        <w:tabs>
          <w:tab w:val="left" w:pos="6804"/>
        </w:tab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t>Target</w:t>
      </w:r>
    </w:p>
    <w:p w:rsidR="00FE36DE" w:rsidRPr="00FE36DE" w:rsidRDefault="00FE36DE" w:rsidP="007D5E23">
      <w:r w:rsidRPr="00FE36DE">
        <w:t xml:space="preserve">The target for 2013–14 is $547 </w:t>
      </w:r>
      <w:r w:rsidR="00C11819">
        <w:t>per emergency department attendance</w:t>
      </w:r>
      <w:r w:rsidRPr="00FE36DE">
        <w:t>.</w:t>
      </w:r>
    </w:p>
    <w:p w:rsidR="00FE36DE" w:rsidRPr="00FE36DE" w:rsidRDefault="00FE36DE" w:rsidP="007D5E23">
      <w:r w:rsidRPr="00FE36DE">
        <w:t>A result below the target is desirable.</w:t>
      </w:r>
    </w:p>
    <w:p w:rsidR="00FE36DE" w:rsidRPr="00FE36DE" w:rsidRDefault="00FE36DE" w:rsidP="00FE36DE">
      <w:pPr>
        <w:spacing w:after="0" w:line="240" w:lineRule="auto"/>
        <w:rPr>
          <w:rFonts w:eastAsia="Calibri" w:cs="Times New Roman"/>
          <w:b/>
          <w:sz w:val="28"/>
          <w:szCs w:val="28"/>
        </w:rPr>
      </w:pPr>
      <w:r w:rsidRPr="00FE36DE">
        <w:rPr>
          <w:rFonts w:eastAsia="Calibri" w:cs="Times New Roman"/>
          <w:b/>
          <w:sz w:val="28"/>
          <w:szCs w:val="28"/>
        </w:rPr>
        <w:t xml:space="preserve">Results </w:t>
      </w:r>
    </w:p>
    <w:p w:rsidR="007A4C48" w:rsidRDefault="00906CF1" w:rsidP="007A4C48">
      <w:r>
        <w:t>For 2013–14, t</w:t>
      </w:r>
      <w:r w:rsidR="007D5E23">
        <w:t xml:space="preserve">he average cost per emergency department attendances </w:t>
      </w:r>
      <w:r>
        <w:t xml:space="preserve">for WA </w:t>
      </w:r>
      <w:r w:rsidR="00C11819">
        <w:t>c</w:t>
      </w:r>
      <w:r>
        <w:t xml:space="preserve">ountry hospitals </w:t>
      </w:r>
      <w:r w:rsidR="007D5E23">
        <w:t>was $696</w:t>
      </w:r>
      <w:r>
        <w:t xml:space="preserve"> (see Figure 7)</w:t>
      </w:r>
      <w:r w:rsidR="007D5E23">
        <w:t>.</w:t>
      </w:r>
      <w:r w:rsidR="00B814F9">
        <w:t xml:space="preserve"> This result </w:t>
      </w:r>
      <w:r w:rsidR="00830A14">
        <w:t>wa</w:t>
      </w:r>
      <w:r w:rsidR="00B814F9">
        <w:t xml:space="preserve">s </w:t>
      </w:r>
      <w:r w:rsidR="00567CBB">
        <w:t xml:space="preserve">less than a 10 per cent increase from the 2012–13 performance but </w:t>
      </w:r>
      <w:r w:rsidR="00656289">
        <w:t>wa</w:t>
      </w:r>
      <w:r w:rsidR="00830A14">
        <w:t xml:space="preserve">s </w:t>
      </w:r>
      <w:r w:rsidR="00567CBB">
        <w:t>still above the target.</w:t>
      </w:r>
      <w:r w:rsidR="007A4C48">
        <w:t xml:space="preserve"> The increase in expenditure is attributed to an increase in activity associated with changes in the counting, classification and cost allocation methodology </w:t>
      </w:r>
      <w:r w:rsidR="009508B1">
        <w:t xml:space="preserve">in relation to country </w:t>
      </w:r>
      <w:r w:rsidR="007A4C48">
        <w:t>hospital</w:t>
      </w:r>
      <w:r w:rsidR="009508B1">
        <w:t>s</w:t>
      </w:r>
      <w:r w:rsidR="007A4C48">
        <w:t xml:space="preserve"> to align with national reporting. </w:t>
      </w:r>
    </w:p>
    <w:p w:rsidR="00AB3C78" w:rsidRPr="00FE36DE" w:rsidRDefault="00AB3C78" w:rsidP="007D5E23"/>
    <w:p w:rsidR="000B0D55" w:rsidRDefault="000B0D55" w:rsidP="008F79BC">
      <w:pPr>
        <w:spacing w:line="240" w:lineRule="auto"/>
        <w:rPr>
          <w:rFonts w:eastAsia="Calibri" w:cs="Times New Roman"/>
          <w:szCs w:val="24"/>
          <w:lang w:eastAsia="en-AU"/>
        </w:rPr>
      </w:pPr>
      <w:r>
        <w:rPr>
          <w:rFonts w:eastAsia="Calibri" w:cs="Times New Roman"/>
          <w:szCs w:val="24"/>
          <w:lang w:eastAsia="en-AU"/>
        </w:rPr>
        <w:br w:type="page"/>
      </w:r>
    </w:p>
    <w:p w:rsidR="00042A23" w:rsidRPr="000A249C" w:rsidRDefault="00FE36DE" w:rsidP="008F79BC">
      <w:pPr>
        <w:spacing w:line="240" w:lineRule="auto"/>
        <w:rPr>
          <w:rFonts w:eastAsia="Times New Roman" w:cs="Arial"/>
          <w:bCs/>
          <w:color w:val="000000"/>
          <w:szCs w:val="24"/>
          <w:highlight w:val="lightGray"/>
          <w:lang w:eastAsia="en-AU"/>
        </w:rPr>
      </w:pPr>
      <w:r w:rsidRPr="00453B3B">
        <w:rPr>
          <w:rFonts w:eastAsia="Calibri" w:cs="Times New Roman"/>
          <w:szCs w:val="24"/>
          <w:lang w:eastAsia="en-AU"/>
        </w:rPr>
        <w:lastRenderedPageBreak/>
        <w:t xml:space="preserve">Figure </w:t>
      </w:r>
      <w:r w:rsidR="00E304C9">
        <w:rPr>
          <w:rFonts w:eastAsia="Calibri" w:cs="Times New Roman"/>
          <w:szCs w:val="24"/>
          <w:lang w:eastAsia="en-AU"/>
        </w:rPr>
        <w:t>7</w:t>
      </w:r>
      <w:r w:rsidR="000A6905" w:rsidRPr="000A6905">
        <w:rPr>
          <w:szCs w:val="24"/>
        </w:rPr>
        <w:t>:</w:t>
      </w:r>
      <w:r w:rsidRPr="00FE36DE">
        <w:rPr>
          <w:rFonts w:eastAsia="Calibri" w:cs="Times New Roman"/>
          <w:b/>
          <w:szCs w:val="24"/>
          <w:lang w:eastAsia="en-AU"/>
        </w:rPr>
        <w:t xml:space="preserve"> Average cost per emergency department attendances, 20</w:t>
      </w:r>
      <w:r w:rsidR="00337BBD">
        <w:rPr>
          <w:rFonts w:eastAsia="Calibri" w:cs="Times New Roman"/>
          <w:b/>
          <w:szCs w:val="24"/>
          <w:lang w:eastAsia="en-AU"/>
        </w:rPr>
        <w:t>1</w:t>
      </w:r>
      <w:r w:rsidRPr="00FE36DE">
        <w:rPr>
          <w:rFonts w:eastAsia="Calibri" w:cs="Times New Roman"/>
          <w:b/>
          <w:szCs w:val="24"/>
          <w:lang w:eastAsia="en-AU"/>
        </w:rPr>
        <w:t>0</w:t>
      </w:r>
      <w:r w:rsidR="00337BBD">
        <w:rPr>
          <w:rFonts w:eastAsia="Calibri" w:cs="Times New Roman"/>
          <w:b/>
          <w:szCs w:val="24"/>
          <w:lang w:eastAsia="en-AU"/>
        </w:rPr>
        <w:t>–11</w:t>
      </w:r>
      <w:r w:rsidRPr="00FE36DE">
        <w:rPr>
          <w:rFonts w:eastAsia="Calibri" w:cs="Times New Roman"/>
          <w:b/>
          <w:szCs w:val="24"/>
          <w:lang w:eastAsia="en-AU"/>
        </w:rPr>
        <w:t xml:space="preserve"> to 2013–14</w:t>
      </w:r>
      <w:r w:rsidR="008F79BC">
        <w:rPr>
          <w:rFonts w:eastAsia="Calibri" w:cs="Times New Roman"/>
          <w:b/>
          <w:szCs w:val="24"/>
          <w:lang w:eastAsia="en-AU"/>
        </w:rPr>
        <w:t xml:space="preserve"> </w:t>
      </w:r>
    </w:p>
    <w:p w:rsidR="00FE36DE" w:rsidRPr="00FE36DE" w:rsidRDefault="00287969" w:rsidP="00FE36DE">
      <w:pPr>
        <w:spacing w:after="0" w:line="240" w:lineRule="auto"/>
        <w:rPr>
          <w:rFonts w:eastAsia="Calibri" w:cs="Times New Roman"/>
        </w:rPr>
      </w:pPr>
      <w:r>
        <w:rPr>
          <w:noProof/>
          <w:lang w:eastAsia="en-AU"/>
        </w:rPr>
        <w:drawing>
          <wp:inline distT="0" distB="0" distL="0" distR="0" wp14:anchorId="43444BD7" wp14:editId="2E1E469B">
            <wp:extent cx="4572000" cy="2743200"/>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A57064" w:rsidRPr="00F47D5B" w:rsidRDefault="00C11819" w:rsidP="00F47D5B">
      <w:pPr>
        <w:spacing w:after="0" w:line="240" w:lineRule="auto"/>
        <w:rPr>
          <w:rFonts w:eastAsia="Calibri" w:cs="Arial"/>
          <w:sz w:val="16"/>
          <w:szCs w:val="16"/>
        </w:rPr>
      </w:pPr>
      <w:r>
        <w:rPr>
          <w:rFonts w:eastAsia="Calibri" w:cs="Arial"/>
          <w:b/>
          <w:sz w:val="16"/>
          <w:szCs w:val="16"/>
        </w:rPr>
        <w:t>Note</w:t>
      </w:r>
      <w:r w:rsidR="00A57064">
        <w:rPr>
          <w:rFonts w:eastAsia="Calibri" w:cs="Arial"/>
          <w:b/>
          <w:sz w:val="16"/>
          <w:szCs w:val="16"/>
        </w:rPr>
        <w:t>:</w:t>
      </w:r>
      <w:r w:rsidR="00B814F9" w:rsidRPr="00B814F9">
        <w:t xml:space="preserve"> </w:t>
      </w:r>
      <w:r w:rsidR="001134DC">
        <w:rPr>
          <w:sz w:val="16"/>
          <w:szCs w:val="16"/>
        </w:rPr>
        <w:t xml:space="preserve">Changes in the counting, classification and costing of public hospital admitted patients, is occurring as part of the implementation of the national Activity Based Funding framework. </w:t>
      </w:r>
      <w:r w:rsidR="00567CBB">
        <w:rPr>
          <w:rFonts w:eastAsia="Calibri" w:cs="Arial"/>
          <w:sz w:val="16"/>
          <w:szCs w:val="16"/>
        </w:rPr>
        <w:t xml:space="preserve">This process has resulted in </w:t>
      </w:r>
      <w:r w:rsidR="00567CBB" w:rsidRPr="00F47D5B">
        <w:rPr>
          <w:rFonts w:eastAsia="Calibri" w:cs="Arial"/>
          <w:sz w:val="16"/>
          <w:szCs w:val="16"/>
        </w:rPr>
        <w:t>an increase in the number of WA country hospital sites included in the calculation.</w:t>
      </w:r>
      <w:r w:rsidR="00567CBB">
        <w:rPr>
          <w:rFonts w:eastAsia="Calibri" w:cs="Arial"/>
          <w:sz w:val="16"/>
          <w:szCs w:val="16"/>
        </w:rPr>
        <w:t xml:space="preserve"> </w:t>
      </w:r>
    </w:p>
    <w:p w:rsidR="00FE36DE" w:rsidRPr="00FE36DE" w:rsidRDefault="00FE36DE" w:rsidP="00FE36DE">
      <w:pPr>
        <w:spacing w:after="0" w:line="240" w:lineRule="auto"/>
        <w:rPr>
          <w:rFonts w:eastAsia="Calibri" w:cs="Times New Roman"/>
        </w:rPr>
      </w:pPr>
      <w:r w:rsidRPr="00FE36DE">
        <w:rPr>
          <w:rFonts w:eastAsia="Calibri" w:cs="Arial"/>
          <w:b/>
          <w:sz w:val="16"/>
          <w:szCs w:val="16"/>
        </w:rPr>
        <w:t>Data source/s</w:t>
      </w:r>
      <w:r w:rsidRPr="00FE36DE">
        <w:rPr>
          <w:rFonts w:eastAsia="Calibri" w:cs="Arial"/>
          <w:sz w:val="16"/>
          <w:szCs w:val="16"/>
        </w:rPr>
        <w:t>: Emergency Department Data Collection</w:t>
      </w:r>
      <w:r w:rsidR="00453B3B">
        <w:rPr>
          <w:rFonts w:eastAsia="Calibri" w:cs="Arial"/>
          <w:sz w:val="16"/>
          <w:szCs w:val="16"/>
        </w:rPr>
        <w:t>,</w:t>
      </w:r>
      <w:r w:rsidRPr="00FE36DE">
        <w:rPr>
          <w:rFonts w:eastAsia="Calibri" w:cs="Arial"/>
          <w:sz w:val="16"/>
          <w:szCs w:val="16"/>
        </w:rPr>
        <w:t xml:space="preserve"> Health Service financial systems.</w:t>
      </w:r>
      <w:r w:rsidRPr="00FE36DE">
        <w:rPr>
          <w:rFonts w:eastAsia="Calibri" w:cs="Times New Roman"/>
        </w:rPr>
        <w:br w:type="page"/>
      </w:r>
    </w:p>
    <w:bookmarkStart w:id="53" w:name="_Toc383527841"/>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67456" behindDoc="0" locked="0" layoutInCell="1" allowOverlap="1" wp14:anchorId="5A87776E" wp14:editId="19FDAFF9">
                <wp:simplePos x="5334000" y="866775"/>
                <wp:positionH relativeFrom="margin">
                  <wp:align>right</wp:align>
                </wp:positionH>
                <wp:positionV relativeFrom="margin">
                  <wp:align>top</wp:align>
                </wp:positionV>
                <wp:extent cx="1578610" cy="1171575"/>
                <wp:effectExtent l="0" t="0" r="21590" b="28575"/>
                <wp:wrapSquare wrapText="bothSides"/>
                <wp:docPr id="2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8610" cy="1171575"/>
                        </a:xfrm>
                        <a:prstGeom prst="roundRect">
                          <a:avLst>
                            <a:gd name="adj" fmla="val 16667"/>
                          </a:avLst>
                        </a:prstGeom>
                        <a:solidFill>
                          <a:srgbClr val="FFFFFF"/>
                        </a:solidFill>
                        <a:ln w="9525">
                          <a:solidFill>
                            <a:srgbClr val="000000"/>
                          </a:solidFill>
                          <a:round/>
                          <a:headEnd/>
                          <a:tailEnd/>
                        </a:ln>
                      </wps:spPr>
                      <wps:txb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1</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Pr="009F0EFB" w:rsidRDefault="004B6D91" w:rsidP="00FE36DE">
                            <w:pPr>
                              <w:pStyle w:val="Heading4"/>
                              <w:spacing w:before="0"/>
                              <w:rPr>
                                <w:rFonts w:ascii="Arial" w:hAnsi="Arial" w:cs="Arial"/>
                                <w:i w:val="0"/>
                              </w:rPr>
                            </w:pPr>
                            <w:r w:rsidRPr="009F0EFB">
                              <w:rPr>
                                <w:rFonts w:ascii="Arial" w:hAnsi="Arial" w:cs="Arial"/>
                                <w:i w:val="0"/>
                                <w:color w:val="BFBFBF" w:themeColor="background1" w:themeShade="BF"/>
                                <w:sz w:val="22"/>
                              </w:rPr>
                              <w:t>Service 5: Public hospital non-admitted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34" style="position:absolute;margin-left:73.1pt;margin-top:0;width:124.3pt;height:92.25pt;z-index:25166745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">
                <v:textbo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1</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Pr="009F0EFB" w:rsidRDefault="004B6D91" w:rsidP="00FE36DE">
                      <w:pPr>
                        <w:pStyle w:val="Heading4"/>
                        <w:spacing w:before="0"/>
                        <w:rPr>
                          <w:rFonts w:ascii="Arial" w:hAnsi="Arial" w:cs="Arial"/>
                          <w:i w:val="0"/>
                        </w:rPr>
                      </w:pPr>
                      <w:r w:rsidRPr="009F0EFB">
                        <w:rPr>
                          <w:rFonts w:ascii="Arial" w:hAnsi="Arial" w:cs="Arial"/>
                          <w:i w:val="0"/>
                          <w:color w:val="BFBFBF" w:themeColor="background1" w:themeShade="BF"/>
                          <w:sz w:val="22"/>
                        </w:rPr>
                        <w:t>Service 5: Public hospital non-admitted patients</w:t>
                      </w:r>
                    </w:p>
                  </w:txbxContent>
                </v:textbox>
                <w10:wrap type="square" anchorx="margin" anchory="margin"/>
              </v:roundrect>
            </w:pict>
          </mc:Fallback>
        </mc:AlternateContent>
      </w:r>
      <w:r w:rsidRPr="00FE36DE">
        <w:rPr>
          <w:rFonts w:eastAsia="Times New Roman" w:cs="Times New Roman"/>
          <w:b/>
          <w:bCs/>
          <w:color w:val="004B8D"/>
          <w:sz w:val="40"/>
          <w:szCs w:val="28"/>
        </w:rPr>
        <w:t>Average cost per non-admitted hospital based occasion of service for rural hospitals</w:t>
      </w:r>
      <w:bookmarkEnd w:id="53"/>
      <w:r w:rsidRPr="00FE36DE">
        <w:rPr>
          <w:rFonts w:eastAsia="Times New Roman" w:cs="Times New Roman"/>
          <w:b/>
          <w:bCs/>
          <w:color w:val="004B8D"/>
          <w:sz w:val="40"/>
          <w:szCs w:val="28"/>
        </w:rPr>
        <w:t xml:space="preserve"> </w:t>
      </w:r>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66544D">
      <w:pPr>
        <w:rPr>
          <w:lang w:val="en-US" w:eastAsia="en-AU"/>
        </w:rPr>
      </w:pPr>
      <w:r w:rsidRPr="00FE36DE">
        <w:rPr>
          <w:lang w:val="en-US" w:eastAsia="en-AU"/>
        </w:rPr>
        <w:t>WA Health aims to provide safe, high-quality health care to ensure healthier, longer, and better quality lives for all Western Australians.</w:t>
      </w:r>
    </w:p>
    <w:p w:rsidR="00FE36DE" w:rsidRPr="00FE36DE" w:rsidRDefault="00FE36DE" w:rsidP="0066544D">
      <w:pPr>
        <w:rPr>
          <w:lang w:val="en-US" w:eastAsia="en-AU"/>
        </w:rPr>
      </w:pPr>
      <w:r w:rsidRPr="00FE36DE">
        <w:rPr>
          <w:lang w:val="en-US" w:eastAsia="en-AU"/>
        </w:rPr>
        <w:t>A non-admitted occasion of service is essentially the provision of medical or surgical services that does not require a</w:t>
      </w:r>
      <w:r w:rsidR="007B2363">
        <w:rPr>
          <w:lang w:val="en-US" w:eastAsia="en-AU"/>
        </w:rPr>
        <w:t>n admission to</w:t>
      </w:r>
      <w:r w:rsidRPr="00FE36DE">
        <w:rPr>
          <w:lang w:val="en-US" w:eastAsia="en-AU"/>
        </w:rPr>
        <w:t xml:space="preserve"> hospital, and is typically provided in an outpatient setting. The provision of non-admitted health care services</w:t>
      </w:r>
      <w:r w:rsidR="007B2363">
        <w:rPr>
          <w:lang w:val="en-US" w:eastAsia="en-AU"/>
        </w:rPr>
        <w:t>, by health service providers other than doctors,</w:t>
      </w:r>
      <w:r w:rsidRPr="00FE36DE">
        <w:rPr>
          <w:lang w:val="en-US" w:eastAsia="en-AU"/>
        </w:rPr>
        <w:t xml:space="preserve"> aims to ensure patients have access to the care they need in the most appropriate setting to address the patient’s clinical needs.</w:t>
      </w:r>
    </w:p>
    <w:p w:rsidR="00FE36DE" w:rsidRPr="00FE36DE" w:rsidRDefault="00FE36DE" w:rsidP="00FE36DE">
      <w:pPr>
        <w:keepNext/>
        <w:keepLines/>
        <w:spacing w:before="240" w:after="60" w:line="240" w:lineRule="auto"/>
        <w:outlineLvl w:val="3"/>
        <w:rPr>
          <w:rFonts w:eastAsia="Times New Roman" w:cs="Times New Roman"/>
          <w:b/>
          <w:bCs/>
          <w:iCs/>
          <w:color w:val="000000"/>
          <w:sz w:val="28"/>
          <w:szCs w:val="28"/>
        </w:rPr>
      </w:pPr>
      <w:r w:rsidRPr="00FE36DE">
        <w:rPr>
          <w:rFonts w:eastAsia="Times New Roman" w:cs="Times New Roman"/>
          <w:b/>
          <w:bCs/>
          <w:iCs/>
          <w:color w:val="000000"/>
          <w:sz w:val="28"/>
          <w:szCs w:val="28"/>
        </w:rPr>
        <w:t>Target</w:t>
      </w:r>
    </w:p>
    <w:p w:rsidR="00FE36DE" w:rsidRPr="00FE36DE" w:rsidRDefault="00FE36DE" w:rsidP="00FE36DE">
      <w:pPr>
        <w:spacing w:after="170" w:line="240" w:lineRule="auto"/>
        <w:rPr>
          <w:rFonts w:eastAsia="Calibri" w:cs="Times New Roman"/>
        </w:rPr>
      </w:pPr>
      <w:r w:rsidRPr="00FE36DE">
        <w:rPr>
          <w:rFonts w:eastAsia="Calibri" w:cs="Times New Roman"/>
        </w:rPr>
        <w:t xml:space="preserve">The target for 2013–14 is $192 per non–admitted occasion of service (rural hospitals). </w:t>
      </w:r>
    </w:p>
    <w:p w:rsidR="00FE36DE" w:rsidRPr="00FE36DE" w:rsidRDefault="00FE36DE" w:rsidP="00FE36DE">
      <w:pPr>
        <w:spacing w:after="170" w:line="240" w:lineRule="auto"/>
        <w:rPr>
          <w:rFonts w:eastAsia="Calibri" w:cs="Times New Roman"/>
        </w:rPr>
      </w:pPr>
      <w:r w:rsidRPr="00FE36DE">
        <w:rPr>
          <w:rFonts w:eastAsia="Calibri" w:cs="Times New Roman"/>
        </w:rPr>
        <w:t>A result below the target is desirable.</w:t>
      </w:r>
    </w:p>
    <w:p w:rsidR="00FE36DE" w:rsidRPr="00FE36DE" w:rsidRDefault="00FE36DE" w:rsidP="00FE36DE">
      <w:pPr>
        <w:keepNext/>
        <w:keepLines/>
        <w:spacing w:before="240" w:after="60" w:line="240" w:lineRule="auto"/>
        <w:outlineLvl w:val="1"/>
        <w:rPr>
          <w:rFonts w:eastAsia="Times New Roman" w:cs="Times New Roman"/>
          <w:b/>
          <w:bCs/>
          <w:color w:val="004B8D"/>
          <w:sz w:val="28"/>
          <w:szCs w:val="26"/>
        </w:rPr>
      </w:pPr>
      <w:r w:rsidRPr="00FE36DE">
        <w:rPr>
          <w:rFonts w:eastAsia="Times New Roman" w:cs="Times New Roman"/>
          <w:b/>
          <w:bCs/>
          <w:sz w:val="28"/>
          <w:szCs w:val="26"/>
        </w:rPr>
        <w:t>Results</w:t>
      </w:r>
      <w:r w:rsidRPr="00FE36DE">
        <w:rPr>
          <w:rFonts w:eastAsia="Times New Roman" w:cs="Times New Roman"/>
          <w:b/>
          <w:bCs/>
          <w:color w:val="004B8D"/>
          <w:sz w:val="28"/>
          <w:szCs w:val="26"/>
        </w:rPr>
        <w:t xml:space="preserve"> </w:t>
      </w:r>
    </w:p>
    <w:p w:rsidR="00CD7ED1" w:rsidRDefault="00906CF1" w:rsidP="00FE36DE">
      <w:pPr>
        <w:spacing w:after="170" w:line="240" w:lineRule="auto"/>
        <w:rPr>
          <w:rFonts w:eastAsia="Calibri" w:cs="Times New Roman"/>
        </w:rPr>
      </w:pPr>
      <w:r>
        <w:rPr>
          <w:rFonts w:eastAsia="Calibri" w:cs="Times New Roman"/>
        </w:rPr>
        <w:t xml:space="preserve">The average cost per non-admitted occasion of service for WA </w:t>
      </w:r>
      <w:r w:rsidR="00C11819">
        <w:rPr>
          <w:rFonts w:eastAsia="Calibri" w:cs="Times New Roman"/>
        </w:rPr>
        <w:t>c</w:t>
      </w:r>
      <w:r>
        <w:rPr>
          <w:rFonts w:eastAsia="Calibri" w:cs="Times New Roman"/>
        </w:rPr>
        <w:t xml:space="preserve">ountry hospitals in </w:t>
      </w:r>
      <w:r w:rsidR="00B814F9">
        <w:rPr>
          <w:rFonts w:eastAsia="Calibri" w:cs="Times New Roman"/>
        </w:rPr>
        <w:t xml:space="preserve">2013–14 was $124 (see Figure 8). This result </w:t>
      </w:r>
      <w:r w:rsidR="00830A14">
        <w:rPr>
          <w:rFonts w:eastAsia="Calibri" w:cs="Times New Roman"/>
        </w:rPr>
        <w:t>wa</w:t>
      </w:r>
      <w:r w:rsidR="00B814F9">
        <w:rPr>
          <w:rFonts w:eastAsia="Calibri" w:cs="Times New Roman"/>
        </w:rPr>
        <w:t>s below the target but in line with 2012–13 performance.</w:t>
      </w:r>
      <w:r>
        <w:rPr>
          <w:rFonts w:eastAsia="Calibri" w:cs="Times New Roman"/>
        </w:rPr>
        <w:t xml:space="preserve"> </w:t>
      </w:r>
    </w:p>
    <w:p w:rsidR="002F1CDB" w:rsidRPr="00FE36DE" w:rsidRDefault="002F1CDB" w:rsidP="00FE36DE">
      <w:pPr>
        <w:spacing w:after="170" w:line="240" w:lineRule="auto"/>
        <w:rPr>
          <w:rFonts w:eastAsia="Calibri" w:cs="Times New Roman"/>
        </w:rPr>
      </w:pPr>
    </w:p>
    <w:p w:rsidR="000B0D55" w:rsidRDefault="000B0D55" w:rsidP="008F79BC">
      <w:pPr>
        <w:spacing w:line="240" w:lineRule="auto"/>
        <w:rPr>
          <w:rFonts w:eastAsia="Calibri" w:cs="Times New Roman"/>
          <w:szCs w:val="24"/>
          <w:lang w:eastAsia="en-AU"/>
        </w:rPr>
      </w:pPr>
      <w:r>
        <w:rPr>
          <w:rFonts w:eastAsia="Calibri" w:cs="Times New Roman"/>
          <w:szCs w:val="24"/>
          <w:lang w:eastAsia="en-AU"/>
        </w:rPr>
        <w:br w:type="page"/>
      </w:r>
    </w:p>
    <w:p w:rsidR="00042A23" w:rsidRPr="000A249C" w:rsidRDefault="00FE36DE" w:rsidP="008F79BC">
      <w:pPr>
        <w:spacing w:line="240" w:lineRule="auto"/>
        <w:rPr>
          <w:rFonts w:eastAsia="Times New Roman" w:cs="Arial"/>
          <w:bCs/>
          <w:color w:val="000000"/>
          <w:szCs w:val="24"/>
          <w:highlight w:val="lightGray"/>
          <w:lang w:eastAsia="en-AU"/>
        </w:rPr>
      </w:pPr>
      <w:r w:rsidRPr="00453B3B">
        <w:rPr>
          <w:rFonts w:eastAsia="Calibri" w:cs="Times New Roman"/>
          <w:szCs w:val="24"/>
          <w:lang w:eastAsia="en-AU"/>
        </w:rPr>
        <w:lastRenderedPageBreak/>
        <w:t xml:space="preserve">Figure </w:t>
      </w:r>
      <w:r w:rsidR="00E304C9">
        <w:rPr>
          <w:rFonts w:eastAsia="Calibri" w:cs="Times New Roman"/>
          <w:szCs w:val="24"/>
          <w:lang w:eastAsia="en-AU"/>
        </w:rPr>
        <w:t>8</w:t>
      </w:r>
      <w:r w:rsidR="000A6905" w:rsidRPr="000A6905">
        <w:rPr>
          <w:szCs w:val="24"/>
        </w:rPr>
        <w:t>:</w:t>
      </w:r>
      <w:r w:rsidRPr="00FE36DE">
        <w:rPr>
          <w:rFonts w:eastAsia="Calibri" w:cs="Times New Roman"/>
          <w:b/>
          <w:szCs w:val="24"/>
          <w:lang w:eastAsia="en-AU"/>
        </w:rPr>
        <w:t xml:space="preserve"> Average cost per non-admitted hospital based occasion of service for rural hospitals, 2009–10 to 2013–14</w:t>
      </w:r>
      <w:r w:rsidR="008F79BC">
        <w:rPr>
          <w:rFonts w:eastAsia="Calibri" w:cs="Times New Roman"/>
          <w:b/>
          <w:szCs w:val="24"/>
          <w:lang w:eastAsia="en-AU"/>
        </w:rPr>
        <w:t xml:space="preserve"> </w:t>
      </w:r>
    </w:p>
    <w:p w:rsidR="00FE36DE" w:rsidRPr="00FE36DE" w:rsidRDefault="00287969" w:rsidP="00FE36DE">
      <w:pPr>
        <w:spacing w:after="170" w:line="240" w:lineRule="auto"/>
        <w:rPr>
          <w:rFonts w:eastAsia="Calibri" w:cs="Times New Roman"/>
          <w:noProof/>
          <w:lang w:eastAsia="en-AU"/>
        </w:rPr>
      </w:pPr>
      <w:r>
        <w:rPr>
          <w:noProof/>
          <w:lang w:eastAsia="en-AU"/>
        </w:rPr>
        <w:drawing>
          <wp:inline distT="0" distB="0" distL="0" distR="0" wp14:anchorId="0B1A3F69" wp14:editId="08FF66A1">
            <wp:extent cx="4572000" cy="2743200"/>
            <wp:effectExtent l="0" t="0" r="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906CF1" w:rsidRPr="00906CF1" w:rsidRDefault="00C11819" w:rsidP="00F47D5B">
      <w:pPr>
        <w:spacing w:after="0" w:line="240" w:lineRule="auto"/>
        <w:rPr>
          <w:rFonts w:eastAsia="Calibri" w:cs="Arial"/>
          <w:sz w:val="16"/>
          <w:szCs w:val="16"/>
        </w:rPr>
      </w:pPr>
      <w:r>
        <w:rPr>
          <w:rFonts w:eastAsia="Calibri" w:cs="Arial"/>
          <w:b/>
          <w:sz w:val="16"/>
          <w:szCs w:val="16"/>
        </w:rPr>
        <w:t>Note</w:t>
      </w:r>
      <w:r w:rsidR="00AB3C78">
        <w:rPr>
          <w:rFonts w:eastAsia="Calibri" w:cs="Arial"/>
          <w:b/>
          <w:sz w:val="16"/>
          <w:szCs w:val="16"/>
        </w:rPr>
        <w:t>:</w:t>
      </w:r>
      <w:r w:rsidR="00F47D5B">
        <w:rPr>
          <w:rFonts w:eastAsia="Calibri" w:cs="Arial"/>
          <w:b/>
          <w:sz w:val="16"/>
          <w:szCs w:val="16"/>
        </w:rPr>
        <w:t xml:space="preserve"> </w:t>
      </w:r>
      <w:r w:rsidR="001134DC">
        <w:rPr>
          <w:sz w:val="16"/>
          <w:szCs w:val="16"/>
        </w:rPr>
        <w:t>Changes in the counting, classification and costing of public hospital admitted patients, is occurring as part of the implementation of the national Activity Based Funding framework</w:t>
      </w:r>
      <w:r w:rsidR="00F47D5B">
        <w:rPr>
          <w:bCs/>
          <w:sz w:val="16"/>
          <w:szCs w:val="16"/>
        </w:rPr>
        <w:t>.</w:t>
      </w:r>
    </w:p>
    <w:p w:rsidR="002F1CDB" w:rsidRDefault="00FE36DE" w:rsidP="00AB3C78">
      <w:pPr>
        <w:spacing w:after="0" w:line="240" w:lineRule="auto"/>
        <w:rPr>
          <w:rFonts w:eastAsia="Calibri" w:cs="Arial"/>
          <w:sz w:val="16"/>
          <w:szCs w:val="16"/>
        </w:rPr>
      </w:pPr>
      <w:r w:rsidRPr="00FE36DE">
        <w:rPr>
          <w:rFonts w:eastAsia="Calibri" w:cs="Arial"/>
          <w:b/>
          <w:sz w:val="16"/>
          <w:szCs w:val="16"/>
        </w:rPr>
        <w:t>Data source/s</w:t>
      </w:r>
      <w:r w:rsidRPr="00FE36DE">
        <w:rPr>
          <w:rFonts w:eastAsia="Calibri" w:cs="Arial"/>
          <w:sz w:val="16"/>
          <w:szCs w:val="16"/>
        </w:rPr>
        <w:t xml:space="preserve">: </w:t>
      </w:r>
      <w:r w:rsidR="00152685" w:rsidRPr="003F00E6">
        <w:rPr>
          <w:rFonts w:eastAsia="Calibri" w:cs="Arial"/>
          <w:sz w:val="16"/>
          <w:szCs w:val="16"/>
        </w:rPr>
        <w:t>Non Admitted Patient Activity and Wait List Data Collection, Hospital site’s non-admitted activity data systems,</w:t>
      </w:r>
      <w:r w:rsidR="00152685" w:rsidRPr="003F00E6">
        <w:t xml:space="preserve"> </w:t>
      </w:r>
      <w:r w:rsidR="00152685" w:rsidRPr="003F00E6">
        <w:rPr>
          <w:rFonts w:eastAsia="Calibri" w:cs="Arial"/>
          <w:sz w:val="16"/>
          <w:szCs w:val="16"/>
        </w:rPr>
        <w:t>Emergency Department Data Collection</w:t>
      </w:r>
      <w:r w:rsidR="00152685">
        <w:rPr>
          <w:rFonts w:eastAsia="Calibri" w:cs="Arial"/>
          <w:sz w:val="16"/>
          <w:szCs w:val="16"/>
        </w:rPr>
        <w:t>,</w:t>
      </w:r>
      <w:r w:rsidR="00152685" w:rsidRPr="00FE36DE">
        <w:rPr>
          <w:rFonts w:eastAsia="Calibri" w:cs="Arial"/>
          <w:sz w:val="16"/>
          <w:szCs w:val="16"/>
        </w:rPr>
        <w:t xml:space="preserve"> </w:t>
      </w:r>
      <w:r w:rsidRPr="00FE36DE">
        <w:rPr>
          <w:rFonts w:eastAsia="Calibri" w:cs="Arial"/>
          <w:sz w:val="16"/>
          <w:szCs w:val="16"/>
        </w:rPr>
        <w:t>Health Service financial systems.</w:t>
      </w:r>
    </w:p>
    <w:p w:rsidR="00FE36DE" w:rsidRPr="00FE36DE" w:rsidRDefault="00FE36DE" w:rsidP="00AB3C78">
      <w:pPr>
        <w:spacing w:after="0" w:line="240" w:lineRule="auto"/>
        <w:rPr>
          <w:rFonts w:eastAsia="Calibri" w:cs="Arial"/>
          <w:sz w:val="16"/>
          <w:szCs w:val="16"/>
        </w:rPr>
      </w:pPr>
      <w:r w:rsidRPr="00FE36DE">
        <w:rPr>
          <w:rFonts w:eastAsia="Calibri" w:cs="Arial"/>
          <w:sz w:val="16"/>
          <w:szCs w:val="16"/>
        </w:rPr>
        <w:br w:type="page"/>
      </w:r>
    </w:p>
    <w:bookmarkStart w:id="54" w:name="_Toc383527842"/>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68480" behindDoc="0" locked="0" layoutInCell="1" allowOverlap="1" wp14:anchorId="4910ECE7" wp14:editId="295D3F86">
                <wp:simplePos x="5334000" y="866775"/>
                <wp:positionH relativeFrom="margin">
                  <wp:align>right</wp:align>
                </wp:positionH>
                <wp:positionV relativeFrom="margin">
                  <wp:align>top</wp:align>
                </wp:positionV>
                <wp:extent cx="1583690" cy="1143000"/>
                <wp:effectExtent l="0" t="0" r="16510" b="19050"/>
                <wp:wrapSquare wrapText="bothSides"/>
                <wp:docPr id="3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3690" cy="1143000"/>
                        </a:xfrm>
                        <a:prstGeom prst="roundRect">
                          <a:avLst>
                            <a:gd name="adj" fmla="val 16667"/>
                          </a:avLst>
                        </a:prstGeom>
                        <a:solidFill>
                          <a:srgbClr val="FFFFFF"/>
                        </a:solidFill>
                        <a:ln w="9525">
                          <a:solidFill>
                            <a:srgbClr val="000000"/>
                          </a:solidFill>
                          <a:round/>
                          <a:headEnd/>
                          <a:tailEnd/>
                        </a:ln>
                      </wps:spPr>
                      <wps:txb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1</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Pr="009F0EFB" w:rsidRDefault="004B6D91" w:rsidP="00FE36DE">
                            <w:pPr>
                              <w:pStyle w:val="Heading4"/>
                              <w:spacing w:before="0"/>
                              <w:rPr>
                                <w:rFonts w:ascii="Arial" w:hAnsi="Arial" w:cs="Arial"/>
                                <w:i w:val="0"/>
                              </w:rPr>
                            </w:pPr>
                            <w:r w:rsidRPr="009F0EFB">
                              <w:rPr>
                                <w:rFonts w:ascii="Arial" w:hAnsi="Arial" w:cs="Arial"/>
                                <w:i w:val="0"/>
                                <w:color w:val="BFBFBF" w:themeColor="background1" w:themeShade="BF"/>
                                <w:sz w:val="22"/>
                              </w:rPr>
                              <w:t>Service 5: Public hospital non-admitted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35" style="position:absolute;margin-left:73.5pt;margin-top:0;width:124.7pt;height:90pt;z-index:25166848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">
                <v:textbo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1</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Pr="009F0EFB" w:rsidRDefault="004B6D91" w:rsidP="00FE36DE">
                      <w:pPr>
                        <w:pStyle w:val="Heading4"/>
                        <w:spacing w:before="0"/>
                        <w:rPr>
                          <w:rFonts w:ascii="Arial" w:hAnsi="Arial" w:cs="Arial"/>
                          <w:i w:val="0"/>
                        </w:rPr>
                      </w:pPr>
                      <w:r w:rsidRPr="009F0EFB">
                        <w:rPr>
                          <w:rFonts w:ascii="Arial" w:hAnsi="Arial" w:cs="Arial"/>
                          <w:i w:val="0"/>
                          <w:color w:val="BFBFBF" w:themeColor="background1" w:themeShade="BF"/>
                          <w:sz w:val="22"/>
                        </w:rPr>
                        <w:t>Service 5: Public hospital non-admitted patients</w:t>
                      </w:r>
                    </w:p>
                  </w:txbxContent>
                </v:textbox>
                <w10:wrap type="square" anchorx="margin" anchory="margin"/>
              </v:roundrect>
            </w:pict>
          </mc:Fallback>
        </mc:AlternateContent>
      </w:r>
      <w:r w:rsidRPr="00FE36DE">
        <w:rPr>
          <w:rFonts w:eastAsia="Times New Roman" w:cs="Times New Roman"/>
          <w:b/>
          <w:bCs/>
          <w:color w:val="004B8D"/>
          <w:sz w:val="40"/>
          <w:szCs w:val="28"/>
        </w:rPr>
        <w:t>Average cost per non-admitted occasion of service provided in a rural nursing post</w:t>
      </w:r>
      <w:bookmarkEnd w:id="54"/>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66544D">
      <w:r w:rsidRPr="00FE36DE">
        <w:t>This indicator measures the average cost per non-admitted occasion of service provided in WA Country Health Service nursing posts.</w:t>
      </w:r>
    </w:p>
    <w:p w:rsidR="00FE36DE" w:rsidRPr="00FE36DE" w:rsidRDefault="00FE36DE" w:rsidP="0066544D">
      <w:r w:rsidRPr="00FE36DE">
        <w:t>In addition to non-admitted occasions of service provided in hospitals, in some rural locations these services are also provided by nurses and allied health staff in rural nursing posts. Nursing posts and nursing centres offer basic health care and treatment. Qualified nurses staff these centres and doctors visit on a routine basis. These include clinics for postsurgical care, allied health and medical care as well as small volumes of emergency care services.</w:t>
      </w:r>
    </w:p>
    <w:p w:rsidR="00FE36DE" w:rsidRPr="00FE36DE" w:rsidRDefault="00FE36DE" w:rsidP="0066544D">
      <w:r w:rsidRPr="00FE36DE">
        <w:t>It is important to monitor the unit cost of this type of non-admitted activity provided at these small specialised service units, which often provide the only health care service in a rural or remote locality. Nursing posts do not have the advantage of economies of scale, where minimum service capacity and access must be provided at times for very few patients.</w:t>
      </w:r>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Target</w:t>
      </w:r>
    </w:p>
    <w:p w:rsidR="00FE36DE" w:rsidRPr="00FE36DE" w:rsidRDefault="00FE36DE" w:rsidP="0066544D">
      <w:r w:rsidRPr="00FE36DE">
        <w:t>The target for 2013–14 is $265 per non–admitted occasion of service (rural nursing post).</w:t>
      </w:r>
    </w:p>
    <w:p w:rsidR="00FE36DE" w:rsidRPr="00FE36DE" w:rsidRDefault="00FE36DE" w:rsidP="0066544D">
      <w:r w:rsidRPr="00FE36DE">
        <w:t>A result below the target is desirable.</w:t>
      </w:r>
    </w:p>
    <w:p w:rsidR="00FE36DE" w:rsidRDefault="00FE36DE" w:rsidP="00FE36DE">
      <w:pPr>
        <w:keepNext/>
        <w:keepLines/>
        <w:spacing w:before="240" w:after="60" w:line="240" w:lineRule="auto"/>
        <w:outlineLvl w:val="1"/>
        <w:rPr>
          <w:rFonts w:eastAsia="Times New Roman" w:cs="Times New Roman"/>
          <w:b/>
          <w:bCs/>
          <w:color w:val="004B8D"/>
          <w:sz w:val="28"/>
          <w:szCs w:val="26"/>
        </w:rPr>
      </w:pPr>
      <w:r w:rsidRPr="00FE36DE">
        <w:rPr>
          <w:rFonts w:eastAsia="Times New Roman" w:cs="Times New Roman"/>
          <w:b/>
          <w:bCs/>
          <w:sz w:val="28"/>
          <w:szCs w:val="26"/>
        </w:rPr>
        <w:t>Results</w:t>
      </w:r>
      <w:r w:rsidRPr="00FE36DE">
        <w:rPr>
          <w:rFonts w:eastAsia="Times New Roman" w:cs="Times New Roman"/>
          <w:b/>
          <w:bCs/>
          <w:color w:val="004B8D"/>
          <w:sz w:val="28"/>
          <w:szCs w:val="26"/>
        </w:rPr>
        <w:t xml:space="preserve"> </w:t>
      </w:r>
    </w:p>
    <w:p w:rsidR="007829E2" w:rsidRDefault="00CD7ED1" w:rsidP="004C23BA">
      <w:pPr>
        <w:rPr>
          <w:rFonts w:eastAsia="Calibri" w:cs="Times New Roman"/>
        </w:rPr>
      </w:pPr>
      <w:r>
        <w:rPr>
          <w:rFonts w:eastAsia="Calibri" w:cs="Times New Roman"/>
        </w:rPr>
        <w:t xml:space="preserve">In 2013–14, the </w:t>
      </w:r>
      <w:r w:rsidRPr="0066544D">
        <w:t xml:space="preserve">average cost per non-admitted occasion of service for </w:t>
      </w:r>
      <w:r w:rsidR="0066544D">
        <w:t xml:space="preserve">country </w:t>
      </w:r>
      <w:r w:rsidRPr="0066544D">
        <w:t>WA nursing</w:t>
      </w:r>
      <w:r>
        <w:rPr>
          <w:rFonts w:eastAsia="Calibri" w:cs="Times New Roman"/>
        </w:rPr>
        <w:t xml:space="preserve"> posts was $</w:t>
      </w:r>
      <w:r w:rsidR="002E5EE9">
        <w:rPr>
          <w:rFonts w:eastAsia="Calibri" w:cs="Times New Roman"/>
        </w:rPr>
        <w:t>219</w:t>
      </w:r>
      <w:r>
        <w:rPr>
          <w:rFonts w:eastAsia="Calibri" w:cs="Times New Roman"/>
        </w:rPr>
        <w:t xml:space="preserve"> (see Figure </w:t>
      </w:r>
      <w:r w:rsidR="002F1CDB">
        <w:rPr>
          <w:rFonts w:eastAsia="Calibri" w:cs="Times New Roman"/>
        </w:rPr>
        <w:t>9</w:t>
      </w:r>
      <w:r>
        <w:rPr>
          <w:rFonts w:eastAsia="Calibri" w:cs="Times New Roman"/>
        </w:rPr>
        <w:t xml:space="preserve">), </w:t>
      </w:r>
      <w:r w:rsidR="003F00E6">
        <w:rPr>
          <w:rFonts w:eastAsia="Calibri" w:cs="Times New Roman"/>
        </w:rPr>
        <w:t xml:space="preserve">and </w:t>
      </w:r>
      <w:r>
        <w:rPr>
          <w:rFonts w:eastAsia="Calibri" w:cs="Times New Roman"/>
        </w:rPr>
        <w:t>below the target.</w:t>
      </w:r>
      <w:r w:rsidR="002E5EE9">
        <w:rPr>
          <w:rFonts w:eastAsia="Calibri" w:cs="Times New Roman"/>
        </w:rPr>
        <w:t xml:space="preserve"> </w:t>
      </w:r>
      <w:r w:rsidR="006C63E5">
        <w:rPr>
          <w:rFonts w:eastAsia="Calibri" w:cs="Times New Roman"/>
        </w:rPr>
        <w:t>The decrease in expenditure</w:t>
      </w:r>
      <w:r w:rsidR="007829E2">
        <w:rPr>
          <w:rFonts w:eastAsia="Calibri" w:cs="Times New Roman"/>
        </w:rPr>
        <w:t xml:space="preserve"> to target</w:t>
      </w:r>
      <w:r w:rsidR="006C63E5">
        <w:rPr>
          <w:rFonts w:eastAsia="Calibri" w:cs="Times New Roman"/>
        </w:rPr>
        <w:t xml:space="preserve"> </w:t>
      </w:r>
      <w:r w:rsidR="00656289">
        <w:rPr>
          <w:rFonts w:eastAsia="Calibri" w:cs="Times New Roman"/>
        </w:rPr>
        <w:t>wa</w:t>
      </w:r>
      <w:r w:rsidR="006C63E5">
        <w:rPr>
          <w:rFonts w:eastAsia="Calibri" w:cs="Times New Roman"/>
        </w:rPr>
        <w:t xml:space="preserve">s </w:t>
      </w:r>
      <w:r w:rsidR="00067D38">
        <w:rPr>
          <w:rFonts w:eastAsia="Calibri" w:cs="Times New Roman"/>
        </w:rPr>
        <w:t>a result of activity levels returning to those comparable with 201</w:t>
      </w:r>
      <w:r w:rsidR="00291260">
        <w:rPr>
          <w:rFonts w:eastAsia="Calibri" w:cs="Times New Roman"/>
        </w:rPr>
        <w:t>1</w:t>
      </w:r>
      <w:r w:rsidR="00067D38">
        <w:rPr>
          <w:rFonts w:eastAsia="Calibri" w:cs="Times New Roman"/>
        </w:rPr>
        <w:t xml:space="preserve">–2012. </w:t>
      </w:r>
      <w:r w:rsidR="004C23BA">
        <w:rPr>
          <w:rFonts w:eastAsia="Calibri" w:cs="Times New Roman"/>
        </w:rPr>
        <w:t xml:space="preserve">The projected target for 2013–14 </w:t>
      </w:r>
      <w:r w:rsidR="003654AC" w:rsidRPr="003654AC">
        <w:rPr>
          <w:rFonts w:eastAsia="Calibri" w:cs="Times New Roman"/>
        </w:rPr>
        <w:t xml:space="preserve">was </w:t>
      </w:r>
      <w:r w:rsidR="00C11819">
        <w:rPr>
          <w:rFonts w:eastAsia="Calibri" w:cs="Times New Roman"/>
        </w:rPr>
        <w:t xml:space="preserve">influenced by </w:t>
      </w:r>
      <w:r w:rsidR="00291260">
        <w:rPr>
          <w:rFonts w:eastAsia="Calibri" w:cs="Times New Roman"/>
        </w:rPr>
        <w:t xml:space="preserve">the </w:t>
      </w:r>
      <w:r w:rsidR="004C23BA">
        <w:rPr>
          <w:rFonts w:eastAsia="Calibri" w:cs="Times New Roman"/>
        </w:rPr>
        <w:t xml:space="preserve">higher </w:t>
      </w:r>
      <w:r w:rsidR="00291260">
        <w:rPr>
          <w:rFonts w:eastAsia="Calibri" w:cs="Times New Roman"/>
        </w:rPr>
        <w:t xml:space="preserve">than </w:t>
      </w:r>
      <w:r w:rsidR="004C23BA">
        <w:rPr>
          <w:rFonts w:eastAsia="Calibri" w:cs="Times New Roman"/>
        </w:rPr>
        <w:t>average cost for 2012–13.</w:t>
      </w:r>
    </w:p>
    <w:p w:rsidR="006C63E5" w:rsidRDefault="006C63E5" w:rsidP="0066544D"/>
    <w:p w:rsidR="000B0D55" w:rsidRDefault="000B0D55" w:rsidP="008F79BC">
      <w:pPr>
        <w:spacing w:line="240" w:lineRule="auto"/>
        <w:rPr>
          <w:rFonts w:eastAsia="Calibri" w:cs="Times New Roman"/>
          <w:szCs w:val="24"/>
          <w:lang w:eastAsia="en-AU"/>
        </w:rPr>
      </w:pPr>
      <w:r>
        <w:rPr>
          <w:rFonts w:eastAsia="Calibri" w:cs="Times New Roman"/>
          <w:szCs w:val="24"/>
          <w:lang w:eastAsia="en-AU"/>
        </w:rPr>
        <w:br w:type="page"/>
      </w:r>
    </w:p>
    <w:p w:rsidR="00042A23" w:rsidRPr="000A249C" w:rsidRDefault="00FE36DE" w:rsidP="008F79BC">
      <w:pPr>
        <w:spacing w:line="240" w:lineRule="auto"/>
        <w:rPr>
          <w:rFonts w:eastAsia="Times New Roman" w:cs="Arial"/>
          <w:bCs/>
          <w:color w:val="000000"/>
          <w:szCs w:val="24"/>
          <w:highlight w:val="lightGray"/>
          <w:lang w:eastAsia="en-AU"/>
        </w:rPr>
      </w:pPr>
      <w:r w:rsidRPr="00453B3B">
        <w:rPr>
          <w:rFonts w:eastAsia="Calibri" w:cs="Times New Roman"/>
          <w:szCs w:val="24"/>
          <w:lang w:eastAsia="en-AU"/>
        </w:rPr>
        <w:lastRenderedPageBreak/>
        <w:t xml:space="preserve">Figure </w:t>
      </w:r>
      <w:r w:rsidR="00E304C9">
        <w:rPr>
          <w:rFonts w:eastAsia="Calibri" w:cs="Times New Roman"/>
          <w:szCs w:val="24"/>
          <w:lang w:eastAsia="en-AU"/>
        </w:rPr>
        <w:t>9</w:t>
      </w:r>
      <w:r w:rsidR="000A6905" w:rsidRPr="000A6905">
        <w:rPr>
          <w:szCs w:val="24"/>
        </w:rPr>
        <w:t>:</w:t>
      </w:r>
      <w:r w:rsidRPr="00FE36DE">
        <w:rPr>
          <w:rFonts w:eastAsia="Calibri" w:cs="Times New Roman"/>
          <w:b/>
          <w:szCs w:val="24"/>
          <w:lang w:eastAsia="en-AU"/>
        </w:rPr>
        <w:t xml:space="preserve"> Average cost per non-admitted occasion of service in a rural nursing post, 2009–10 to 2013–14</w:t>
      </w:r>
      <w:r w:rsidR="008F79BC">
        <w:rPr>
          <w:rFonts w:eastAsia="Calibri" w:cs="Times New Roman"/>
          <w:b/>
          <w:szCs w:val="24"/>
          <w:lang w:eastAsia="en-AU"/>
        </w:rPr>
        <w:t xml:space="preserve"> </w:t>
      </w:r>
    </w:p>
    <w:p w:rsidR="00FE36DE" w:rsidRPr="00FE36DE" w:rsidRDefault="002E5EE9" w:rsidP="00FE36DE">
      <w:pPr>
        <w:spacing w:after="170" w:line="240" w:lineRule="auto"/>
        <w:rPr>
          <w:rFonts w:eastAsia="Calibri" w:cs="Times New Roman"/>
        </w:rPr>
      </w:pPr>
      <w:r>
        <w:rPr>
          <w:noProof/>
          <w:lang w:eastAsia="en-AU"/>
        </w:rPr>
        <w:drawing>
          <wp:inline distT="0" distB="0" distL="0" distR="0" wp14:anchorId="740FCEE8" wp14:editId="1D8199BD">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FE36DE" w:rsidRPr="00FE36DE" w:rsidRDefault="00FE36DE" w:rsidP="00067D38">
      <w:pPr>
        <w:spacing w:after="0" w:line="240" w:lineRule="auto"/>
        <w:rPr>
          <w:rFonts w:eastAsia="Calibri" w:cs="Times New Roman"/>
          <w:sz w:val="16"/>
          <w:szCs w:val="16"/>
        </w:rPr>
      </w:pPr>
      <w:r w:rsidRPr="00FE36DE">
        <w:rPr>
          <w:rFonts w:eastAsia="Calibri" w:cs="Times New Roman"/>
          <w:b/>
          <w:sz w:val="16"/>
          <w:szCs w:val="16"/>
        </w:rPr>
        <w:t>Data source/s</w:t>
      </w:r>
      <w:r w:rsidRPr="00FE36DE">
        <w:rPr>
          <w:rFonts w:eastAsia="Calibri" w:cs="Times New Roman"/>
          <w:sz w:val="16"/>
          <w:szCs w:val="16"/>
        </w:rPr>
        <w:t xml:space="preserve">: </w:t>
      </w:r>
      <w:r w:rsidR="00152685">
        <w:rPr>
          <w:rFonts w:eastAsia="Calibri" w:cs="Times New Roman"/>
          <w:sz w:val="16"/>
          <w:szCs w:val="16"/>
        </w:rPr>
        <w:t xml:space="preserve">Nursing </w:t>
      </w:r>
      <w:r w:rsidR="00152685" w:rsidRPr="00CD7ED1">
        <w:rPr>
          <w:rFonts w:eastAsia="Calibri" w:cs="Times New Roman"/>
          <w:sz w:val="16"/>
          <w:szCs w:val="16"/>
        </w:rPr>
        <w:t>post’s</w:t>
      </w:r>
      <w:r w:rsidRPr="00CD7ED1">
        <w:rPr>
          <w:rFonts w:eastAsia="Calibri" w:cs="Times New Roman"/>
          <w:sz w:val="16"/>
          <w:szCs w:val="16"/>
        </w:rPr>
        <w:t xml:space="preserve"> non-admitted activity data system</w:t>
      </w:r>
      <w:r w:rsidR="00152685" w:rsidRPr="00CD7ED1">
        <w:rPr>
          <w:rFonts w:eastAsia="Calibri" w:cs="Times New Roman"/>
          <w:sz w:val="16"/>
          <w:szCs w:val="16"/>
        </w:rPr>
        <w:t>,</w:t>
      </w:r>
      <w:r w:rsidRPr="00CD7ED1">
        <w:rPr>
          <w:rFonts w:eastAsia="Calibri" w:cs="Times New Roman"/>
          <w:sz w:val="16"/>
          <w:szCs w:val="16"/>
        </w:rPr>
        <w:t xml:space="preserve"> </w:t>
      </w:r>
      <w:r w:rsidR="00152685" w:rsidRPr="00CD7ED1">
        <w:rPr>
          <w:rFonts w:eastAsia="Calibri" w:cs="Times New Roman"/>
          <w:sz w:val="16"/>
          <w:szCs w:val="16"/>
        </w:rPr>
        <w:t xml:space="preserve">Health Service </w:t>
      </w:r>
      <w:r w:rsidRPr="00CD7ED1">
        <w:rPr>
          <w:rFonts w:eastAsia="Calibri" w:cs="Times New Roman"/>
          <w:sz w:val="16"/>
          <w:szCs w:val="16"/>
        </w:rPr>
        <w:t>financial systems</w:t>
      </w:r>
      <w:r w:rsidRPr="00FE36DE">
        <w:rPr>
          <w:rFonts w:eastAsia="Calibri" w:cs="Times New Roman"/>
          <w:sz w:val="16"/>
          <w:szCs w:val="16"/>
        </w:rPr>
        <w:t xml:space="preserve">. </w:t>
      </w:r>
    </w:p>
    <w:p w:rsidR="00FE36DE" w:rsidRPr="00FE36DE" w:rsidRDefault="00FE36DE" w:rsidP="00FE36DE">
      <w:pPr>
        <w:spacing w:after="0" w:line="240" w:lineRule="auto"/>
        <w:rPr>
          <w:rFonts w:eastAsia="Calibri" w:cs="Times New Roman"/>
        </w:rPr>
      </w:pPr>
      <w:r w:rsidRPr="00FE36DE">
        <w:rPr>
          <w:rFonts w:eastAsia="Calibri" w:cs="Times New Roman"/>
        </w:rPr>
        <w:br w:type="page"/>
      </w:r>
    </w:p>
    <w:bookmarkStart w:id="55" w:name="_Toc383527843"/>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69504" behindDoc="0" locked="0" layoutInCell="1" allowOverlap="1" wp14:anchorId="0FF39A17" wp14:editId="0F6B2133">
                <wp:simplePos x="5334000" y="866775"/>
                <wp:positionH relativeFrom="margin">
                  <wp:align>right</wp:align>
                </wp:positionH>
                <wp:positionV relativeFrom="margin">
                  <wp:align>top</wp:align>
                </wp:positionV>
                <wp:extent cx="1583690" cy="902335"/>
                <wp:effectExtent l="0" t="0" r="16510" b="12065"/>
                <wp:wrapSquare wrapText="bothSides"/>
                <wp:docPr id="3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3690" cy="902524"/>
                        </a:xfrm>
                        <a:prstGeom prst="roundRect">
                          <a:avLst>
                            <a:gd name="adj" fmla="val 16667"/>
                          </a:avLst>
                        </a:prstGeom>
                        <a:solidFill>
                          <a:srgbClr val="FFFFFF"/>
                        </a:solidFill>
                        <a:ln w="9525">
                          <a:solidFill>
                            <a:srgbClr val="000000"/>
                          </a:solidFill>
                          <a:round/>
                          <a:headEnd/>
                          <a:tailEnd/>
                        </a:ln>
                      </wps:spPr>
                      <wps:txb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1</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Pr="009F0EFB" w:rsidRDefault="004B6D91" w:rsidP="00FE36DE">
                            <w:pPr>
                              <w:pStyle w:val="Heading4"/>
                              <w:spacing w:before="0"/>
                              <w:rPr>
                                <w:rFonts w:ascii="Arial" w:hAnsi="Arial" w:cs="Arial"/>
                                <w:i w:val="0"/>
                              </w:rPr>
                            </w:pPr>
                            <w:r w:rsidRPr="009F0EFB">
                              <w:rPr>
                                <w:rFonts w:ascii="Arial" w:hAnsi="Arial" w:cs="Arial"/>
                                <w:i w:val="0"/>
                                <w:color w:val="BFBFBF" w:themeColor="background1" w:themeShade="BF"/>
                                <w:sz w:val="22"/>
                              </w:rPr>
                              <w:t>Service 6: Patient transport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36" style="position:absolute;margin-left:73.5pt;margin-top:0;width:124.7pt;height:71.05pt;z-index:25166950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">
                <v:textbo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1</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Pr="009F0EFB" w:rsidRDefault="004B6D91" w:rsidP="00FE36DE">
                      <w:pPr>
                        <w:pStyle w:val="Heading4"/>
                        <w:spacing w:before="0"/>
                        <w:rPr>
                          <w:rFonts w:ascii="Arial" w:hAnsi="Arial" w:cs="Arial"/>
                          <w:i w:val="0"/>
                        </w:rPr>
                      </w:pPr>
                      <w:r w:rsidRPr="009F0EFB">
                        <w:rPr>
                          <w:rFonts w:ascii="Arial" w:hAnsi="Arial" w:cs="Arial"/>
                          <w:i w:val="0"/>
                          <w:color w:val="BFBFBF" w:themeColor="background1" w:themeShade="BF"/>
                          <w:sz w:val="22"/>
                        </w:rPr>
                        <w:t>Service 6: Patient transport</w:t>
                      </w:r>
                    </w:p>
                  </w:txbxContent>
                </v:textbox>
                <w10:wrap type="square" anchorx="margin" anchory="margin"/>
              </v:roundrect>
            </w:pict>
          </mc:Fallback>
        </mc:AlternateContent>
      </w:r>
      <w:r w:rsidRPr="00FE36DE">
        <w:rPr>
          <w:rFonts w:eastAsia="Times New Roman" w:cs="Times New Roman"/>
          <w:b/>
          <w:bCs/>
          <w:color w:val="004B8D"/>
          <w:sz w:val="40"/>
          <w:szCs w:val="28"/>
        </w:rPr>
        <w:t>Average cost per trip of Patient Assisted Travel Scheme</w:t>
      </w:r>
      <w:bookmarkEnd w:id="55"/>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66544D">
      <w:pPr>
        <w:rPr>
          <w:lang w:val="en-US" w:eastAsia="en-AU"/>
        </w:rPr>
      </w:pPr>
      <w:r w:rsidRPr="00FE36DE">
        <w:rPr>
          <w:lang w:val="en-US" w:eastAsia="en-AU"/>
        </w:rPr>
        <w:t>WA Health aims to provide safe, high-quality health care to ensure healthier, longer, and better quality lives for all Western Australians.</w:t>
      </w:r>
    </w:p>
    <w:p w:rsidR="00FE36DE" w:rsidRPr="00FE36DE" w:rsidRDefault="00FE36DE" w:rsidP="0066544D">
      <w:pPr>
        <w:rPr>
          <w:lang w:val="en-US" w:eastAsia="en-AU"/>
        </w:rPr>
      </w:pPr>
      <w:r w:rsidRPr="00FE36DE">
        <w:rPr>
          <w:rFonts w:cs="Arial MT Std"/>
        </w:rPr>
        <w:t>The Patient Assisted Travel Scheme provides a subsidy towards the cost of travel and accommodation for eligible patients travelling long distances to seek certain categories of specialist medical services. The aim of the Patient Assisted Travel Scheme is to help ensure that all Western Australians can access safe, high-quality health care when needed</w:t>
      </w:r>
      <w:r w:rsidRPr="00FE36DE">
        <w:rPr>
          <w:lang w:val="en-US" w:eastAsia="en-AU"/>
        </w:rPr>
        <w:t>.</w:t>
      </w:r>
    </w:p>
    <w:p w:rsidR="00FE36DE" w:rsidRPr="00FE36DE" w:rsidRDefault="00FE36DE" w:rsidP="00FE36DE">
      <w:pPr>
        <w:keepNext/>
        <w:keepLines/>
        <w:spacing w:before="240" w:after="60" w:line="240" w:lineRule="auto"/>
        <w:outlineLvl w:val="3"/>
        <w:rPr>
          <w:rFonts w:eastAsia="Times New Roman" w:cs="Times New Roman"/>
          <w:b/>
          <w:bCs/>
          <w:iCs/>
          <w:color w:val="000000"/>
          <w:sz w:val="28"/>
          <w:szCs w:val="28"/>
        </w:rPr>
      </w:pPr>
      <w:r w:rsidRPr="00FE36DE">
        <w:rPr>
          <w:rFonts w:eastAsia="Times New Roman" w:cs="Times New Roman"/>
          <w:b/>
          <w:bCs/>
          <w:iCs/>
          <w:color w:val="000000"/>
          <w:sz w:val="28"/>
          <w:szCs w:val="28"/>
        </w:rPr>
        <w:t>Target</w:t>
      </w:r>
    </w:p>
    <w:p w:rsidR="00FE36DE" w:rsidRPr="00FE36DE" w:rsidRDefault="00FE36DE" w:rsidP="0066544D">
      <w:r w:rsidRPr="00FE36DE">
        <w:t>The target for 2013–14 is $585 per trip of Patient Assisted Travel Scheme trip.</w:t>
      </w:r>
    </w:p>
    <w:p w:rsidR="00FE36DE" w:rsidRPr="00FE36DE" w:rsidRDefault="00FE36DE" w:rsidP="0066544D">
      <w:r w:rsidRPr="00FE36DE">
        <w:t>A result below the target is desirable.</w:t>
      </w:r>
      <w:r w:rsidR="001E29A8">
        <w:t xml:space="preserve"> </w:t>
      </w:r>
    </w:p>
    <w:p w:rsidR="00FE36DE" w:rsidRPr="00FE36DE" w:rsidRDefault="00FE36DE" w:rsidP="00FE36DE">
      <w:pPr>
        <w:keepNext/>
        <w:keepLines/>
        <w:spacing w:before="240" w:after="60" w:line="240" w:lineRule="auto"/>
        <w:outlineLvl w:val="3"/>
        <w:rPr>
          <w:rFonts w:eastAsia="Times New Roman" w:cs="Times New Roman"/>
          <w:b/>
          <w:bCs/>
          <w:iCs/>
          <w:color w:val="000000"/>
          <w:sz w:val="28"/>
          <w:szCs w:val="28"/>
        </w:rPr>
      </w:pPr>
      <w:r w:rsidRPr="00FE36DE">
        <w:rPr>
          <w:rFonts w:eastAsia="Times New Roman" w:cs="Times New Roman"/>
          <w:b/>
          <w:bCs/>
          <w:iCs/>
          <w:color w:val="000000"/>
          <w:sz w:val="28"/>
          <w:szCs w:val="28"/>
        </w:rPr>
        <w:t>Results</w:t>
      </w:r>
    </w:p>
    <w:p w:rsidR="002F1CDB" w:rsidRDefault="00CD7ED1" w:rsidP="00C11819">
      <w:r>
        <w:t>In 2013–</w:t>
      </w:r>
      <w:r w:rsidRPr="0066544D">
        <w:t>14, the average cost per Patient Assisted Travel Scheme trip was $</w:t>
      </w:r>
      <w:r w:rsidR="00CB4C8A">
        <w:t>4</w:t>
      </w:r>
      <w:r w:rsidR="00C6023A">
        <w:t>89</w:t>
      </w:r>
      <w:r w:rsidRPr="0066544D">
        <w:t xml:space="preserve">, </w:t>
      </w:r>
      <w:r w:rsidR="0066544D">
        <w:t xml:space="preserve">and </w:t>
      </w:r>
      <w:r w:rsidRPr="0066544D">
        <w:t>below the</w:t>
      </w:r>
      <w:r>
        <w:t xml:space="preserve"> target (see Figure 10). </w:t>
      </w:r>
      <w:r w:rsidR="00567CBB" w:rsidRPr="00CA5E38">
        <w:t xml:space="preserve">The lower expenditure </w:t>
      </w:r>
      <w:r w:rsidR="00656289">
        <w:t>is</w:t>
      </w:r>
      <w:r w:rsidR="00567CBB" w:rsidRPr="00CA5E38">
        <w:t xml:space="preserve"> attributed to ongoing efficiency measures applied in 2012–13, while maintaining access to service</w:t>
      </w:r>
      <w:r w:rsidR="00CB4C8A">
        <w:t>.</w:t>
      </w:r>
      <w:r w:rsidR="004C23BA" w:rsidRPr="004C23BA">
        <w:t xml:space="preserve"> </w:t>
      </w:r>
      <w:r w:rsidR="00830A14">
        <w:t>A</w:t>
      </w:r>
      <w:r w:rsidR="004C23BA" w:rsidRPr="004C23BA">
        <w:t xml:space="preserve"> new P</w:t>
      </w:r>
      <w:r w:rsidR="004C23BA">
        <w:t xml:space="preserve">atient </w:t>
      </w:r>
      <w:r w:rsidR="004C23BA" w:rsidRPr="004C23BA">
        <w:t>A</w:t>
      </w:r>
      <w:r w:rsidR="004C23BA">
        <w:t xml:space="preserve">ssisted </w:t>
      </w:r>
      <w:r w:rsidR="004C23BA" w:rsidRPr="004C23BA">
        <w:t>T</w:t>
      </w:r>
      <w:r w:rsidR="004C23BA">
        <w:t xml:space="preserve">ravel </w:t>
      </w:r>
      <w:r w:rsidR="004C23BA" w:rsidRPr="004C23BA">
        <w:t>S</w:t>
      </w:r>
      <w:r w:rsidR="004C23BA">
        <w:t>cheme</w:t>
      </w:r>
      <w:r w:rsidR="004C23BA" w:rsidRPr="004C23BA">
        <w:t xml:space="preserve"> online system was introduced in December 2012. The implementation of the system has included new work practices and business rules which have resulted in an increase in the number of P</w:t>
      </w:r>
      <w:r w:rsidR="004C23BA">
        <w:t xml:space="preserve">atient </w:t>
      </w:r>
      <w:r w:rsidR="004C23BA" w:rsidRPr="004C23BA">
        <w:t>A</w:t>
      </w:r>
      <w:r w:rsidR="004C23BA">
        <w:t xml:space="preserve">ssisted </w:t>
      </w:r>
      <w:r w:rsidR="004C23BA" w:rsidRPr="004C23BA">
        <w:t>T</w:t>
      </w:r>
      <w:r w:rsidR="004C23BA">
        <w:t xml:space="preserve">ravel </w:t>
      </w:r>
      <w:r w:rsidR="004C23BA" w:rsidRPr="004C23BA">
        <w:t>S</w:t>
      </w:r>
      <w:r w:rsidR="004C23BA">
        <w:t>cheme</w:t>
      </w:r>
      <w:r w:rsidR="004C23BA" w:rsidRPr="004C23BA">
        <w:t xml:space="preserve"> trip related data captured</w:t>
      </w:r>
      <w:r w:rsidR="00C00840">
        <w:t>.</w:t>
      </w:r>
    </w:p>
    <w:p w:rsidR="00DE72FC" w:rsidRPr="00FE36DE" w:rsidRDefault="00DE72FC" w:rsidP="00FE36DE">
      <w:pPr>
        <w:spacing w:after="170" w:line="240" w:lineRule="auto"/>
        <w:rPr>
          <w:rFonts w:eastAsia="Calibri" w:cs="Times New Roman"/>
        </w:rPr>
      </w:pPr>
    </w:p>
    <w:p w:rsidR="000B0D55" w:rsidRDefault="000B0D55" w:rsidP="002F1CDB">
      <w:pPr>
        <w:spacing w:after="0" w:line="240" w:lineRule="auto"/>
        <w:ind w:left="34"/>
        <w:rPr>
          <w:rFonts w:eastAsia="Calibri" w:cs="Times New Roman"/>
          <w:szCs w:val="24"/>
          <w:lang w:eastAsia="en-AU"/>
        </w:rPr>
      </w:pPr>
      <w:r>
        <w:rPr>
          <w:rFonts w:eastAsia="Calibri" w:cs="Times New Roman"/>
          <w:szCs w:val="24"/>
          <w:lang w:eastAsia="en-AU"/>
        </w:rPr>
        <w:br w:type="page"/>
      </w:r>
    </w:p>
    <w:p w:rsidR="00FE36DE" w:rsidRPr="00FE36DE" w:rsidRDefault="00FE36DE" w:rsidP="002F1CDB">
      <w:pPr>
        <w:spacing w:after="0" w:line="240" w:lineRule="auto"/>
        <w:ind w:left="34"/>
        <w:rPr>
          <w:rFonts w:eastAsia="Calibri" w:cs="Times New Roman"/>
          <w:b/>
          <w:szCs w:val="24"/>
          <w:lang w:eastAsia="en-AU"/>
        </w:rPr>
      </w:pPr>
      <w:r w:rsidRPr="00453B3B">
        <w:rPr>
          <w:rFonts w:eastAsia="Calibri" w:cs="Times New Roman"/>
          <w:szCs w:val="24"/>
          <w:lang w:eastAsia="en-AU"/>
        </w:rPr>
        <w:lastRenderedPageBreak/>
        <w:t xml:space="preserve">Figure </w:t>
      </w:r>
      <w:r w:rsidR="00E304C9">
        <w:rPr>
          <w:rFonts w:eastAsia="Calibri" w:cs="Times New Roman"/>
          <w:szCs w:val="24"/>
          <w:lang w:eastAsia="en-AU"/>
        </w:rPr>
        <w:t>10</w:t>
      </w:r>
      <w:r w:rsidR="000A6905" w:rsidRPr="000A6905">
        <w:rPr>
          <w:szCs w:val="24"/>
        </w:rPr>
        <w:t>:</w:t>
      </w:r>
      <w:r w:rsidRPr="00FE36DE">
        <w:rPr>
          <w:rFonts w:eastAsia="Calibri" w:cs="Times New Roman"/>
          <w:b/>
          <w:szCs w:val="24"/>
          <w:lang w:eastAsia="en-AU"/>
        </w:rPr>
        <w:t xml:space="preserve"> Average cost per trip, Patient Assisted Travel Scheme, 2009–10 to 2013–14</w:t>
      </w:r>
      <w:r w:rsidR="008F79BC">
        <w:rPr>
          <w:rFonts w:eastAsia="Calibri" w:cs="Times New Roman"/>
          <w:b/>
          <w:szCs w:val="24"/>
          <w:lang w:eastAsia="en-AU"/>
        </w:rPr>
        <w:t xml:space="preserve"> </w:t>
      </w:r>
    </w:p>
    <w:p w:rsidR="005546E6" w:rsidRDefault="00C6023A" w:rsidP="00042A23">
      <w:pPr>
        <w:spacing w:after="0" w:line="240" w:lineRule="auto"/>
        <w:ind w:left="34"/>
        <w:rPr>
          <w:rFonts w:eastAsia="Times New Roman" w:cs="Arial"/>
          <w:bCs/>
          <w:color w:val="000000"/>
          <w:szCs w:val="24"/>
          <w:highlight w:val="lightGray"/>
          <w:lang w:eastAsia="en-AU"/>
        </w:rPr>
      </w:pPr>
      <w:r>
        <w:rPr>
          <w:noProof/>
          <w:lang w:eastAsia="en-AU"/>
        </w:rPr>
        <w:drawing>
          <wp:inline distT="0" distB="0" distL="0" distR="0" wp14:anchorId="027E393D" wp14:editId="3F669614">
            <wp:extent cx="45720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sidR="005546E6" w:rsidRPr="000A249C">
        <w:rPr>
          <w:rFonts w:eastAsia="Times New Roman" w:cs="Arial"/>
          <w:bCs/>
          <w:color w:val="000000"/>
          <w:szCs w:val="24"/>
          <w:highlight w:val="lightGray"/>
          <w:lang w:eastAsia="en-AU"/>
        </w:rPr>
        <w:t xml:space="preserve"> </w:t>
      </w:r>
    </w:p>
    <w:p w:rsidR="00FE36DE" w:rsidRPr="00FE36DE" w:rsidRDefault="00FE36DE" w:rsidP="00FE36DE">
      <w:pPr>
        <w:spacing w:after="0" w:line="240" w:lineRule="auto"/>
        <w:rPr>
          <w:rFonts w:eastAsia="Calibri" w:cs="Times New Roman"/>
          <w:sz w:val="16"/>
          <w:szCs w:val="16"/>
        </w:rPr>
      </w:pPr>
      <w:r w:rsidRPr="00FE36DE">
        <w:rPr>
          <w:rFonts w:eastAsia="Calibri" w:cs="Times New Roman"/>
          <w:b/>
          <w:sz w:val="16"/>
          <w:szCs w:val="16"/>
        </w:rPr>
        <w:t>Data source/s</w:t>
      </w:r>
      <w:r w:rsidRPr="00FE36DE">
        <w:rPr>
          <w:rFonts w:eastAsia="Calibri" w:cs="Times New Roman"/>
          <w:sz w:val="16"/>
          <w:szCs w:val="16"/>
        </w:rPr>
        <w:t>: Patient Assisted Travel Scheme Online system</w:t>
      </w:r>
      <w:r w:rsidR="00453B3B">
        <w:rPr>
          <w:rFonts w:eastAsia="Calibri" w:cs="Times New Roman"/>
          <w:sz w:val="16"/>
          <w:szCs w:val="16"/>
        </w:rPr>
        <w:t>,</w:t>
      </w:r>
      <w:r w:rsidRPr="00FE36DE">
        <w:rPr>
          <w:rFonts w:eastAsia="Calibri" w:cs="Times New Roman"/>
          <w:sz w:val="16"/>
          <w:szCs w:val="16"/>
        </w:rPr>
        <w:t xml:space="preserve"> H</w:t>
      </w:r>
      <w:r w:rsidRPr="00FE36DE">
        <w:rPr>
          <w:rFonts w:eastAsia="Calibri" w:cs="Arial"/>
          <w:sz w:val="16"/>
          <w:szCs w:val="16"/>
        </w:rPr>
        <w:t>ealth Service financial systems</w:t>
      </w:r>
      <w:r w:rsidRPr="00FE36DE">
        <w:rPr>
          <w:rFonts w:eastAsia="Calibri" w:cs="Times New Roman"/>
          <w:sz w:val="16"/>
          <w:szCs w:val="16"/>
        </w:rPr>
        <w:t>.</w:t>
      </w:r>
    </w:p>
    <w:p w:rsidR="00FE36DE" w:rsidRPr="00FE36DE" w:rsidRDefault="00FE36DE" w:rsidP="00FE36DE">
      <w:pPr>
        <w:spacing w:after="0" w:line="240" w:lineRule="auto"/>
        <w:rPr>
          <w:rFonts w:eastAsia="Calibri" w:cs="Times New Roman"/>
        </w:rPr>
      </w:pPr>
      <w:r w:rsidRPr="00FE36DE">
        <w:rPr>
          <w:rFonts w:eastAsia="Calibri" w:cs="Times New Roman"/>
        </w:rPr>
        <w:br w:type="page"/>
      </w:r>
    </w:p>
    <w:bookmarkStart w:id="56" w:name="_Toc383527845"/>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70528" behindDoc="0" locked="0" layoutInCell="1" allowOverlap="1" wp14:anchorId="5D984A98" wp14:editId="36728515">
                <wp:simplePos x="5334000" y="866775"/>
                <wp:positionH relativeFrom="margin">
                  <wp:align>right</wp:align>
                </wp:positionH>
                <wp:positionV relativeFrom="margin">
                  <wp:align>top</wp:align>
                </wp:positionV>
                <wp:extent cx="1583690" cy="652780"/>
                <wp:effectExtent l="0" t="0" r="16510" b="13970"/>
                <wp:wrapSquare wrapText="bothSides"/>
                <wp:docPr id="3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4000" cy="653142"/>
                        </a:xfrm>
                        <a:prstGeom prst="roundRect">
                          <a:avLst>
                            <a:gd name="adj" fmla="val 16667"/>
                          </a:avLst>
                        </a:prstGeom>
                        <a:solidFill>
                          <a:srgbClr val="FFFFFF"/>
                        </a:solidFill>
                        <a:ln w="9525">
                          <a:solidFill>
                            <a:srgbClr val="000000"/>
                          </a:solidFill>
                          <a:round/>
                          <a:headEnd/>
                          <a:tailEnd/>
                        </a:ln>
                      </wps:spPr>
                      <wps:txbx>
                        <w:txbxContent>
                          <w:p w:rsidR="004B6D91" w:rsidRPr="009F0EFB" w:rsidRDefault="004B6D91" w:rsidP="00FE36DE">
                            <w:pPr>
                              <w:pStyle w:val="Heading4"/>
                              <w:spacing w:before="0"/>
                              <w:rPr>
                                <w:rFonts w:ascii="Arial" w:hAnsi="Arial" w:cs="Arial"/>
                                <w:i w:val="0"/>
                                <w:color w:val="365F91" w:themeColor="accent1" w:themeShade="BF"/>
                                <w:szCs w:val="24"/>
                              </w:rPr>
                            </w:pPr>
                            <w:r w:rsidRPr="009F0EFB">
                              <w:rPr>
                                <w:rFonts w:ascii="Arial" w:hAnsi="Arial" w:cs="Arial"/>
                                <w:i w:val="0"/>
                                <w:color w:val="365F91" w:themeColor="accent1" w:themeShade="BF"/>
                                <w:szCs w:val="24"/>
                              </w:rPr>
                              <w:t xml:space="preserve">Outcome 2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Effectiveness KPI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37" style="position:absolute;margin-left:73.5pt;margin-top:0;width:124.7pt;height:51.4pt;z-index:25167052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">
                <v:textbox>
                  <w:txbxContent>
                    <w:p w:rsidR="004B6D91" w:rsidRPr="009F0EFB" w:rsidRDefault="004B6D91" w:rsidP="00FE36DE">
                      <w:pPr>
                        <w:pStyle w:val="Heading4"/>
                        <w:spacing w:before="0"/>
                        <w:rPr>
                          <w:rFonts w:ascii="Arial" w:hAnsi="Arial" w:cs="Arial"/>
                          <w:i w:val="0"/>
                          <w:color w:val="365F91" w:themeColor="accent1" w:themeShade="BF"/>
                          <w:szCs w:val="24"/>
                        </w:rPr>
                      </w:pPr>
                      <w:r w:rsidRPr="009F0EFB">
                        <w:rPr>
                          <w:rFonts w:ascii="Arial" w:hAnsi="Arial" w:cs="Arial"/>
                          <w:i w:val="0"/>
                          <w:color w:val="365F91" w:themeColor="accent1" w:themeShade="BF"/>
                          <w:szCs w:val="24"/>
                        </w:rPr>
                        <w:t xml:space="preserve">Outcome 2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Effectiveness KPI</w:t>
                      </w:r>
                    </w:p>
                  </w:txbxContent>
                </v:textbox>
                <w10:wrap type="square" anchorx="margin" anchory="margin"/>
              </v:roundrect>
            </w:pict>
          </mc:Fallback>
        </mc:AlternateContent>
      </w:r>
      <w:r w:rsidRPr="00FE36DE">
        <w:rPr>
          <w:rFonts w:eastAsia="Times New Roman" w:cs="Times New Roman"/>
          <w:b/>
          <w:bCs/>
          <w:color w:val="004B8D"/>
          <w:sz w:val="40"/>
          <w:szCs w:val="28"/>
        </w:rPr>
        <w:t>Rate of hospitalisation for gastroenteritis in children (0–4 years)</w:t>
      </w:r>
      <w:bookmarkEnd w:id="56"/>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66544D">
      <w:pPr>
        <w:rPr>
          <w:lang w:val="en-US" w:eastAsia="en-AU"/>
        </w:rPr>
      </w:pPr>
      <w:r w:rsidRPr="00FE36DE">
        <w:rPr>
          <w:lang w:val="en-US" w:eastAsia="en-AU"/>
        </w:rPr>
        <w:t xml:space="preserve">Gastroenteritis is a common illness in infants and children. It is usually caused by viruses that infect the bowel and tends to be most common during winter months. Rotavirus gastroenteritis is the leading cause of severe gastroenteritis in children aged less than </w:t>
      </w:r>
      <w:r w:rsidR="00471624">
        <w:rPr>
          <w:lang w:val="en-US" w:eastAsia="en-AU"/>
        </w:rPr>
        <w:t>five</w:t>
      </w:r>
      <w:r w:rsidRPr="00FE36DE">
        <w:rPr>
          <w:lang w:val="en-US" w:eastAsia="en-AU"/>
        </w:rPr>
        <w:t xml:space="preserve"> years, but it is a vaccine-preventable disease. </w:t>
      </w:r>
    </w:p>
    <w:p w:rsidR="00FE36DE" w:rsidRPr="00FE36DE" w:rsidRDefault="00FE36DE" w:rsidP="0066544D">
      <w:pPr>
        <w:rPr>
          <w:lang w:val="en-US" w:eastAsia="en-AU"/>
        </w:rPr>
      </w:pPr>
      <w:r w:rsidRPr="00FE36DE">
        <w:rPr>
          <w:lang w:val="en-US" w:eastAsia="en-AU"/>
        </w:rPr>
        <w:t xml:space="preserve">The rotavirus vaccination program was added to the Australian publicly funded schedule in July 2007. Before the rotavirus vaccination program was introduced, this virus was responsible for more than 10,000 annual </w:t>
      </w:r>
      <w:proofErr w:type="spellStart"/>
      <w:r w:rsidRPr="00FE36DE">
        <w:rPr>
          <w:lang w:val="en-US" w:eastAsia="en-AU"/>
        </w:rPr>
        <w:t>hospitalisations</w:t>
      </w:r>
      <w:proofErr w:type="spellEnd"/>
      <w:r w:rsidRPr="00FE36DE">
        <w:rPr>
          <w:lang w:val="en-US" w:eastAsia="en-AU"/>
        </w:rPr>
        <w:t xml:space="preserve"> of children aged less than five years, placing significant burden on </w:t>
      </w:r>
      <w:proofErr w:type="spellStart"/>
      <w:r w:rsidRPr="00FE36DE">
        <w:rPr>
          <w:lang w:val="en-US" w:eastAsia="en-AU"/>
        </w:rPr>
        <w:t>paediatric</w:t>
      </w:r>
      <w:proofErr w:type="spellEnd"/>
      <w:r w:rsidRPr="00FE36DE">
        <w:rPr>
          <w:lang w:val="en-US" w:eastAsia="en-AU"/>
        </w:rPr>
        <w:t xml:space="preserve"> hospitals.</w:t>
      </w:r>
    </w:p>
    <w:p w:rsidR="00FE36DE" w:rsidRPr="00FE36DE" w:rsidRDefault="00FE36DE" w:rsidP="0066544D">
      <w:pPr>
        <w:rPr>
          <w:rFonts w:eastAsia="Calibri"/>
        </w:rPr>
      </w:pPr>
      <w:r w:rsidRPr="00FE36DE">
        <w:rPr>
          <w:lang w:val="en-US" w:eastAsia="en-AU"/>
        </w:rPr>
        <w:t xml:space="preserve">Surveillance of the </w:t>
      </w:r>
      <w:proofErr w:type="spellStart"/>
      <w:r w:rsidRPr="00FE36DE">
        <w:rPr>
          <w:lang w:val="en-US" w:eastAsia="en-AU"/>
        </w:rPr>
        <w:t>hospitalisation</w:t>
      </w:r>
      <w:proofErr w:type="spellEnd"/>
      <w:r w:rsidRPr="00FE36DE">
        <w:rPr>
          <w:lang w:val="en-US" w:eastAsia="en-AU"/>
        </w:rPr>
        <w:t xml:space="preserve"> of children with gastroenteritis can support the further development and delivery of targeted intervention and prevention programs to further reduce the impact of this disease on individuals and the community, ensuring enhanced health and well-being of Western Australian children and sustainability of the public health system.</w:t>
      </w:r>
    </w:p>
    <w:p w:rsidR="00FE36DE" w:rsidRPr="00FE36DE" w:rsidRDefault="00FE36DE" w:rsidP="00FE36DE">
      <w:pPr>
        <w:keepNext/>
        <w:keepLine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t>Target</w:t>
      </w:r>
    </w:p>
    <w:p w:rsidR="00FE36DE" w:rsidRPr="00FE36DE" w:rsidRDefault="00FE36DE" w:rsidP="0066544D">
      <w:r w:rsidRPr="00FE36DE">
        <w:t>The target for 2013 is ≤5.0 hospitalisations per 1,000 children less than 5 years of age.</w:t>
      </w:r>
    </w:p>
    <w:p w:rsidR="00FE36DE" w:rsidRPr="00FE36DE" w:rsidRDefault="00FE36DE" w:rsidP="0066544D">
      <w:r w:rsidRPr="00FE36DE">
        <w:t xml:space="preserve">The target is based on the best result achieved within the previous five years for either </w:t>
      </w:r>
      <w:r w:rsidR="00471624">
        <w:t xml:space="preserve">Aboriginal or non-Aboriginal </w:t>
      </w:r>
      <w:r w:rsidRPr="00FE36DE">
        <w:t>population group</w:t>
      </w:r>
      <w:r w:rsidR="00471624">
        <w:t>s</w:t>
      </w:r>
      <w:r w:rsidRPr="00FE36DE">
        <w:t>.</w:t>
      </w:r>
    </w:p>
    <w:p w:rsidR="00FE36DE" w:rsidRPr="00FE36DE" w:rsidRDefault="00FE36DE" w:rsidP="0066544D">
      <w:r w:rsidRPr="00FE36DE">
        <w:t>Improved or maintained performance will be demonstrated by a result lower than or equal to the target.</w:t>
      </w:r>
    </w:p>
    <w:p w:rsidR="00FE36DE" w:rsidRPr="00FE36DE" w:rsidRDefault="00FE36DE" w:rsidP="00FE36DE">
      <w:pPr>
        <w:keepNext/>
        <w:keepLine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t>Results</w:t>
      </w:r>
    </w:p>
    <w:p w:rsidR="0066544D" w:rsidRDefault="00E37156" w:rsidP="0066544D">
      <w:r>
        <w:t xml:space="preserve">In 2013, the rate of non-Aboriginal children aged 0–4 years hospitalised for gastroenteritis </w:t>
      </w:r>
      <w:r w:rsidR="00172B02">
        <w:t xml:space="preserve">in country WA </w:t>
      </w:r>
      <w:r>
        <w:t>was 5.</w:t>
      </w:r>
      <w:r w:rsidR="00362F85">
        <w:t>5</w:t>
      </w:r>
      <w:r>
        <w:t xml:space="preserve"> per 1,000 children </w:t>
      </w:r>
      <w:r w:rsidR="00453B3B">
        <w:t xml:space="preserve">(see </w:t>
      </w:r>
      <w:r w:rsidR="004535F3">
        <w:t>Figure 11</w:t>
      </w:r>
      <w:r w:rsidR="00453B3B">
        <w:t>)</w:t>
      </w:r>
      <w:r>
        <w:t>. The rate for Aboriginal children was consistent with prior years. The rate of hospital admissions due to gastroenteritis for both non-Aboriginal and Aboriginal children exceeded the target</w:t>
      </w:r>
      <w:r w:rsidR="00453B3B">
        <w:t xml:space="preserve"> of 5.0 per 1,000 children</w:t>
      </w:r>
      <w:r>
        <w:t>.</w:t>
      </w:r>
    </w:p>
    <w:p w:rsidR="0066544D" w:rsidRDefault="0066544D" w:rsidP="0066544D"/>
    <w:p w:rsidR="000B0D55" w:rsidRDefault="000B0D55" w:rsidP="008F79BC">
      <w:pPr>
        <w:spacing w:line="240" w:lineRule="auto"/>
        <w:rPr>
          <w:rFonts w:eastAsia="Calibri" w:cs="Times New Roman"/>
          <w:szCs w:val="24"/>
          <w:lang w:eastAsia="en-AU"/>
        </w:rPr>
      </w:pPr>
      <w:bookmarkStart w:id="57" w:name="_Ref394064892"/>
      <w:r>
        <w:rPr>
          <w:rFonts w:eastAsia="Calibri" w:cs="Times New Roman"/>
          <w:szCs w:val="24"/>
          <w:lang w:eastAsia="en-AU"/>
        </w:rPr>
        <w:br w:type="page"/>
      </w:r>
    </w:p>
    <w:p w:rsidR="00042A23" w:rsidRPr="000A249C" w:rsidRDefault="00FE36DE" w:rsidP="008F79BC">
      <w:pPr>
        <w:spacing w:line="240" w:lineRule="auto"/>
        <w:rPr>
          <w:rFonts w:eastAsia="Times New Roman" w:cs="Arial"/>
          <w:bCs/>
          <w:color w:val="000000"/>
          <w:szCs w:val="24"/>
          <w:highlight w:val="lightGray"/>
          <w:lang w:eastAsia="en-AU"/>
        </w:rPr>
      </w:pPr>
      <w:r w:rsidRPr="00453B3B">
        <w:rPr>
          <w:rFonts w:eastAsia="Calibri" w:cs="Times New Roman"/>
          <w:szCs w:val="24"/>
          <w:lang w:eastAsia="en-AU"/>
        </w:rPr>
        <w:lastRenderedPageBreak/>
        <w:t xml:space="preserve">Figure </w:t>
      </w:r>
      <w:bookmarkEnd w:id="57"/>
      <w:r w:rsidR="00E304C9">
        <w:rPr>
          <w:rFonts w:eastAsia="Calibri" w:cs="Times New Roman"/>
          <w:szCs w:val="24"/>
          <w:lang w:eastAsia="en-AU"/>
        </w:rPr>
        <w:t>11</w:t>
      </w:r>
      <w:r w:rsidR="000A6905" w:rsidRPr="000A6905">
        <w:rPr>
          <w:szCs w:val="24"/>
        </w:rPr>
        <w:t>:</w:t>
      </w:r>
      <w:r w:rsidRPr="00FE36DE">
        <w:rPr>
          <w:rFonts w:eastAsia="Calibri" w:cs="Times New Roman"/>
          <w:b/>
          <w:szCs w:val="24"/>
          <w:lang w:eastAsia="en-AU"/>
        </w:rPr>
        <w:t xml:space="preserve"> Rate of hospitalisations for gastroenteritis per 1,000 children aged 0–4 years, 2009–</w:t>
      </w:r>
      <w:r w:rsidR="003F00E6">
        <w:rPr>
          <w:rFonts w:eastAsia="Calibri" w:cs="Times New Roman"/>
          <w:b/>
          <w:szCs w:val="24"/>
          <w:lang w:eastAsia="en-AU"/>
        </w:rPr>
        <w:t>2013</w:t>
      </w:r>
    </w:p>
    <w:p w:rsidR="00FE36DE" w:rsidRDefault="00FE36DE" w:rsidP="00FE36DE">
      <w:pPr>
        <w:spacing w:after="170" w:line="240" w:lineRule="auto"/>
        <w:rPr>
          <w:rFonts w:eastAsia="Calibri" w:cs="Times New Roman"/>
          <w:lang w:eastAsia="en-AU"/>
        </w:rPr>
      </w:pPr>
    </w:p>
    <w:p w:rsidR="00F524E5" w:rsidRDefault="00362F85" w:rsidP="00FE36DE">
      <w:pPr>
        <w:spacing w:after="170" w:line="240" w:lineRule="auto"/>
        <w:rPr>
          <w:rFonts w:eastAsia="Calibri" w:cs="Times New Roman"/>
          <w:lang w:eastAsia="en-AU"/>
        </w:rPr>
      </w:pPr>
      <w:r>
        <w:rPr>
          <w:noProof/>
          <w:lang w:eastAsia="en-AU"/>
        </w:rPr>
        <w:drawing>
          <wp:inline distT="0" distB="0" distL="0" distR="0" wp14:anchorId="79D15E97" wp14:editId="7026BE10">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686064" w:rsidRDefault="009C69CD" w:rsidP="00567CBB">
      <w:pPr>
        <w:spacing w:after="0" w:line="240" w:lineRule="auto"/>
        <w:rPr>
          <w:rFonts w:eastAsia="Calibri" w:cs="Times New Roman"/>
          <w:sz w:val="16"/>
          <w:szCs w:val="16"/>
        </w:rPr>
      </w:pPr>
      <w:r>
        <w:rPr>
          <w:rFonts w:eastAsia="Calibri" w:cs="Times New Roman"/>
          <w:b/>
          <w:sz w:val="16"/>
          <w:szCs w:val="16"/>
        </w:rPr>
        <w:t>Notes:</w:t>
      </w:r>
      <w:r>
        <w:rPr>
          <w:rFonts w:eastAsia="Calibri" w:cs="Times New Roman"/>
          <w:sz w:val="16"/>
          <w:szCs w:val="16"/>
        </w:rPr>
        <w:t xml:space="preserve"> </w:t>
      </w:r>
    </w:p>
    <w:p w:rsidR="00686064" w:rsidRDefault="00A55E6A" w:rsidP="00BC2268">
      <w:pPr>
        <w:pStyle w:val="ListParagraph"/>
        <w:numPr>
          <w:ilvl w:val="0"/>
          <w:numId w:val="27"/>
        </w:numPr>
        <w:rPr>
          <w:rFonts w:cs="Arial"/>
          <w:sz w:val="16"/>
          <w:szCs w:val="16"/>
        </w:rPr>
      </w:pPr>
      <w:r>
        <w:rPr>
          <w:sz w:val="16"/>
          <w:szCs w:val="16"/>
        </w:rPr>
        <w:t>The total population used in the calculation of this KPI is based on the Australian Bureau of Statistics Estimated Resident Population for 2011 for areas defined by the Australian Standard Geographical Classification. The Australian Bureau of Statistics has changed its geographical boundaries and WA Health is currently updating their processes for estimating and projecting populations based on the reclassification of Australian Bureau of Statistics geographical boundaries</w:t>
      </w:r>
      <w:r w:rsidR="00686064">
        <w:rPr>
          <w:rFonts w:cs="Arial"/>
          <w:sz w:val="16"/>
          <w:szCs w:val="16"/>
        </w:rPr>
        <w:t>.</w:t>
      </w:r>
    </w:p>
    <w:p w:rsidR="00567CBB" w:rsidRPr="00686064" w:rsidRDefault="00567CBB" w:rsidP="00BC2268">
      <w:pPr>
        <w:pStyle w:val="ListParagraph"/>
        <w:numPr>
          <w:ilvl w:val="0"/>
          <w:numId w:val="27"/>
        </w:numPr>
        <w:rPr>
          <w:rFonts w:cs="Arial"/>
          <w:sz w:val="16"/>
          <w:szCs w:val="16"/>
        </w:rPr>
      </w:pPr>
      <w:r w:rsidRPr="00686064">
        <w:rPr>
          <w:rFonts w:cs="Arial"/>
          <w:sz w:val="16"/>
          <w:szCs w:val="16"/>
        </w:rPr>
        <w:t>Caution should be taken in the interpretation of the rates of hospitalisation of Aboriginal children for gastroenteritis due to small population numbers that can result in significant variations across reporting years.</w:t>
      </w:r>
    </w:p>
    <w:p w:rsidR="00FE36DE" w:rsidRDefault="00FE36DE" w:rsidP="00567CBB">
      <w:pPr>
        <w:spacing w:after="0" w:line="240" w:lineRule="auto"/>
        <w:rPr>
          <w:rFonts w:eastAsia="Calibri" w:cs="Times New Roman"/>
          <w:sz w:val="16"/>
          <w:szCs w:val="16"/>
        </w:rPr>
      </w:pPr>
      <w:r w:rsidRPr="00FE36DE">
        <w:rPr>
          <w:rFonts w:eastAsia="Calibri" w:cs="Times New Roman"/>
          <w:b/>
          <w:sz w:val="16"/>
          <w:szCs w:val="16"/>
        </w:rPr>
        <w:t>Data source/s</w:t>
      </w:r>
      <w:r w:rsidRPr="00FE36DE">
        <w:rPr>
          <w:rFonts w:eastAsia="Calibri" w:cs="Times New Roman"/>
          <w:sz w:val="16"/>
          <w:szCs w:val="16"/>
        </w:rPr>
        <w:t>: Hospital Morbidity Data System</w:t>
      </w:r>
      <w:r w:rsidR="00453B3B">
        <w:rPr>
          <w:rFonts w:eastAsia="Calibri" w:cs="Times New Roman"/>
          <w:sz w:val="16"/>
          <w:szCs w:val="16"/>
        </w:rPr>
        <w:t>,</w:t>
      </w:r>
      <w:r w:rsidRPr="00FE36DE">
        <w:rPr>
          <w:rFonts w:eastAsia="Calibri" w:cs="Times New Roman"/>
          <w:sz w:val="16"/>
          <w:szCs w:val="16"/>
        </w:rPr>
        <w:t xml:space="preserve"> </w:t>
      </w:r>
      <w:r w:rsidR="00453B3B">
        <w:rPr>
          <w:rFonts w:eastAsia="Calibri" w:cs="Times New Roman"/>
          <w:sz w:val="16"/>
          <w:szCs w:val="16"/>
        </w:rPr>
        <w:t xml:space="preserve">Australian </w:t>
      </w:r>
      <w:r w:rsidRPr="00FE36DE">
        <w:rPr>
          <w:rFonts w:eastAsia="Calibri" w:cs="Times New Roman"/>
          <w:sz w:val="16"/>
          <w:szCs w:val="16"/>
        </w:rPr>
        <w:t>Bureau of Statistics.</w:t>
      </w:r>
    </w:p>
    <w:p w:rsidR="0066544D" w:rsidRDefault="0066544D" w:rsidP="00FE36DE">
      <w:pPr>
        <w:spacing w:after="0" w:line="240" w:lineRule="auto"/>
        <w:rPr>
          <w:rFonts w:eastAsia="Calibri" w:cs="Times New Roman"/>
        </w:rPr>
      </w:pPr>
    </w:p>
    <w:p w:rsidR="00FE36DE" w:rsidRPr="00FE36DE" w:rsidRDefault="00FE36DE" w:rsidP="00FE36DE">
      <w:pPr>
        <w:spacing w:after="0" w:line="240" w:lineRule="auto"/>
        <w:rPr>
          <w:rFonts w:eastAsia="Calibri" w:cs="Times New Roman"/>
        </w:rPr>
      </w:pPr>
      <w:r w:rsidRPr="00FE36DE">
        <w:rPr>
          <w:rFonts w:eastAsia="Calibri" w:cs="Times New Roman"/>
        </w:rPr>
        <w:br w:type="page"/>
      </w:r>
    </w:p>
    <w:bookmarkStart w:id="58" w:name="_Toc383527846"/>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71552" behindDoc="0" locked="0" layoutInCell="1" allowOverlap="1" wp14:anchorId="19566BB8" wp14:editId="236F27B8">
                <wp:simplePos x="5334000" y="866775"/>
                <wp:positionH relativeFrom="margin">
                  <wp:align>right</wp:align>
                </wp:positionH>
                <wp:positionV relativeFrom="margin">
                  <wp:align>top</wp:align>
                </wp:positionV>
                <wp:extent cx="1583690" cy="569595"/>
                <wp:effectExtent l="0" t="0" r="16510" b="20955"/>
                <wp:wrapSquare wrapText="bothSides"/>
                <wp:docPr id="3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3690" cy="570015"/>
                        </a:xfrm>
                        <a:prstGeom prst="roundRect">
                          <a:avLst>
                            <a:gd name="adj" fmla="val 16667"/>
                          </a:avLst>
                        </a:prstGeom>
                        <a:solidFill>
                          <a:srgbClr val="FFFFFF"/>
                        </a:solidFill>
                        <a:ln w="9525">
                          <a:solidFill>
                            <a:srgbClr val="000000"/>
                          </a:solidFill>
                          <a:round/>
                          <a:headEnd/>
                          <a:tailEnd/>
                        </a:ln>
                      </wps:spPr>
                      <wps:txbx>
                        <w:txbxContent>
                          <w:p w:rsidR="004B6D91" w:rsidRPr="009F0EFB" w:rsidRDefault="004B6D91" w:rsidP="00FE36DE">
                            <w:pPr>
                              <w:pStyle w:val="Heading4"/>
                              <w:spacing w:before="0"/>
                              <w:rPr>
                                <w:rFonts w:ascii="Arial" w:hAnsi="Arial" w:cs="Arial"/>
                                <w:i w:val="0"/>
                                <w:color w:val="365F91" w:themeColor="accent1" w:themeShade="BF"/>
                                <w:szCs w:val="24"/>
                              </w:rPr>
                            </w:pPr>
                            <w:r w:rsidRPr="009F0EFB">
                              <w:rPr>
                                <w:rFonts w:ascii="Arial" w:hAnsi="Arial" w:cs="Arial"/>
                                <w:i w:val="0"/>
                                <w:color w:val="365F91" w:themeColor="accent1" w:themeShade="BF"/>
                                <w:szCs w:val="24"/>
                              </w:rPr>
                              <w:t xml:space="preserve">Outcome 2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Effectiveness KPI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38" style="position:absolute;margin-left:73.5pt;margin-top:0;width:124.7pt;height:44.85pt;z-index:25167155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">
                <v:textbox>
                  <w:txbxContent>
                    <w:p w:rsidR="004B6D91" w:rsidRPr="009F0EFB" w:rsidRDefault="004B6D91" w:rsidP="00FE36DE">
                      <w:pPr>
                        <w:pStyle w:val="Heading4"/>
                        <w:spacing w:before="0"/>
                        <w:rPr>
                          <w:rFonts w:ascii="Arial" w:hAnsi="Arial" w:cs="Arial"/>
                          <w:i w:val="0"/>
                          <w:color w:val="365F91" w:themeColor="accent1" w:themeShade="BF"/>
                          <w:szCs w:val="24"/>
                        </w:rPr>
                      </w:pPr>
                      <w:r w:rsidRPr="009F0EFB">
                        <w:rPr>
                          <w:rFonts w:ascii="Arial" w:hAnsi="Arial" w:cs="Arial"/>
                          <w:i w:val="0"/>
                          <w:color w:val="365F91" w:themeColor="accent1" w:themeShade="BF"/>
                          <w:szCs w:val="24"/>
                        </w:rPr>
                        <w:t xml:space="preserve">Outcome 2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Effectiveness KPI</w:t>
                      </w:r>
                    </w:p>
                  </w:txbxContent>
                </v:textbox>
                <w10:wrap type="square" anchorx="margin" anchory="margin"/>
              </v:roundrect>
            </w:pict>
          </mc:Fallback>
        </mc:AlternateContent>
      </w:r>
      <w:r w:rsidRPr="00FE36DE">
        <w:rPr>
          <w:rFonts w:eastAsia="Times New Roman" w:cs="Times New Roman"/>
          <w:b/>
          <w:bCs/>
          <w:color w:val="004B8D"/>
          <w:sz w:val="40"/>
          <w:szCs w:val="28"/>
        </w:rPr>
        <w:t>Rate of hospitalisation for selected respiratory conditions</w:t>
      </w:r>
      <w:bookmarkEnd w:id="58"/>
    </w:p>
    <w:p w:rsidR="00FE36DE" w:rsidRPr="00FE36DE" w:rsidRDefault="00FE36DE" w:rsidP="00FE36DE">
      <w:pPr>
        <w:keepNext/>
        <w:keepLines/>
        <w:spacing w:after="0" w:line="240" w:lineRule="auto"/>
        <w:outlineLvl w:val="3"/>
        <w:rPr>
          <w:rFonts w:eastAsia="Times New Roman" w:cs="Times New Roman"/>
          <w:b/>
          <w:bCs/>
          <w:iCs/>
          <w:sz w:val="28"/>
          <w:szCs w:val="28"/>
        </w:rPr>
      </w:pPr>
    </w:p>
    <w:p w:rsidR="00FE36DE" w:rsidRPr="00FE36DE" w:rsidRDefault="00FE36DE" w:rsidP="00FE36DE">
      <w:pPr>
        <w:keepNext/>
        <w:keepLines/>
        <w:spacing w:after="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66544D">
      <w:pPr>
        <w:rPr>
          <w:b/>
          <w:sz w:val="28"/>
          <w:szCs w:val="28"/>
        </w:rPr>
      </w:pPr>
      <w:r w:rsidRPr="00FE36DE">
        <w:t>Respiratory disease refers to a number of conditions that affect the lungs or their components. Each of these conditions is characterised by some level of impairment of the lungs in performing the essential functions of gas exchange</w:t>
      </w:r>
      <w:r w:rsidRPr="00FE36DE">
        <w:rPr>
          <w:rFonts w:cs="Arial"/>
          <w:b/>
          <w:color w:val="757477"/>
        </w:rPr>
        <w:t>.</w:t>
      </w:r>
    </w:p>
    <w:p w:rsidR="00FE36DE" w:rsidRPr="00FE36DE" w:rsidRDefault="00FE36DE" w:rsidP="0066544D">
      <w:pPr>
        <w:rPr>
          <w:rFonts w:cs="Arial"/>
          <w:szCs w:val="24"/>
          <w:lang w:val="en-US"/>
        </w:rPr>
      </w:pPr>
      <w:r w:rsidRPr="00FE36DE">
        <w:rPr>
          <w:rFonts w:cs="Arial"/>
          <w:szCs w:val="24"/>
          <w:lang w:val="en-US"/>
        </w:rPr>
        <w:t>Respiratory disease is associated with a number of contributing factors, including poor environmental conditions, socio</w:t>
      </w:r>
      <w:r w:rsidR="00754BA1">
        <w:rPr>
          <w:rFonts w:cs="Arial"/>
          <w:szCs w:val="24"/>
          <w:lang w:val="en-US"/>
        </w:rPr>
        <w:t>-</w:t>
      </w:r>
      <w:r w:rsidRPr="00FE36DE">
        <w:rPr>
          <w:rFonts w:cs="Arial"/>
          <w:szCs w:val="24"/>
          <w:lang w:val="en-US"/>
        </w:rPr>
        <w:t xml:space="preserve">economic disadvantage, smoking, alcohol use, substance use and previous medical conditions. Children under the age of five years are particularly susceptible to developing respiratory conditions due to low levels of childhood </w:t>
      </w:r>
      <w:proofErr w:type="spellStart"/>
      <w:r w:rsidRPr="00FE36DE">
        <w:rPr>
          <w:rFonts w:cs="Arial"/>
          <w:szCs w:val="24"/>
          <w:lang w:val="en-US"/>
        </w:rPr>
        <w:t>immunisation</w:t>
      </w:r>
      <w:proofErr w:type="spellEnd"/>
      <w:r w:rsidRPr="00FE36DE">
        <w:rPr>
          <w:rFonts w:cs="Arial"/>
          <w:szCs w:val="24"/>
          <w:lang w:val="en-US"/>
        </w:rPr>
        <w:t>, parental smoking, poor nutrition, and poor environmental conditions.</w:t>
      </w:r>
    </w:p>
    <w:p w:rsidR="00FE36DE" w:rsidRPr="00FE36DE" w:rsidRDefault="00FE36DE" w:rsidP="0066544D">
      <w:pPr>
        <w:rPr>
          <w:lang w:val="en-US"/>
        </w:rPr>
      </w:pPr>
      <w:r w:rsidRPr="00FE36DE">
        <w:rPr>
          <w:lang w:val="en-US"/>
        </w:rPr>
        <w:t xml:space="preserve">While there are many respiratory conditions that cause </w:t>
      </w:r>
      <w:proofErr w:type="spellStart"/>
      <w:r w:rsidRPr="00FE36DE">
        <w:rPr>
          <w:lang w:val="en-US"/>
        </w:rPr>
        <w:t>hospitalisation</w:t>
      </w:r>
      <w:proofErr w:type="spellEnd"/>
      <w:r w:rsidRPr="00FE36DE">
        <w:rPr>
          <w:lang w:val="en-US"/>
        </w:rPr>
        <w:t xml:space="preserve">, some of the more common conditions that have a substantial impact on the community include acute asthma, acute bronchitis, acute bronchiolitis and croup. </w:t>
      </w:r>
    </w:p>
    <w:p w:rsidR="00FE36DE" w:rsidRPr="00FE36DE" w:rsidRDefault="00FE36DE" w:rsidP="0066544D">
      <w:pPr>
        <w:rPr>
          <w:rFonts w:eastAsia="Times New Roman"/>
          <w:lang w:val="en-US"/>
        </w:rPr>
      </w:pPr>
      <w:r w:rsidRPr="00FE36DE">
        <w:rPr>
          <w:rFonts w:eastAsia="Times New Roman"/>
          <w:lang w:val="en-US"/>
        </w:rPr>
        <w:t>The implementation of initiatives that help prevent and better manage these respiratory conditions, such as the WA Health Asthma Model of Care, go a long way to reducing the impacts on individuals and the community, of these conditions.</w:t>
      </w:r>
    </w:p>
    <w:p w:rsidR="00FE36DE" w:rsidRPr="00FE36DE" w:rsidRDefault="00FE36DE" w:rsidP="0066544D">
      <w:pPr>
        <w:rPr>
          <w:rFonts w:eastAsia="Times New Roman"/>
          <w:lang w:val="en-US"/>
        </w:rPr>
      </w:pPr>
      <w:r w:rsidRPr="00FE36DE">
        <w:rPr>
          <w:rFonts w:eastAsia="Times New Roman"/>
          <w:lang w:val="en-US"/>
        </w:rPr>
        <w:t xml:space="preserve">Surveillance of </w:t>
      </w:r>
      <w:proofErr w:type="spellStart"/>
      <w:r w:rsidRPr="00FE36DE">
        <w:rPr>
          <w:rFonts w:eastAsia="Times New Roman"/>
          <w:lang w:val="en-US"/>
        </w:rPr>
        <w:t>hospitalisations</w:t>
      </w:r>
      <w:proofErr w:type="spellEnd"/>
      <w:r w:rsidRPr="00FE36DE">
        <w:rPr>
          <w:rFonts w:eastAsia="Times New Roman"/>
          <w:lang w:val="en-US"/>
        </w:rPr>
        <w:t xml:space="preserve"> for these common respiratory conditions can ensure that changes over time are identified to drive improvements in the quality of care and facilitate the development and delivery of effective targeted intervention and prevention programs, thus enhancing the overall health and well-being of Western Australians.</w:t>
      </w:r>
    </w:p>
    <w:p w:rsidR="00FE36DE" w:rsidRPr="00FE36DE" w:rsidRDefault="00FE36DE" w:rsidP="00FE36DE">
      <w:pPr>
        <w:keepNext/>
        <w:keepLine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t>Target</w:t>
      </w:r>
    </w:p>
    <w:p w:rsidR="00FE36DE" w:rsidRPr="00FE36DE" w:rsidRDefault="00FE36DE" w:rsidP="0066544D">
      <w:r w:rsidRPr="00FE36DE">
        <w:t>The 2013 targets, by respiratory condition, are outlined in the table below. The targets are based on the best result recorded within the previous five years for either population group reported i.e. Aboriginal and non-Aboriginal groups.</w:t>
      </w:r>
    </w:p>
    <w:tbl>
      <w:tblPr>
        <w:tblW w:w="8762" w:type="dxa"/>
        <w:tblInd w:w="93"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3756"/>
        <w:gridCol w:w="2503"/>
        <w:gridCol w:w="2503"/>
      </w:tblGrid>
      <w:tr w:rsidR="00FE36DE" w:rsidRPr="00FE36DE" w:rsidTr="00F1438D">
        <w:trPr>
          <w:trHeight w:val="828"/>
        </w:trPr>
        <w:tc>
          <w:tcPr>
            <w:tcW w:w="3722" w:type="dxa"/>
            <w:shd w:val="clear" w:color="auto" w:fill="95B3D7" w:themeFill="accent1" w:themeFillTint="99"/>
            <w:vAlign w:val="center"/>
            <w:hideMark/>
          </w:tcPr>
          <w:p w:rsidR="00FE36DE" w:rsidRPr="00FE36DE" w:rsidRDefault="00FE36DE" w:rsidP="00FE36DE">
            <w:pPr>
              <w:spacing w:after="0" w:line="240" w:lineRule="auto"/>
              <w:jc w:val="center"/>
              <w:rPr>
                <w:rFonts w:eastAsia="Times New Roman" w:cs="Arial"/>
                <w:b/>
                <w:bCs/>
                <w:color w:val="000000"/>
                <w:szCs w:val="24"/>
                <w:lang w:eastAsia="en-AU"/>
              </w:rPr>
            </w:pPr>
            <w:r w:rsidRPr="00FE36DE">
              <w:rPr>
                <w:rFonts w:eastAsia="Times New Roman" w:cs="Arial"/>
                <w:b/>
                <w:bCs/>
                <w:color w:val="000000"/>
                <w:szCs w:val="24"/>
                <w:lang w:eastAsia="en-AU"/>
              </w:rPr>
              <w:t>Respiratory condition</w:t>
            </w:r>
          </w:p>
        </w:tc>
        <w:tc>
          <w:tcPr>
            <w:tcW w:w="2481" w:type="dxa"/>
            <w:shd w:val="clear" w:color="auto" w:fill="95B3D7" w:themeFill="accent1" w:themeFillTint="99"/>
            <w:vAlign w:val="center"/>
            <w:hideMark/>
          </w:tcPr>
          <w:p w:rsidR="00FE36DE" w:rsidRPr="00FE36DE" w:rsidRDefault="00FE36DE" w:rsidP="00FE36DE">
            <w:pPr>
              <w:spacing w:after="0" w:line="240" w:lineRule="auto"/>
              <w:jc w:val="center"/>
              <w:rPr>
                <w:rFonts w:eastAsia="Times New Roman" w:cs="Arial"/>
                <w:b/>
                <w:bCs/>
                <w:color w:val="000000"/>
                <w:szCs w:val="24"/>
                <w:lang w:eastAsia="en-AU"/>
              </w:rPr>
            </w:pPr>
            <w:r w:rsidRPr="00FE36DE">
              <w:rPr>
                <w:rFonts w:eastAsia="Times New Roman" w:cs="Arial"/>
                <w:b/>
                <w:bCs/>
                <w:color w:val="000000"/>
                <w:szCs w:val="24"/>
                <w:lang w:eastAsia="en-AU"/>
              </w:rPr>
              <w:t>Age group (years)</w:t>
            </w:r>
          </w:p>
        </w:tc>
        <w:tc>
          <w:tcPr>
            <w:tcW w:w="2481" w:type="dxa"/>
            <w:shd w:val="clear" w:color="auto" w:fill="95B3D7" w:themeFill="accent1" w:themeFillTint="99"/>
            <w:vAlign w:val="center"/>
            <w:hideMark/>
          </w:tcPr>
          <w:p w:rsidR="00FE36DE" w:rsidRPr="00FE36DE" w:rsidRDefault="00FE36DE" w:rsidP="00FE36DE">
            <w:pPr>
              <w:spacing w:after="0" w:line="240" w:lineRule="auto"/>
              <w:jc w:val="center"/>
              <w:rPr>
                <w:rFonts w:eastAsia="Times New Roman" w:cs="Arial"/>
                <w:b/>
                <w:bCs/>
                <w:color w:val="000000"/>
                <w:szCs w:val="24"/>
                <w:lang w:eastAsia="en-AU"/>
              </w:rPr>
            </w:pPr>
            <w:r w:rsidRPr="00FE36DE">
              <w:rPr>
                <w:rFonts w:eastAsia="Times New Roman" w:cs="Arial"/>
                <w:b/>
                <w:bCs/>
                <w:color w:val="000000"/>
                <w:szCs w:val="24"/>
                <w:lang w:eastAsia="en-AU"/>
              </w:rPr>
              <w:t>Target</w:t>
            </w:r>
          </w:p>
        </w:tc>
      </w:tr>
      <w:tr w:rsidR="00FE36DE" w:rsidRPr="00FE36DE" w:rsidTr="00102490">
        <w:trPr>
          <w:trHeight w:val="454"/>
        </w:trPr>
        <w:tc>
          <w:tcPr>
            <w:tcW w:w="3722" w:type="dxa"/>
            <w:vMerge w:val="restart"/>
            <w:shd w:val="clear" w:color="auto" w:fill="DBE5F1" w:themeFill="accent1" w:themeFillTint="33"/>
            <w:vAlign w:val="center"/>
            <w:hideMark/>
          </w:tcPr>
          <w:p w:rsidR="00FE36DE" w:rsidRPr="00F1438D" w:rsidRDefault="00FE36DE" w:rsidP="00950F07">
            <w:pPr>
              <w:spacing w:after="0" w:line="240" w:lineRule="auto"/>
              <w:rPr>
                <w:rFonts w:eastAsia="Times New Roman" w:cs="Arial"/>
                <w:color w:val="000000"/>
                <w:sz w:val="22"/>
                <w:lang w:eastAsia="en-AU"/>
              </w:rPr>
            </w:pPr>
            <w:r w:rsidRPr="00F1438D">
              <w:rPr>
                <w:rFonts w:eastAsia="Times New Roman" w:cs="Arial"/>
                <w:color w:val="000000"/>
                <w:sz w:val="22"/>
                <w:lang w:eastAsia="en-AU"/>
              </w:rPr>
              <w:t>Asthma</w:t>
            </w:r>
          </w:p>
        </w:tc>
        <w:tc>
          <w:tcPr>
            <w:tcW w:w="2481" w:type="dxa"/>
            <w:shd w:val="clear" w:color="auto" w:fill="DBE5F1" w:themeFill="accent1" w:themeFillTint="33"/>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0–4</w:t>
            </w:r>
          </w:p>
        </w:tc>
        <w:tc>
          <w:tcPr>
            <w:tcW w:w="2481" w:type="dxa"/>
            <w:shd w:val="clear" w:color="auto" w:fill="DBE5F1" w:themeFill="accent1" w:themeFillTint="33"/>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 5.1</w:t>
            </w:r>
          </w:p>
        </w:tc>
      </w:tr>
      <w:tr w:rsidR="00FE36DE" w:rsidRPr="00FE36DE" w:rsidTr="00102490">
        <w:trPr>
          <w:trHeight w:val="454"/>
        </w:trPr>
        <w:tc>
          <w:tcPr>
            <w:tcW w:w="3722" w:type="dxa"/>
            <w:vMerge/>
            <w:shd w:val="clear" w:color="auto" w:fill="DBE5F1" w:themeFill="accent1" w:themeFillTint="33"/>
            <w:vAlign w:val="center"/>
            <w:hideMark/>
          </w:tcPr>
          <w:p w:rsidR="00FE36DE" w:rsidRPr="00F1438D" w:rsidRDefault="00FE36DE" w:rsidP="00950F07">
            <w:pPr>
              <w:spacing w:after="0" w:line="240" w:lineRule="auto"/>
              <w:rPr>
                <w:rFonts w:eastAsia="Times New Roman" w:cs="Arial"/>
                <w:color w:val="000000"/>
                <w:sz w:val="22"/>
                <w:lang w:eastAsia="en-AU"/>
              </w:rPr>
            </w:pPr>
          </w:p>
        </w:tc>
        <w:tc>
          <w:tcPr>
            <w:tcW w:w="2481" w:type="dxa"/>
            <w:shd w:val="clear" w:color="auto" w:fill="DBE5F1" w:themeFill="accent1" w:themeFillTint="33"/>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5–12</w:t>
            </w:r>
          </w:p>
        </w:tc>
        <w:tc>
          <w:tcPr>
            <w:tcW w:w="2481" w:type="dxa"/>
            <w:shd w:val="clear" w:color="auto" w:fill="DBE5F1" w:themeFill="accent1" w:themeFillTint="33"/>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 2.8</w:t>
            </w:r>
          </w:p>
        </w:tc>
      </w:tr>
      <w:tr w:rsidR="00FE36DE" w:rsidRPr="00FE36DE" w:rsidTr="00102490">
        <w:trPr>
          <w:trHeight w:val="454"/>
        </w:trPr>
        <w:tc>
          <w:tcPr>
            <w:tcW w:w="3722" w:type="dxa"/>
            <w:vMerge/>
            <w:shd w:val="clear" w:color="auto" w:fill="DBE5F1" w:themeFill="accent1" w:themeFillTint="33"/>
            <w:vAlign w:val="center"/>
            <w:hideMark/>
          </w:tcPr>
          <w:p w:rsidR="00FE36DE" w:rsidRPr="00F1438D" w:rsidRDefault="00FE36DE" w:rsidP="00950F07">
            <w:pPr>
              <w:spacing w:after="0" w:line="240" w:lineRule="auto"/>
              <w:rPr>
                <w:rFonts w:eastAsia="Times New Roman" w:cs="Arial"/>
                <w:color w:val="000000"/>
                <w:sz w:val="22"/>
                <w:lang w:eastAsia="en-AU"/>
              </w:rPr>
            </w:pPr>
          </w:p>
        </w:tc>
        <w:tc>
          <w:tcPr>
            <w:tcW w:w="2481" w:type="dxa"/>
            <w:shd w:val="clear" w:color="auto" w:fill="DBE5F1" w:themeFill="accent1" w:themeFillTint="33"/>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13–18</w:t>
            </w:r>
          </w:p>
        </w:tc>
        <w:tc>
          <w:tcPr>
            <w:tcW w:w="2481" w:type="dxa"/>
            <w:shd w:val="clear" w:color="auto" w:fill="DBE5F1" w:themeFill="accent1" w:themeFillTint="33"/>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 0.9</w:t>
            </w:r>
          </w:p>
        </w:tc>
      </w:tr>
      <w:tr w:rsidR="00FE36DE" w:rsidRPr="00FE36DE" w:rsidTr="00102490">
        <w:trPr>
          <w:trHeight w:val="454"/>
        </w:trPr>
        <w:tc>
          <w:tcPr>
            <w:tcW w:w="3722" w:type="dxa"/>
            <w:vMerge/>
            <w:shd w:val="clear" w:color="auto" w:fill="DBE5F1" w:themeFill="accent1" w:themeFillTint="33"/>
            <w:vAlign w:val="center"/>
            <w:hideMark/>
          </w:tcPr>
          <w:p w:rsidR="00FE36DE" w:rsidRPr="00F1438D" w:rsidRDefault="00FE36DE" w:rsidP="00950F07">
            <w:pPr>
              <w:spacing w:after="0" w:line="240" w:lineRule="auto"/>
              <w:rPr>
                <w:rFonts w:eastAsia="Times New Roman" w:cs="Arial"/>
                <w:color w:val="000000"/>
                <w:sz w:val="22"/>
                <w:lang w:eastAsia="en-AU"/>
              </w:rPr>
            </w:pPr>
          </w:p>
        </w:tc>
        <w:tc>
          <w:tcPr>
            <w:tcW w:w="2481" w:type="dxa"/>
            <w:shd w:val="clear" w:color="auto" w:fill="DBE5F1" w:themeFill="accent1" w:themeFillTint="33"/>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19–34</w:t>
            </w:r>
          </w:p>
        </w:tc>
        <w:tc>
          <w:tcPr>
            <w:tcW w:w="2481" w:type="dxa"/>
            <w:shd w:val="clear" w:color="auto" w:fill="DBE5F1" w:themeFill="accent1" w:themeFillTint="33"/>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 0.8</w:t>
            </w:r>
          </w:p>
        </w:tc>
      </w:tr>
      <w:tr w:rsidR="00FE36DE" w:rsidRPr="00FE36DE" w:rsidTr="00102490">
        <w:trPr>
          <w:trHeight w:val="454"/>
        </w:trPr>
        <w:tc>
          <w:tcPr>
            <w:tcW w:w="3722" w:type="dxa"/>
            <w:vMerge/>
            <w:shd w:val="clear" w:color="auto" w:fill="DBE5F1" w:themeFill="accent1" w:themeFillTint="33"/>
            <w:vAlign w:val="center"/>
            <w:hideMark/>
          </w:tcPr>
          <w:p w:rsidR="00FE36DE" w:rsidRPr="00F1438D" w:rsidRDefault="00FE36DE" w:rsidP="00950F07">
            <w:pPr>
              <w:spacing w:after="0" w:line="240" w:lineRule="auto"/>
              <w:rPr>
                <w:rFonts w:eastAsia="Times New Roman" w:cs="Arial"/>
                <w:color w:val="000000"/>
                <w:sz w:val="22"/>
                <w:lang w:eastAsia="en-AU"/>
              </w:rPr>
            </w:pPr>
          </w:p>
        </w:tc>
        <w:tc>
          <w:tcPr>
            <w:tcW w:w="2481" w:type="dxa"/>
            <w:shd w:val="clear" w:color="auto" w:fill="DBE5F1" w:themeFill="accent1" w:themeFillTint="33"/>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35+</w:t>
            </w:r>
          </w:p>
        </w:tc>
        <w:tc>
          <w:tcPr>
            <w:tcW w:w="2481" w:type="dxa"/>
            <w:shd w:val="clear" w:color="auto" w:fill="DBE5F1" w:themeFill="accent1" w:themeFillTint="33"/>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 0.8</w:t>
            </w:r>
          </w:p>
        </w:tc>
      </w:tr>
      <w:tr w:rsidR="00FE36DE" w:rsidRPr="00FE36DE" w:rsidTr="00F1438D">
        <w:trPr>
          <w:trHeight w:val="454"/>
        </w:trPr>
        <w:tc>
          <w:tcPr>
            <w:tcW w:w="3722" w:type="dxa"/>
            <w:shd w:val="clear" w:color="auto" w:fill="DBE5F1" w:themeFill="accent1" w:themeFillTint="33"/>
            <w:vAlign w:val="center"/>
            <w:hideMark/>
          </w:tcPr>
          <w:p w:rsidR="00FE36DE" w:rsidRPr="00F1438D" w:rsidRDefault="00FE36DE" w:rsidP="00950F07">
            <w:pPr>
              <w:spacing w:after="0" w:line="240" w:lineRule="auto"/>
              <w:rPr>
                <w:rFonts w:eastAsia="Times New Roman" w:cs="Arial"/>
                <w:color w:val="000000"/>
                <w:sz w:val="22"/>
                <w:lang w:eastAsia="en-AU"/>
              </w:rPr>
            </w:pPr>
            <w:r w:rsidRPr="00F1438D">
              <w:rPr>
                <w:rFonts w:eastAsia="Times New Roman" w:cs="Arial"/>
                <w:color w:val="000000"/>
                <w:sz w:val="22"/>
                <w:lang w:eastAsia="en-AU"/>
              </w:rPr>
              <w:lastRenderedPageBreak/>
              <w:t>Acute Bronchitis</w:t>
            </w:r>
          </w:p>
        </w:tc>
        <w:tc>
          <w:tcPr>
            <w:tcW w:w="2481" w:type="dxa"/>
            <w:shd w:val="clear" w:color="auto" w:fill="DBE5F1" w:themeFill="accent1" w:themeFillTint="33"/>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0–4</w:t>
            </w:r>
          </w:p>
        </w:tc>
        <w:tc>
          <w:tcPr>
            <w:tcW w:w="2481" w:type="dxa"/>
            <w:shd w:val="clear" w:color="auto" w:fill="DBE5F1" w:themeFill="accent1" w:themeFillTint="33"/>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 0.5</w:t>
            </w:r>
          </w:p>
        </w:tc>
      </w:tr>
      <w:tr w:rsidR="00FE36DE" w:rsidRPr="00FE36DE" w:rsidTr="00102490">
        <w:trPr>
          <w:trHeight w:val="454"/>
        </w:trPr>
        <w:tc>
          <w:tcPr>
            <w:tcW w:w="3722" w:type="dxa"/>
            <w:shd w:val="clear" w:color="auto" w:fill="DBE5F1" w:themeFill="accent1" w:themeFillTint="33"/>
            <w:vAlign w:val="center"/>
            <w:hideMark/>
          </w:tcPr>
          <w:p w:rsidR="00FE36DE" w:rsidRPr="00F1438D" w:rsidRDefault="00FE36DE" w:rsidP="00950F07">
            <w:pPr>
              <w:spacing w:after="0" w:line="240" w:lineRule="auto"/>
              <w:rPr>
                <w:rFonts w:eastAsia="Times New Roman" w:cs="Arial"/>
                <w:color w:val="000000"/>
                <w:sz w:val="22"/>
                <w:lang w:eastAsia="en-AU"/>
              </w:rPr>
            </w:pPr>
            <w:r w:rsidRPr="00F1438D">
              <w:rPr>
                <w:rFonts w:eastAsia="Times New Roman" w:cs="Arial"/>
                <w:color w:val="000000"/>
                <w:sz w:val="22"/>
                <w:lang w:eastAsia="en-AU"/>
              </w:rPr>
              <w:t>Bronchiolitis</w:t>
            </w:r>
          </w:p>
        </w:tc>
        <w:tc>
          <w:tcPr>
            <w:tcW w:w="2481" w:type="dxa"/>
            <w:shd w:val="clear" w:color="auto" w:fill="DBE5F1" w:themeFill="accent1" w:themeFillTint="33"/>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0–4</w:t>
            </w:r>
          </w:p>
        </w:tc>
        <w:tc>
          <w:tcPr>
            <w:tcW w:w="2481" w:type="dxa"/>
            <w:shd w:val="clear" w:color="auto" w:fill="DBE5F1" w:themeFill="accent1" w:themeFillTint="33"/>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 9.7</w:t>
            </w:r>
          </w:p>
        </w:tc>
      </w:tr>
      <w:tr w:rsidR="00FE36DE" w:rsidRPr="00FE36DE" w:rsidTr="00F1438D">
        <w:trPr>
          <w:trHeight w:val="454"/>
        </w:trPr>
        <w:tc>
          <w:tcPr>
            <w:tcW w:w="3722" w:type="dxa"/>
            <w:shd w:val="clear" w:color="auto" w:fill="DBE5F1" w:themeFill="accent1" w:themeFillTint="33"/>
            <w:vAlign w:val="center"/>
            <w:hideMark/>
          </w:tcPr>
          <w:p w:rsidR="00FE36DE" w:rsidRPr="00F1438D" w:rsidRDefault="00FE36DE" w:rsidP="00950F07">
            <w:pPr>
              <w:spacing w:after="0" w:line="240" w:lineRule="auto"/>
              <w:rPr>
                <w:rFonts w:eastAsia="Times New Roman" w:cs="Arial"/>
                <w:color w:val="000000"/>
                <w:sz w:val="22"/>
                <w:lang w:eastAsia="en-AU"/>
              </w:rPr>
            </w:pPr>
            <w:r w:rsidRPr="00F1438D">
              <w:rPr>
                <w:rFonts w:eastAsia="Times New Roman" w:cs="Arial"/>
                <w:color w:val="000000"/>
                <w:sz w:val="22"/>
                <w:lang w:eastAsia="en-AU"/>
              </w:rPr>
              <w:t>Croup</w:t>
            </w:r>
          </w:p>
        </w:tc>
        <w:tc>
          <w:tcPr>
            <w:tcW w:w="2481" w:type="dxa"/>
            <w:shd w:val="clear" w:color="auto" w:fill="DBE5F1" w:themeFill="accent1" w:themeFillTint="33"/>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0–4</w:t>
            </w:r>
          </w:p>
        </w:tc>
        <w:tc>
          <w:tcPr>
            <w:tcW w:w="2481" w:type="dxa"/>
            <w:shd w:val="clear" w:color="auto" w:fill="DBE5F1" w:themeFill="accent1" w:themeFillTint="33"/>
            <w:vAlign w:val="center"/>
            <w:hideMark/>
          </w:tcPr>
          <w:p w:rsidR="00FE36DE" w:rsidRPr="00F1438D" w:rsidRDefault="00FE36DE" w:rsidP="00FE36DE">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 2.6</w:t>
            </w:r>
          </w:p>
        </w:tc>
      </w:tr>
    </w:tbl>
    <w:p w:rsidR="00FE36DE" w:rsidRPr="00FE36DE" w:rsidRDefault="00FE36DE" w:rsidP="00FE36DE">
      <w:pPr>
        <w:keepNext/>
        <w:keepLine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t>Results</w:t>
      </w:r>
    </w:p>
    <w:p w:rsidR="00FE36DE" w:rsidRPr="00FE36DE" w:rsidRDefault="00FE36DE" w:rsidP="00FE36DE">
      <w:pPr>
        <w:keepNext/>
        <w:keepLines/>
        <w:spacing w:before="240" w:after="60" w:line="240" w:lineRule="auto"/>
        <w:outlineLvl w:val="1"/>
        <w:rPr>
          <w:rFonts w:eastAsia="Times New Roman" w:cs="Times New Roman"/>
          <w:b/>
          <w:bCs/>
          <w:color w:val="004B8D"/>
          <w:sz w:val="28"/>
          <w:szCs w:val="26"/>
        </w:rPr>
      </w:pPr>
      <w:r w:rsidRPr="00FE36DE">
        <w:rPr>
          <w:rFonts w:eastAsia="Times New Roman" w:cs="Times New Roman"/>
          <w:b/>
          <w:bCs/>
          <w:sz w:val="28"/>
          <w:szCs w:val="26"/>
        </w:rPr>
        <w:t xml:space="preserve">Acute </w:t>
      </w:r>
      <w:r w:rsidR="002B13CB">
        <w:rPr>
          <w:rFonts w:eastAsia="Times New Roman" w:cs="Times New Roman"/>
          <w:b/>
          <w:bCs/>
          <w:sz w:val="28"/>
          <w:szCs w:val="26"/>
        </w:rPr>
        <w:t>a</w:t>
      </w:r>
      <w:r w:rsidRPr="00FE36DE">
        <w:rPr>
          <w:rFonts w:eastAsia="Times New Roman" w:cs="Times New Roman"/>
          <w:b/>
          <w:bCs/>
          <w:sz w:val="28"/>
          <w:szCs w:val="26"/>
        </w:rPr>
        <w:t>sthma</w:t>
      </w:r>
    </w:p>
    <w:p w:rsidR="006A45CA" w:rsidRPr="00A37521" w:rsidRDefault="006A45CA" w:rsidP="0066544D">
      <w:r>
        <w:t xml:space="preserve">In 2013, </w:t>
      </w:r>
      <w:r w:rsidR="0066544D">
        <w:t xml:space="preserve">country WA </w:t>
      </w:r>
      <w:r>
        <w:t xml:space="preserve">non-Aboriginal people aged </w:t>
      </w:r>
      <w:r w:rsidR="00291260">
        <w:t xml:space="preserve">0–4 (5.0 per 1,000), </w:t>
      </w:r>
      <w:r>
        <w:t>13–18 (0.9 per 1,000), 19–34 (0.8 per 1,000) or 35</w:t>
      </w:r>
      <w:r w:rsidR="0066544D">
        <w:t xml:space="preserve"> years and over</w:t>
      </w:r>
      <w:r>
        <w:t xml:space="preserve"> (0.7 per 1,000) met the target rate for hospitalisation due to acute asthma</w:t>
      </w:r>
      <w:r w:rsidR="00453B3B">
        <w:t xml:space="preserve"> (see </w:t>
      </w:r>
      <w:r w:rsidR="00E304C9">
        <w:t>Figure 12</w:t>
      </w:r>
      <w:r w:rsidR="00453B3B">
        <w:t xml:space="preserve">, </w:t>
      </w:r>
      <w:r w:rsidR="00E304C9">
        <w:t>Figure 13</w:t>
      </w:r>
      <w:r w:rsidR="00453B3B" w:rsidRPr="00453B3B">
        <w:t xml:space="preserve">, </w:t>
      </w:r>
      <w:r w:rsidR="00E304C9">
        <w:t>Figure 14</w:t>
      </w:r>
      <w:r w:rsidR="00453B3B" w:rsidRPr="00453B3B">
        <w:t xml:space="preserve">, </w:t>
      </w:r>
      <w:r w:rsidR="00E304C9">
        <w:t>Figure 15</w:t>
      </w:r>
      <w:r w:rsidR="00453B3B" w:rsidRPr="00453B3B">
        <w:t xml:space="preserve">, </w:t>
      </w:r>
      <w:r w:rsidR="00E304C9">
        <w:t>Figure 16</w:t>
      </w:r>
      <w:r w:rsidR="00453B3B">
        <w:t>)</w:t>
      </w:r>
      <w:r>
        <w:t xml:space="preserve">. For all Aboriginal children the age group target was not met. </w:t>
      </w:r>
      <w:r w:rsidR="00610991">
        <w:t>T</w:t>
      </w:r>
      <w:r>
        <w:t xml:space="preserve">he rate of Aboriginal children hospitalised for acute asthma </w:t>
      </w:r>
      <w:r w:rsidR="00172B02">
        <w:t xml:space="preserve">in country WA </w:t>
      </w:r>
      <w:r w:rsidR="00610991">
        <w:t xml:space="preserve">declined </w:t>
      </w:r>
      <w:r>
        <w:t>for children aged 0–4 years</w:t>
      </w:r>
      <w:r w:rsidRPr="00363D0E">
        <w:t xml:space="preserve"> </w:t>
      </w:r>
      <w:r>
        <w:t xml:space="preserve">compared to previous years. </w:t>
      </w:r>
    </w:p>
    <w:p w:rsidR="00FE36DE" w:rsidRPr="00FE36DE" w:rsidRDefault="00FE36DE" w:rsidP="006A45CA">
      <w:pPr>
        <w:rPr>
          <w:rFonts w:eastAsia="Calibri" w:cs="Times New Roman"/>
        </w:rPr>
      </w:pPr>
    </w:p>
    <w:p w:rsidR="00042A23" w:rsidRPr="000A249C" w:rsidRDefault="00FE36DE" w:rsidP="008F79BC">
      <w:pPr>
        <w:spacing w:line="240" w:lineRule="auto"/>
        <w:rPr>
          <w:rFonts w:eastAsia="Times New Roman" w:cs="Arial"/>
          <w:bCs/>
          <w:color w:val="000000"/>
          <w:szCs w:val="24"/>
          <w:highlight w:val="lightGray"/>
          <w:lang w:eastAsia="en-AU"/>
        </w:rPr>
      </w:pPr>
      <w:bookmarkStart w:id="59" w:name="_Ref394064972"/>
      <w:r w:rsidRPr="00453B3B">
        <w:rPr>
          <w:rFonts w:eastAsia="Calibri" w:cs="Times New Roman"/>
          <w:szCs w:val="24"/>
          <w:lang w:eastAsia="en-AU"/>
        </w:rPr>
        <w:t xml:space="preserve">Figure </w:t>
      </w:r>
      <w:bookmarkEnd w:id="59"/>
      <w:r w:rsidR="00E304C9">
        <w:rPr>
          <w:rFonts w:eastAsia="Calibri" w:cs="Times New Roman"/>
          <w:szCs w:val="24"/>
          <w:lang w:eastAsia="en-AU"/>
        </w:rPr>
        <w:t>12</w:t>
      </w:r>
      <w:r w:rsidR="000A6905" w:rsidRPr="000A6905">
        <w:rPr>
          <w:szCs w:val="24"/>
        </w:rPr>
        <w:t>:</w:t>
      </w:r>
      <w:r w:rsidRPr="00FE36DE">
        <w:rPr>
          <w:rFonts w:eastAsia="Calibri" w:cs="Times New Roman"/>
          <w:b/>
          <w:szCs w:val="24"/>
          <w:lang w:eastAsia="en-AU"/>
        </w:rPr>
        <w:t xml:space="preserve"> Rate of hospitalisation for acute asthma per 1,000 children aged 0–4 years, 2009–</w:t>
      </w:r>
      <w:r w:rsidR="00F95282">
        <w:rPr>
          <w:rFonts w:eastAsia="Calibri" w:cs="Times New Roman"/>
          <w:b/>
          <w:szCs w:val="24"/>
          <w:lang w:eastAsia="en-AU"/>
        </w:rPr>
        <w:t>20</w:t>
      </w:r>
      <w:r w:rsidRPr="00FE36DE">
        <w:rPr>
          <w:rFonts w:eastAsia="Calibri" w:cs="Times New Roman"/>
          <w:b/>
          <w:szCs w:val="24"/>
          <w:lang w:eastAsia="en-AU"/>
        </w:rPr>
        <w:t>13</w:t>
      </w:r>
      <w:r w:rsidR="008F79BC">
        <w:rPr>
          <w:rFonts w:eastAsia="Calibri" w:cs="Times New Roman"/>
          <w:b/>
          <w:szCs w:val="24"/>
          <w:lang w:eastAsia="en-AU"/>
        </w:rPr>
        <w:t xml:space="preserve"> </w:t>
      </w:r>
    </w:p>
    <w:p w:rsidR="00FE36DE" w:rsidRPr="00FE36DE" w:rsidRDefault="002F1CDB" w:rsidP="00FE36DE">
      <w:pPr>
        <w:spacing w:after="170" w:line="240" w:lineRule="auto"/>
        <w:rPr>
          <w:rFonts w:eastAsia="Calibri" w:cs="Times New Roman"/>
          <w:lang w:eastAsia="en-AU"/>
        </w:rPr>
      </w:pPr>
      <w:r>
        <w:rPr>
          <w:noProof/>
          <w:lang w:eastAsia="en-AU"/>
        </w:rPr>
        <w:drawing>
          <wp:inline distT="0" distB="0" distL="0" distR="0" wp14:anchorId="389B2095" wp14:editId="323DCCB2">
            <wp:extent cx="4981575"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FE36DE" w:rsidRDefault="006A45CA" w:rsidP="00FE36DE">
      <w:pPr>
        <w:spacing w:after="170" w:line="240" w:lineRule="auto"/>
        <w:rPr>
          <w:rFonts w:eastAsia="Calibri" w:cs="Times New Roman"/>
          <w:sz w:val="16"/>
          <w:szCs w:val="16"/>
        </w:rPr>
      </w:pPr>
      <w:r w:rsidRPr="00FE36DE">
        <w:rPr>
          <w:rFonts w:eastAsia="Calibri" w:cs="Times New Roman"/>
          <w:b/>
          <w:sz w:val="16"/>
          <w:szCs w:val="16"/>
        </w:rPr>
        <w:t>Data source/s</w:t>
      </w:r>
      <w:r w:rsidRPr="00FE36DE">
        <w:rPr>
          <w:rFonts w:eastAsia="Calibri" w:cs="Times New Roman"/>
          <w:sz w:val="16"/>
          <w:szCs w:val="16"/>
        </w:rPr>
        <w:t>: Hospital Morbidity Data System, Australian Bureau of Statistics.</w:t>
      </w:r>
    </w:p>
    <w:p w:rsidR="006A45CA" w:rsidRPr="00FE36DE" w:rsidRDefault="006A45CA" w:rsidP="006A45CA">
      <w:pPr>
        <w:rPr>
          <w:lang w:eastAsia="en-AU"/>
        </w:rPr>
      </w:pPr>
    </w:p>
    <w:p w:rsidR="000B0D55" w:rsidRDefault="000B0D55" w:rsidP="002F1CDB">
      <w:pPr>
        <w:spacing w:line="240" w:lineRule="auto"/>
        <w:rPr>
          <w:rFonts w:eastAsia="Calibri" w:cs="Times New Roman"/>
          <w:szCs w:val="24"/>
          <w:lang w:eastAsia="en-AU"/>
        </w:rPr>
      </w:pPr>
      <w:bookmarkStart w:id="60" w:name="_Ref394065061"/>
      <w:r>
        <w:rPr>
          <w:rFonts w:eastAsia="Calibri" w:cs="Times New Roman"/>
          <w:szCs w:val="24"/>
          <w:lang w:eastAsia="en-AU"/>
        </w:rPr>
        <w:br w:type="page"/>
      </w:r>
    </w:p>
    <w:p w:rsidR="00FE36DE" w:rsidRPr="00FE36DE" w:rsidRDefault="00FE36DE" w:rsidP="002F1CDB">
      <w:pPr>
        <w:spacing w:line="240" w:lineRule="auto"/>
        <w:rPr>
          <w:rFonts w:eastAsia="Calibri" w:cs="Times New Roman"/>
          <w:lang w:eastAsia="en-AU"/>
        </w:rPr>
      </w:pPr>
      <w:r w:rsidRPr="00453B3B">
        <w:rPr>
          <w:rFonts w:eastAsia="Calibri" w:cs="Times New Roman"/>
          <w:szCs w:val="24"/>
          <w:lang w:eastAsia="en-AU"/>
        </w:rPr>
        <w:lastRenderedPageBreak/>
        <w:t xml:space="preserve">Figure </w:t>
      </w:r>
      <w:bookmarkEnd w:id="60"/>
      <w:r w:rsidR="00E304C9">
        <w:rPr>
          <w:rFonts w:eastAsia="Calibri" w:cs="Times New Roman"/>
          <w:szCs w:val="24"/>
          <w:lang w:eastAsia="en-AU"/>
        </w:rPr>
        <w:t>13</w:t>
      </w:r>
      <w:r w:rsidR="000A6905" w:rsidRPr="000A6905">
        <w:rPr>
          <w:szCs w:val="24"/>
        </w:rPr>
        <w:t>:</w:t>
      </w:r>
      <w:r w:rsidRPr="00FE36DE">
        <w:rPr>
          <w:rFonts w:eastAsia="Calibri" w:cs="Times New Roman"/>
          <w:b/>
          <w:color w:val="4F81BD"/>
          <w:sz w:val="18"/>
          <w:szCs w:val="20"/>
          <w:lang w:eastAsia="en-AU"/>
        </w:rPr>
        <w:t xml:space="preserve"> </w:t>
      </w:r>
      <w:r w:rsidRPr="00FE36DE">
        <w:rPr>
          <w:rFonts w:eastAsia="Calibri" w:cs="Times New Roman"/>
          <w:b/>
          <w:szCs w:val="24"/>
          <w:lang w:eastAsia="en-AU"/>
        </w:rPr>
        <w:t>Rate of hospitalisation for acute asthma per 1,000 children aged 5–12 years, 2009–</w:t>
      </w:r>
      <w:r w:rsidR="00F95282">
        <w:rPr>
          <w:rFonts w:eastAsia="Calibri" w:cs="Times New Roman"/>
          <w:b/>
          <w:szCs w:val="24"/>
          <w:lang w:eastAsia="en-AU"/>
        </w:rPr>
        <w:t>20</w:t>
      </w:r>
      <w:r w:rsidRPr="00FE36DE">
        <w:rPr>
          <w:rFonts w:eastAsia="Calibri" w:cs="Times New Roman"/>
          <w:b/>
          <w:szCs w:val="24"/>
          <w:lang w:eastAsia="en-AU"/>
        </w:rPr>
        <w:t>13</w:t>
      </w:r>
      <w:r w:rsidR="008F79BC">
        <w:rPr>
          <w:rFonts w:eastAsia="Calibri" w:cs="Times New Roman"/>
          <w:b/>
          <w:szCs w:val="24"/>
          <w:lang w:eastAsia="en-AU"/>
        </w:rPr>
        <w:t xml:space="preserve"> </w:t>
      </w:r>
    </w:p>
    <w:p w:rsidR="00FE36DE" w:rsidRPr="00FE36DE" w:rsidRDefault="002F1CDB" w:rsidP="00FE36DE">
      <w:pPr>
        <w:spacing w:after="0" w:line="240" w:lineRule="auto"/>
        <w:rPr>
          <w:rFonts w:eastAsia="Calibri" w:cs="Times New Roman"/>
          <w:b/>
        </w:rPr>
      </w:pPr>
      <w:r>
        <w:rPr>
          <w:noProof/>
          <w:lang w:eastAsia="en-AU"/>
        </w:rPr>
        <w:drawing>
          <wp:inline distT="0" distB="0" distL="0" distR="0" wp14:anchorId="07E296F8" wp14:editId="1AC65474">
            <wp:extent cx="4575175" cy="274320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6A45CA" w:rsidRDefault="006A45CA" w:rsidP="00FE36DE">
      <w:pPr>
        <w:spacing w:line="240" w:lineRule="auto"/>
        <w:rPr>
          <w:rFonts w:eastAsia="Calibri" w:cs="Times New Roman"/>
          <w:sz w:val="16"/>
          <w:szCs w:val="16"/>
        </w:rPr>
      </w:pPr>
      <w:r w:rsidRPr="00FE36DE">
        <w:rPr>
          <w:rFonts w:eastAsia="Calibri" w:cs="Times New Roman"/>
          <w:b/>
          <w:sz w:val="16"/>
          <w:szCs w:val="16"/>
        </w:rPr>
        <w:t>Data source/s</w:t>
      </w:r>
      <w:r w:rsidRPr="00FE36DE">
        <w:rPr>
          <w:rFonts w:eastAsia="Calibri" w:cs="Times New Roman"/>
          <w:sz w:val="16"/>
          <w:szCs w:val="16"/>
        </w:rPr>
        <w:t>: Hospital Morbidity Data System, Australian Bureau of Statistics.</w:t>
      </w:r>
    </w:p>
    <w:p w:rsidR="00FE36DE" w:rsidRPr="00FE36DE" w:rsidRDefault="00FE36DE" w:rsidP="00FE36DE">
      <w:pPr>
        <w:spacing w:line="240" w:lineRule="auto"/>
        <w:rPr>
          <w:rFonts w:eastAsia="Calibri" w:cs="Times New Roman"/>
          <w:b/>
          <w:szCs w:val="24"/>
          <w:lang w:eastAsia="en-AU"/>
        </w:rPr>
      </w:pPr>
    </w:p>
    <w:p w:rsidR="00042A23" w:rsidRPr="000A249C" w:rsidRDefault="00FE36DE" w:rsidP="008F79BC">
      <w:pPr>
        <w:spacing w:line="240" w:lineRule="auto"/>
        <w:rPr>
          <w:rFonts w:eastAsia="Times New Roman" w:cs="Arial"/>
          <w:bCs/>
          <w:color w:val="000000"/>
          <w:szCs w:val="24"/>
          <w:highlight w:val="lightGray"/>
          <w:lang w:eastAsia="en-AU"/>
        </w:rPr>
      </w:pPr>
      <w:bookmarkStart w:id="61" w:name="_Ref394065063"/>
      <w:r w:rsidRPr="00453B3B">
        <w:rPr>
          <w:rFonts w:eastAsia="Calibri" w:cs="Times New Roman"/>
          <w:szCs w:val="24"/>
          <w:lang w:eastAsia="en-AU"/>
        </w:rPr>
        <w:t xml:space="preserve">Figure </w:t>
      </w:r>
      <w:bookmarkEnd w:id="61"/>
      <w:r w:rsidR="00E304C9">
        <w:rPr>
          <w:rFonts w:eastAsia="Calibri" w:cs="Times New Roman"/>
          <w:szCs w:val="24"/>
          <w:lang w:eastAsia="en-AU"/>
        </w:rPr>
        <w:t>14</w:t>
      </w:r>
      <w:r w:rsidR="000A6905" w:rsidRPr="000A6905">
        <w:rPr>
          <w:szCs w:val="24"/>
        </w:rPr>
        <w:t>:</w:t>
      </w:r>
      <w:r w:rsidRPr="00FE36DE">
        <w:rPr>
          <w:rFonts w:eastAsia="Calibri" w:cs="Times New Roman"/>
          <w:b/>
          <w:color w:val="4F81BD"/>
          <w:sz w:val="18"/>
          <w:szCs w:val="20"/>
          <w:lang w:eastAsia="en-AU"/>
        </w:rPr>
        <w:t xml:space="preserve"> </w:t>
      </w:r>
      <w:r w:rsidRPr="00FE36DE">
        <w:rPr>
          <w:rFonts w:eastAsia="Calibri" w:cs="Times New Roman"/>
          <w:b/>
          <w:szCs w:val="24"/>
          <w:lang w:eastAsia="en-AU"/>
        </w:rPr>
        <w:t>Rate of hospitalisation for acute asthma per 1,000 children aged 13–18 years, 2009–</w:t>
      </w:r>
      <w:r w:rsidR="00F95282">
        <w:rPr>
          <w:rFonts w:eastAsia="Calibri" w:cs="Times New Roman"/>
          <w:b/>
          <w:szCs w:val="24"/>
          <w:lang w:eastAsia="en-AU"/>
        </w:rPr>
        <w:t>20</w:t>
      </w:r>
      <w:r w:rsidRPr="00FE36DE">
        <w:rPr>
          <w:rFonts w:eastAsia="Calibri" w:cs="Times New Roman"/>
          <w:b/>
          <w:szCs w:val="24"/>
          <w:lang w:eastAsia="en-AU"/>
        </w:rPr>
        <w:t>13</w:t>
      </w:r>
    </w:p>
    <w:p w:rsidR="00FE36DE" w:rsidRDefault="002F1CDB" w:rsidP="00FE36DE">
      <w:pPr>
        <w:spacing w:after="170" w:line="240" w:lineRule="auto"/>
        <w:rPr>
          <w:rFonts w:eastAsia="Calibri" w:cs="Times New Roman"/>
          <w:lang w:eastAsia="en-AU"/>
        </w:rPr>
      </w:pPr>
      <w:r>
        <w:rPr>
          <w:noProof/>
          <w:lang w:eastAsia="en-AU"/>
        </w:rPr>
        <w:drawing>
          <wp:inline distT="0" distB="0" distL="0" distR="0" wp14:anchorId="45A2ADFF" wp14:editId="0CF9F0E6">
            <wp:extent cx="4981575" cy="27432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6A45CA" w:rsidRPr="00FE36DE" w:rsidRDefault="006A45CA" w:rsidP="00FE36DE">
      <w:pPr>
        <w:spacing w:after="170" w:line="240" w:lineRule="auto"/>
        <w:rPr>
          <w:rFonts w:eastAsia="Calibri" w:cs="Times New Roman"/>
          <w:lang w:eastAsia="en-AU"/>
        </w:rPr>
      </w:pPr>
      <w:r w:rsidRPr="00FE36DE">
        <w:rPr>
          <w:rFonts w:eastAsia="Calibri" w:cs="Times New Roman"/>
          <w:b/>
          <w:sz w:val="16"/>
          <w:szCs w:val="16"/>
        </w:rPr>
        <w:t>Data source/s</w:t>
      </w:r>
      <w:r w:rsidRPr="00FE36DE">
        <w:rPr>
          <w:rFonts w:eastAsia="Calibri" w:cs="Times New Roman"/>
          <w:sz w:val="16"/>
          <w:szCs w:val="16"/>
        </w:rPr>
        <w:t>: Hospital Morbidity Data System, Australian Bureau of Statistics.</w:t>
      </w:r>
    </w:p>
    <w:p w:rsidR="00FE36DE" w:rsidRPr="00FE36DE" w:rsidRDefault="00FE36DE" w:rsidP="006A45CA"/>
    <w:p w:rsidR="000B0D55" w:rsidRDefault="000B0D55" w:rsidP="008F79BC">
      <w:pPr>
        <w:spacing w:line="240" w:lineRule="auto"/>
        <w:rPr>
          <w:rFonts w:eastAsia="Calibri" w:cs="Times New Roman"/>
          <w:szCs w:val="24"/>
          <w:lang w:eastAsia="en-AU"/>
        </w:rPr>
      </w:pPr>
      <w:bookmarkStart w:id="62" w:name="_Ref394065065"/>
      <w:r>
        <w:rPr>
          <w:rFonts w:eastAsia="Calibri" w:cs="Times New Roman"/>
          <w:szCs w:val="24"/>
          <w:lang w:eastAsia="en-AU"/>
        </w:rPr>
        <w:br w:type="page"/>
      </w:r>
    </w:p>
    <w:p w:rsidR="00042A23" w:rsidRPr="000A249C" w:rsidRDefault="00FE36DE" w:rsidP="008F79BC">
      <w:pPr>
        <w:spacing w:line="240" w:lineRule="auto"/>
        <w:rPr>
          <w:rFonts w:eastAsia="Times New Roman" w:cs="Arial"/>
          <w:bCs/>
          <w:color w:val="000000"/>
          <w:szCs w:val="24"/>
          <w:highlight w:val="lightGray"/>
          <w:lang w:eastAsia="en-AU"/>
        </w:rPr>
      </w:pPr>
      <w:r w:rsidRPr="00453B3B">
        <w:rPr>
          <w:rFonts w:eastAsia="Calibri" w:cs="Times New Roman"/>
          <w:szCs w:val="24"/>
          <w:lang w:eastAsia="en-AU"/>
        </w:rPr>
        <w:lastRenderedPageBreak/>
        <w:t>Figure</w:t>
      </w:r>
      <w:bookmarkEnd w:id="62"/>
      <w:r w:rsidR="00E304C9">
        <w:rPr>
          <w:rFonts w:eastAsia="Calibri" w:cs="Times New Roman"/>
          <w:szCs w:val="24"/>
          <w:lang w:eastAsia="en-AU"/>
        </w:rPr>
        <w:t xml:space="preserve"> 15</w:t>
      </w:r>
      <w:r w:rsidR="000A6905" w:rsidRPr="000A6905">
        <w:rPr>
          <w:szCs w:val="24"/>
        </w:rPr>
        <w:t>:</w:t>
      </w:r>
      <w:r w:rsidRPr="00FE36DE">
        <w:rPr>
          <w:rFonts w:eastAsia="Calibri" w:cs="Times New Roman"/>
          <w:b/>
          <w:color w:val="4F81BD"/>
          <w:sz w:val="18"/>
          <w:szCs w:val="20"/>
          <w:lang w:eastAsia="en-AU"/>
        </w:rPr>
        <w:t xml:space="preserve"> </w:t>
      </w:r>
      <w:r w:rsidRPr="00FE36DE">
        <w:rPr>
          <w:rFonts w:eastAsia="Calibri" w:cs="Times New Roman"/>
          <w:b/>
          <w:szCs w:val="24"/>
          <w:lang w:eastAsia="en-AU"/>
        </w:rPr>
        <w:t>Rate of hospitalisation for acute asthma per 1,000 persons aged 19–34 years, 2009–</w:t>
      </w:r>
      <w:r w:rsidR="00F95282">
        <w:rPr>
          <w:rFonts w:eastAsia="Calibri" w:cs="Times New Roman"/>
          <w:b/>
          <w:szCs w:val="24"/>
          <w:lang w:eastAsia="en-AU"/>
        </w:rPr>
        <w:t>20</w:t>
      </w:r>
      <w:r w:rsidRPr="00FE36DE">
        <w:rPr>
          <w:rFonts w:eastAsia="Calibri" w:cs="Times New Roman"/>
          <w:b/>
          <w:szCs w:val="24"/>
          <w:lang w:eastAsia="en-AU"/>
        </w:rPr>
        <w:t>13</w:t>
      </w:r>
    </w:p>
    <w:p w:rsidR="00FE36DE" w:rsidRPr="00FE36DE" w:rsidRDefault="00FE36DE" w:rsidP="00FE36DE">
      <w:pPr>
        <w:spacing w:after="0" w:line="240" w:lineRule="auto"/>
        <w:rPr>
          <w:rFonts w:eastAsia="Calibri" w:cs="Times New Roman"/>
        </w:rPr>
      </w:pPr>
    </w:p>
    <w:p w:rsidR="00FE36DE" w:rsidRPr="00FE36DE" w:rsidRDefault="002F1CDB" w:rsidP="00FE36DE">
      <w:pPr>
        <w:spacing w:after="0" w:line="240" w:lineRule="auto"/>
        <w:rPr>
          <w:rFonts w:eastAsia="Calibri" w:cs="Times New Roman"/>
        </w:rPr>
      </w:pPr>
      <w:r>
        <w:rPr>
          <w:noProof/>
          <w:lang w:eastAsia="en-AU"/>
        </w:rPr>
        <w:drawing>
          <wp:inline distT="0" distB="0" distL="0" distR="0" wp14:anchorId="6B9B5230" wp14:editId="40ACE2D7">
            <wp:extent cx="4848225"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6A45CA" w:rsidRDefault="006A45CA" w:rsidP="00FE36DE">
      <w:pPr>
        <w:spacing w:after="0" w:line="240" w:lineRule="auto"/>
        <w:rPr>
          <w:rFonts w:eastAsia="Calibri" w:cs="Times New Roman"/>
          <w:sz w:val="16"/>
          <w:szCs w:val="16"/>
        </w:rPr>
      </w:pPr>
      <w:r w:rsidRPr="00FE36DE">
        <w:rPr>
          <w:rFonts w:eastAsia="Calibri" w:cs="Times New Roman"/>
          <w:b/>
          <w:sz w:val="16"/>
          <w:szCs w:val="16"/>
        </w:rPr>
        <w:t>Data source/s</w:t>
      </w:r>
      <w:r w:rsidRPr="00FE36DE">
        <w:rPr>
          <w:rFonts w:eastAsia="Calibri" w:cs="Times New Roman"/>
          <w:sz w:val="16"/>
          <w:szCs w:val="16"/>
        </w:rPr>
        <w:t>: Hospital Morbidity Data System, Australian Bureau of Statistics.</w:t>
      </w:r>
    </w:p>
    <w:p w:rsidR="00FE36DE" w:rsidRPr="00FE36DE" w:rsidRDefault="00FE36DE" w:rsidP="006A45CA"/>
    <w:p w:rsidR="00042A23" w:rsidRPr="000A249C" w:rsidRDefault="00FE36DE" w:rsidP="003F60A0">
      <w:pPr>
        <w:spacing w:line="240" w:lineRule="auto"/>
        <w:rPr>
          <w:rFonts w:eastAsia="Times New Roman" w:cs="Arial"/>
          <w:bCs/>
          <w:color w:val="000000"/>
          <w:szCs w:val="24"/>
          <w:highlight w:val="lightGray"/>
          <w:lang w:eastAsia="en-AU"/>
        </w:rPr>
      </w:pPr>
      <w:bookmarkStart w:id="63" w:name="_Ref394065066"/>
      <w:r w:rsidRPr="00453B3B">
        <w:rPr>
          <w:rFonts w:eastAsia="Calibri" w:cs="Times New Roman"/>
          <w:szCs w:val="24"/>
          <w:lang w:eastAsia="en-AU"/>
        </w:rPr>
        <w:t xml:space="preserve">Figure </w:t>
      </w:r>
      <w:bookmarkEnd w:id="63"/>
      <w:r w:rsidR="00E304C9">
        <w:rPr>
          <w:rFonts w:eastAsia="Calibri" w:cs="Times New Roman"/>
          <w:szCs w:val="24"/>
          <w:lang w:eastAsia="en-AU"/>
        </w:rPr>
        <w:t>16</w:t>
      </w:r>
      <w:r w:rsidR="000A6905" w:rsidRPr="000A6905">
        <w:rPr>
          <w:szCs w:val="24"/>
        </w:rPr>
        <w:t>:</w:t>
      </w:r>
      <w:r w:rsidRPr="00FE36DE">
        <w:rPr>
          <w:rFonts w:eastAsia="Calibri" w:cs="Times New Roman"/>
          <w:b/>
          <w:szCs w:val="24"/>
          <w:lang w:eastAsia="en-AU"/>
        </w:rPr>
        <w:t xml:space="preserve"> Rate of hospitalisation for acute asthma per 1,000 persons aged 35 years and older, 2009–</w:t>
      </w:r>
      <w:r w:rsidR="002F1CDB">
        <w:rPr>
          <w:rFonts w:eastAsia="Calibri" w:cs="Times New Roman"/>
          <w:b/>
          <w:szCs w:val="24"/>
          <w:lang w:eastAsia="en-AU"/>
        </w:rPr>
        <w:t>2013</w:t>
      </w:r>
    </w:p>
    <w:p w:rsidR="00FE36DE" w:rsidRPr="00FE36DE" w:rsidRDefault="002F1CDB" w:rsidP="00FE36DE">
      <w:pPr>
        <w:spacing w:after="170" w:line="240" w:lineRule="auto"/>
        <w:rPr>
          <w:rFonts w:eastAsia="Calibri" w:cs="Times New Roman"/>
          <w:lang w:eastAsia="en-AU"/>
        </w:rPr>
      </w:pPr>
      <w:r>
        <w:rPr>
          <w:noProof/>
          <w:lang w:eastAsia="en-AU"/>
        </w:rPr>
        <w:drawing>
          <wp:inline distT="0" distB="0" distL="0" distR="0" wp14:anchorId="43871F0F" wp14:editId="31BF4AD5">
            <wp:extent cx="4981575" cy="2743200"/>
            <wp:effectExtent l="0" t="0" r="0" b="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D269DB" w:rsidRPr="00D269DB" w:rsidRDefault="00D269DB" w:rsidP="00D269DB">
      <w:pPr>
        <w:spacing w:after="0"/>
        <w:rPr>
          <w:rFonts w:cs="Arial"/>
          <w:b/>
          <w:sz w:val="16"/>
          <w:szCs w:val="16"/>
        </w:rPr>
      </w:pPr>
      <w:r w:rsidRPr="00D269DB">
        <w:rPr>
          <w:rFonts w:cs="Arial"/>
          <w:b/>
          <w:sz w:val="16"/>
          <w:szCs w:val="16"/>
        </w:rPr>
        <w:t>Notes:</w:t>
      </w:r>
    </w:p>
    <w:p w:rsidR="00D269DB" w:rsidRDefault="00D269DB" w:rsidP="00BC2268">
      <w:pPr>
        <w:pStyle w:val="ListParagraph"/>
        <w:numPr>
          <w:ilvl w:val="0"/>
          <w:numId w:val="28"/>
        </w:numPr>
        <w:rPr>
          <w:rFonts w:cs="Arial"/>
          <w:sz w:val="16"/>
          <w:szCs w:val="16"/>
        </w:rPr>
      </w:pPr>
      <w:r>
        <w:rPr>
          <w:sz w:val="16"/>
          <w:szCs w:val="16"/>
        </w:rPr>
        <w:t>The total population used in the calculation of this KPI is based on the Australian Bureau of Statistics Estimated Resident Population for 2011 for areas defined by the Australian Standard Geographical Classification. The Australian Bureau of Statistics has changed its geographical boundaries and WA Health is currently updating their processes for estimating and projecting populations based on the reclassification of Australian Bureau of Statistics geographical boundaries</w:t>
      </w:r>
      <w:r>
        <w:rPr>
          <w:rFonts w:cs="Arial"/>
          <w:sz w:val="16"/>
          <w:szCs w:val="16"/>
        </w:rPr>
        <w:t>.</w:t>
      </w:r>
    </w:p>
    <w:p w:rsidR="00D269DB" w:rsidRPr="00686064" w:rsidRDefault="00D269DB" w:rsidP="00BC2268">
      <w:pPr>
        <w:pStyle w:val="ListParagraph"/>
        <w:numPr>
          <w:ilvl w:val="0"/>
          <w:numId w:val="28"/>
        </w:numPr>
        <w:rPr>
          <w:rFonts w:cs="Arial"/>
          <w:sz w:val="16"/>
          <w:szCs w:val="16"/>
        </w:rPr>
      </w:pPr>
      <w:r>
        <w:rPr>
          <w:sz w:val="16"/>
          <w:szCs w:val="16"/>
        </w:rPr>
        <w:t>For acute asthma, c</w:t>
      </w:r>
      <w:r w:rsidRPr="00686064">
        <w:rPr>
          <w:rFonts w:cs="Arial"/>
          <w:sz w:val="16"/>
          <w:szCs w:val="16"/>
        </w:rPr>
        <w:t xml:space="preserve">aution should be taken in the interpretation of the rates of hospitalisation of Aboriginal </w:t>
      </w:r>
      <w:r>
        <w:rPr>
          <w:rFonts w:cs="Arial"/>
          <w:sz w:val="16"/>
          <w:szCs w:val="16"/>
        </w:rPr>
        <w:t>people</w:t>
      </w:r>
      <w:r w:rsidRPr="00686064">
        <w:rPr>
          <w:rFonts w:cs="Arial"/>
          <w:sz w:val="16"/>
          <w:szCs w:val="16"/>
        </w:rPr>
        <w:t xml:space="preserve"> due to small population numbers that can result in significant variations across reporting years. </w:t>
      </w:r>
    </w:p>
    <w:p w:rsidR="00FE36DE" w:rsidRDefault="006A45CA" w:rsidP="00FE36DE">
      <w:pPr>
        <w:spacing w:after="170" w:line="240" w:lineRule="auto"/>
        <w:rPr>
          <w:rFonts w:eastAsia="Calibri" w:cs="Times New Roman"/>
          <w:sz w:val="16"/>
          <w:szCs w:val="16"/>
        </w:rPr>
      </w:pPr>
      <w:r w:rsidRPr="00FE36DE">
        <w:rPr>
          <w:rFonts w:eastAsia="Calibri" w:cs="Times New Roman"/>
          <w:b/>
          <w:sz w:val="16"/>
          <w:szCs w:val="16"/>
        </w:rPr>
        <w:t>Data source/s</w:t>
      </w:r>
      <w:r w:rsidRPr="00FE36DE">
        <w:rPr>
          <w:rFonts w:eastAsia="Calibri" w:cs="Times New Roman"/>
          <w:sz w:val="16"/>
          <w:szCs w:val="16"/>
        </w:rPr>
        <w:t>: Hospital Morbidity Data System, Australian Bureau of Statistics.</w:t>
      </w:r>
    </w:p>
    <w:p w:rsidR="006A45CA" w:rsidRPr="00FE36DE" w:rsidRDefault="006A45CA" w:rsidP="006A45CA"/>
    <w:p w:rsidR="000B0D55" w:rsidRDefault="000B0D55" w:rsidP="00FE36DE">
      <w:pPr>
        <w:spacing w:after="170" w:line="240" w:lineRule="auto"/>
        <w:rPr>
          <w:rFonts w:eastAsia="Calibri" w:cs="Times New Roman"/>
          <w:b/>
        </w:rPr>
      </w:pPr>
      <w:r>
        <w:rPr>
          <w:rFonts w:eastAsia="Calibri" w:cs="Times New Roman"/>
          <w:b/>
        </w:rPr>
        <w:br w:type="page"/>
      </w:r>
    </w:p>
    <w:p w:rsidR="00FE36DE" w:rsidRPr="00FE36DE" w:rsidRDefault="00FE36DE" w:rsidP="00FE36DE">
      <w:pPr>
        <w:spacing w:after="170" w:line="240" w:lineRule="auto"/>
        <w:rPr>
          <w:rFonts w:eastAsia="Calibri" w:cs="Times New Roman"/>
          <w:b/>
        </w:rPr>
      </w:pPr>
      <w:r w:rsidRPr="00FE36DE">
        <w:rPr>
          <w:rFonts w:eastAsia="Calibri" w:cs="Times New Roman"/>
          <w:b/>
        </w:rPr>
        <w:lastRenderedPageBreak/>
        <w:t>Bronchiolitis</w:t>
      </w:r>
    </w:p>
    <w:p w:rsidR="006A45CA" w:rsidRDefault="006A45CA" w:rsidP="006A45CA">
      <w:r>
        <w:t>In 2013, the rate of hospitalisation for bronchiolitis was 69.1 per 1,000 for Aboriginal children and 11.4 per 1,000 for non-Aboriginal children</w:t>
      </w:r>
      <w:r w:rsidR="00453B3B">
        <w:t xml:space="preserve"> (see </w:t>
      </w:r>
      <w:r w:rsidR="00E304C9">
        <w:t>Figure 17</w:t>
      </w:r>
      <w:r w:rsidR="00453B3B">
        <w:t>)</w:t>
      </w:r>
      <w:r w:rsidR="0066544D">
        <w:t xml:space="preserve"> in country WA</w:t>
      </w:r>
      <w:r>
        <w:t xml:space="preserve">. </w:t>
      </w:r>
      <w:r w:rsidR="00610991">
        <w:t xml:space="preserve">From 2009, </w:t>
      </w:r>
      <w:r>
        <w:t xml:space="preserve">Aboriginal children </w:t>
      </w:r>
      <w:r w:rsidR="00610991">
        <w:t xml:space="preserve">were </w:t>
      </w:r>
      <w:r>
        <w:t xml:space="preserve">more likely to be hospitalised for bronchiolitis. Both </w:t>
      </w:r>
      <w:r w:rsidR="00610991">
        <w:t xml:space="preserve">Aboriginal and non-Aboriginal hospitalisation rates </w:t>
      </w:r>
      <w:r>
        <w:t>were higher than the target.</w:t>
      </w:r>
    </w:p>
    <w:p w:rsidR="00FE36DE" w:rsidRPr="00FE36DE" w:rsidRDefault="00FE36DE" w:rsidP="006A45CA">
      <w:pPr>
        <w:rPr>
          <w:rFonts w:eastAsia="Calibri" w:cs="Times New Roman"/>
          <w:b/>
        </w:rPr>
      </w:pPr>
    </w:p>
    <w:p w:rsidR="00042A23" w:rsidRPr="000A249C" w:rsidRDefault="00FE36DE" w:rsidP="003F60A0">
      <w:pPr>
        <w:spacing w:line="240" w:lineRule="auto"/>
        <w:rPr>
          <w:rFonts w:eastAsia="Times New Roman" w:cs="Arial"/>
          <w:bCs/>
          <w:color w:val="000000"/>
          <w:szCs w:val="24"/>
          <w:highlight w:val="lightGray"/>
          <w:lang w:eastAsia="en-AU"/>
        </w:rPr>
      </w:pPr>
      <w:bookmarkStart w:id="64" w:name="_Ref394065173"/>
      <w:r w:rsidRPr="00453B3B">
        <w:rPr>
          <w:rFonts w:eastAsia="Calibri" w:cs="Times New Roman"/>
          <w:szCs w:val="24"/>
          <w:lang w:eastAsia="en-AU"/>
        </w:rPr>
        <w:t xml:space="preserve">Figure </w:t>
      </w:r>
      <w:bookmarkEnd w:id="64"/>
      <w:r w:rsidR="00E304C9">
        <w:rPr>
          <w:rFonts w:eastAsia="Calibri" w:cs="Times New Roman"/>
          <w:szCs w:val="24"/>
          <w:lang w:eastAsia="en-AU"/>
        </w:rPr>
        <w:t>17</w:t>
      </w:r>
      <w:r w:rsidR="000A6905" w:rsidRPr="000A6905">
        <w:rPr>
          <w:szCs w:val="24"/>
        </w:rPr>
        <w:t>:</w:t>
      </w:r>
      <w:r w:rsidRPr="00FE36DE">
        <w:rPr>
          <w:rFonts w:eastAsia="Calibri" w:cs="Times New Roman"/>
          <w:b/>
          <w:szCs w:val="24"/>
          <w:lang w:eastAsia="en-AU"/>
        </w:rPr>
        <w:t xml:space="preserve"> Rate of hospitalisation for bronchiolitis per 1,000 children aged 0–4 years, 2009–</w:t>
      </w:r>
      <w:r w:rsidR="00F95282">
        <w:rPr>
          <w:rFonts w:eastAsia="Calibri" w:cs="Times New Roman"/>
          <w:b/>
          <w:szCs w:val="24"/>
          <w:lang w:eastAsia="en-AU"/>
        </w:rPr>
        <w:t>20</w:t>
      </w:r>
      <w:r w:rsidRPr="00FE36DE">
        <w:rPr>
          <w:rFonts w:eastAsia="Calibri" w:cs="Times New Roman"/>
          <w:b/>
          <w:szCs w:val="24"/>
          <w:lang w:eastAsia="en-AU"/>
        </w:rPr>
        <w:t>13</w:t>
      </w:r>
      <w:r w:rsidR="003F60A0">
        <w:rPr>
          <w:rFonts w:eastAsia="Calibri" w:cs="Times New Roman"/>
          <w:b/>
          <w:szCs w:val="24"/>
          <w:lang w:eastAsia="en-AU"/>
        </w:rPr>
        <w:t xml:space="preserve"> </w:t>
      </w:r>
    </w:p>
    <w:p w:rsidR="006A45CA" w:rsidRDefault="002F1CDB" w:rsidP="00FE36DE">
      <w:pPr>
        <w:spacing w:after="170" w:line="240" w:lineRule="auto"/>
        <w:rPr>
          <w:rFonts w:eastAsia="Calibri" w:cs="Times New Roman"/>
        </w:rPr>
      </w:pPr>
      <w:r>
        <w:rPr>
          <w:noProof/>
          <w:lang w:eastAsia="en-AU"/>
        </w:rPr>
        <w:drawing>
          <wp:inline distT="0" distB="0" distL="0" distR="0" wp14:anchorId="12A692B1" wp14:editId="1B564474">
            <wp:extent cx="4572000" cy="2743200"/>
            <wp:effectExtent l="0" t="0" r="0" b="0"/>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D269DB" w:rsidRPr="00D269DB" w:rsidRDefault="00D269DB" w:rsidP="00D269DB">
      <w:pPr>
        <w:spacing w:after="0"/>
        <w:rPr>
          <w:rFonts w:cs="Arial"/>
          <w:b/>
          <w:sz w:val="16"/>
          <w:szCs w:val="16"/>
        </w:rPr>
      </w:pPr>
      <w:r w:rsidRPr="00D269DB">
        <w:rPr>
          <w:rFonts w:cs="Arial"/>
          <w:b/>
          <w:sz w:val="16"/>
          <w:szCs w:val="16"/>
        </w:rPr>
        <w:t>Notes:</w:t>
      </w:r>
    </w:p>
    <w:p w:rsidR="00D269DB" w:rsidRDefault="00D269DB" w:rsidP="00BC2268">
      <w:pPr>
        <w:pStyle w:val="ListParagraph"/>
        <w:numPr>
          <w:ilvl w:val="0"/>
          <w:numId w:val="32"/>
        </w:numPr>
        <w:rPr>
          <w:rFonts w:cs="Arial"/>
          <w:sz w:val="16"/>
          <w:szCs w:val="16"/>
        </w:rPr>
      </w:pPr>
      <w:r>
        <w:rPr>
          <w:sz w:val="16"/>
          <w:szCs w:val="16"/>
        </w:rPr>
        <w:t>The total population used in the calculation of this KPI is based on the Australian Bureau of Statistics Estimated Resident Population for 2011 for areas defined by the Australian Standard Geographical Classification. The Australian Bureau of Statistics has changed its geographical boundaries and WA Health is currently updating their processes for estimating and projecting populations based on the reclassification of Australian Bureau of Statistics geographical boundaries</w:t>
      </w:r>
      <w:r>
        <w:rPr>
          <w:rFonts w:cs="Arial"/>
          <w:sz w:val="16"/>
          <w:szCs w:val="16"/>
        </w:rPr>
        <w:t>.</w:t>
      </w:r>
    </w:p>
    <w:p w:rsidR="00D269DB" w:rsidRPr="00686064" w:rsidRDefault="00D269DB" w:rsidP="00BC2268">
      <w:pPr>
        <w:pStyle w:val="ListParagraph"/>
        <w:numPr>
          <w:ilvl w:val="0"/>
          <w:numId w:val="32"/>
        </w:numPr>
        <w:rPr>
          <w:rFonts w:cs="Arial"/>
          <w:sz w:val="16"/>
          <w:szCs w:val="16"/>
        </w:rPr>
      </w:pPr>
      <w:r>
        <w:rPr>
          <w:sz w:val="16"/>
          <w:szCs w:val="16"/>
        </w:rPr>
        <w:t>For bronchiolitis, c</w:t>
      </w:r>
      <w:r w:rsidRPr="00686064">
        <w:rPr>
          <w:rFonts w:cs="Arial"/>
          <w:sz w:val="16"/>
          <w:szCs w:val="16"/>
        </w:rPr>
        <w:t xml:space="preserve">aution should be taken in the interpretation of the rates of hospitalisation of Aboriginal </w:t>
      </w:r>
      <w:r>
        <w:rPr>
          <w:rFonts w:cs="Arial"/>
          <w:sz w:val="16"/>
          <w:szCs w:val="16"/>
        </w:rPr>
        <w:t>people</w:t>
      </w:r>
      <w:r w:rsidRPr="00686064">
        <w:rPr>
          <w:rFonts w:cs="Arial"/>
          <w:sz w:val="16"/>
          <w:szCs w:val="16"/>
        </w:rPr>
        <w:t xml:space="preserve"> due to small population numbers that can result in significant variations across reporting years. </w:t>
      </w:r>
    </w:p>
    <w:p w:rsidR="006A45CA" w:rsidRDefault="006A45CA" w:rsidP="00FE36DE">
      <w:pPr>
        <w:spacing w:after="170" w:line="240" w:lineRule="auto"/>
        <w:rPr>
          <w:rFonts w:eastAsia="Calibri" w:cs="Times New Roman"/>
          <w:sz w:val="16"/>
          <w:szCs w:val="16"/>
        </w:rPr>
      </w:pPr>
      <w:r w:rsidRPr="00FE36DE">
        <w:rPr>
          <w:rFonts w:eastAsia="Calibri" w:cs="Times New Roman"/>
          <w:b/>
          <w:sz w:val="16"/>
          <w:szCs w:val="16"/>
        </w:rPr>
        <w:t>Data source/s</w:t>
      </w:r>
      <w:r w:rsidRPr="00FE36DE">
        <w:rPr>
          <w:rFonts w:eastAsia="Calibri" w:cs="Times New Roman"/>
          <w:sz w:val="16"/>
          <w:szCs w:val="16"/>
        </w:rPr>
        <w:t>: Hospital Morbidity Data System, Australian Bureau of Statistics.</w:t>
      </w:r>
    </w:p>
    <w:p w:rsidR="00FE36DE" w:rsidRPr="00FE36DE" w:rsidRDefault="00FE36DE" w:rsidP="006A45CA"/>
    <w:p w:rsidR="00FE36DE" w:rsidRPr="00FE36DE" w:rsidRDefault="00FE36DE" w:rsidP="00FE36DE">
      <w:pPr>
        <w:spacing w:after="0" w:line="240" w:lineRule="auto"/>
        <w:rPr>
          <w:rFonts w:eastAsia="Calibri" w:cs="Times New Roman"/>
          <w:b/>
        </w:rPr>
      </w:pPr>
      <w:r w:rsidRPr="00FE36DE">
        <w:rPr>
          <w:rFonts w:eastAsia="Calibri" w:cs="Times New Roman"/>
          <w:b/>
        </w:rPr>
        <w:t xml:space="preserve">Acute </w:t>
      </w:r>
      <w:r w:rsidR="00610991">
        <w:rPr>
          <w:rFonts w:eastAsia="Calibri" w:cs="Times New Roman"/>
          <w:b/>
        </w:rPr>
        <w:t>b</w:t>
      </w:r>
      <w:r w:rsidRPr="00FE36DE">
        <w:rPr>
          <w:rFonts w:eastAsia="Calibri" w:cs="Times New Roman"/>
          <w:b/>
        </w:rPr>
        <w:t>ronchitis</w:t>
      </w:r>
    </w:p>
    <w:p w:rsidR="006A45CA" w:rsidRDefault="006A45CA" w:rsidP="006A45CA">
      <w:r>
        <w:t xml:space="preserve">In 2013, the rate of non-Aboriginal children </w:t>
      </w:r>
      <w:r w:rsidR="005C6C66">
        <w:t xml:space="preserve">in country WA, </w:t>
      </w:r>
      <w:r>
        <w:t>hospitalised for acute bronchitis was 0.8 for every 1,000 children</w:t>
      </w:r>
      <w:r w:rsidR="00180074">
        <w:t xml:space="preserve"> (see </w:t>
      </w:r>
      <w:r w:rsidR="00E304C9">
        <w:t>Figure 18</w:t>
      </w:r>
      <w:r w:rsidR="00180074">
        <w:t>)</w:t>
      </w:r>
      <w:r>
        <w:t>. The rate of Aboriginal children hospitalised for acute bronchitis was 3.4 for every 1,000 children</w:t>
      </w:r>
      <w:r w:rsidR="00610991">
        <w:t xml:space="preserve">. This </w:t>
      </w:r>
      <w:r w:rsidR="00830A14">
        <w:t>wa</w:t>
      </w:r>
      <w:r w:rsidR="00610991">
        <w:t>s</w:t>
      </w:r>
      <w:r>
        <w:t xml:space="preserve"> consistent </w:t>
      </w:r>
      <w:r w:rsidR="00610991">
        <w:t>with prior years with Aboriginal children more likely to be hospitalised for acute bronchitis.</w:t>
      </w:r>
      <w:r>
        <w:t xml:space="preserve"> Both </w:t>
      </w:r>
      <w:r w:rsidR="00610991">
        <w:t xml:space="preserve">Aboriginal and non-Aboriginal hospitalisation rates for acute bronchitis </w:t>
      </w:r>
      <w:r>
        <w:t>were higher than the target.</w:t>
      </w:r>
    </w:p>
    <w:p w:rsidR="00FE36DE" w:rsidRPr="00FE36DE" w:rsidRDefault="00FE36DE" w:rsidP="006A45CA">
      <w:pPr>
        <w:rPr>
          <w:rFonts w:eastAsia="Calibri" w:cs="Times New Roman"/>
        </w:rPr>
      </w:pPr>
    </w:p>
    <w:p w:rsidR="000B0D55" w:rsidRDefault="000B0D55" w:rsidP="003F60A0">
      <w:pPr>
        <w:spacing w:line="240" w:lineRule="auto"/>
        <w:rPr>
          <w:rFonts w:eastAsia="Calibri" w:cs="Times New Roman"/>
          <w:szCs w:val="24"/>
          <w:lang w:eastAsia="en-AU"/>
        </w:rPr>
      </w:pPr>
      <w:bookmarkStart w:id="65" w:name="_Ref394065462"/>
      <w:r>
        <w:rPr>
          <w:rFonts w:eastAsia="Calibri" w:cs="Times New Roman"/>
          <w:szCs w:val="24"/>
          <w:lang w:eastAsia="en-AU"/>
        </w:rPr>
        <w:br w:type="page"/>
      </w:r>
    </w:p>
    <w:p w:rsidR="00042A23" w:rsidRPr="000A249C" w:rsidRDefault="00FE36DE" w:rsidP="003F60A0">
      <w:pPr>
        <w:spacing w:line="240" w:lineRule="auto"/>
        <w:rPr>
          <w:rFonts w:eastAsia="Times New Roman" w:cs="Arial"/>
          <w:bCs/>
          <w:color w:val="000000"/>
          <w:szCs w:val="24"/>
          <w:highlight w:val="lightGray"/>
          <w:lang w:eastAsia="en-AU"/>
        </w:rPr>
      </w:pPr>
      <w:r w:rsidRPr="00180074">
        <w:rPr>
          <w:rFonts w:eastAsia="Calibri" w:cs="Times New Roman"/>
          <w:szCs w:val="24"/>
          <w:lang w:eastAsia="en-AU"/>
        </w:rPr>
        <w:lastRenderedPageBreak/>
        <w:t xml:space="preserve">Figure </w:t>
      </w:r>
      <w:bookmarkEnd w:id="65"/>
      <w:r w:rsidR="00E304C9">
        <w:rPr>
          <w:rFonts w:eastAsia="Calibri" w:cs="Times New Roman"/>
          <w:szCs w:val="24"/>
          <w:lang w:eastAsia="en-AU"/>
        </w:rPr>
        <w:t>18</w:t>
      </w:r>
      <w:r w:rsidR="000A6905" w:rsidRPr="000A6905">
        <w:rPr>
          <w:szCs w:val="24"/>
        </w:rPr>
        <w:t>:</w:t>
      </w:r>
      <w:r w:rsidRPr="00FE36DE">
        <w:rPr>
          <w:rFonts w:eastAsia="Calibri" w:cs="Times New Roman"/>
          <w:b/>
          <w:color w:val="4F81BD"/>
          <w:sz w:val="18"/>
          <w:szCs w:val="20"/>
          <w:lang w:eastAsia="en-AU"/>
        </w:rPr>
        <w:t xml:space="preserve"> </w:t>
      </w:r>
      <w:r w:rsidRPr="00FE36DE">
        <w:rPr>
          <w:rFonts w:eastAsia="Calibri" w:cs="Times New Roman"/>
          <w:b/>
          <w:szCs w:val="24"/>
          <w:lang w:eastAsia="en-AU"/>
        </w:rPr>
        <w:t>Rate of hospitalisation for acute bronchitis per 1,000 children aged 0–4 years, 2009–</w:t>
      </w:r>
      <w:r w:rsidR="00F95282">
        <w:rPr>
          <w:rFonts w:eastAsia="Calibri" w:cs="Times New Roman"/>
          <w:b/>
          <w:szCs w:val="24"/>
          <w:lang w:eastAsia="en-AU"/>
        </w:rPr>
        <w:t>20</w:t>
      </w:r>
      <w:r w:rsidRPr="00FE36DE">
        <w:rPr>
          <w:rFonts w:eastAsia="Calibri" w:cs="Times New Roman"/>
          <w:b/>
          <w:szCs w:val="24"/>
          <w:lang w:eastAsia="en-AU"/>
        </w:rPr>
        <w:t>13</w:t>
      </w:r>
      <w:r w:rsidR="003F60A0">
        <w:rPr>
          <w:rFonts w:eastAsia="Calibri" w:cs="Times New Roman"/>
          <w:b/>
          <w:szCs w:val="24"/>
          <w:lang w:eastAsia="en-AU"/>
        </w:rPr>
        <w:t xml:space="preserve"> </w:t>
      </w:r>
    </w:p>
    <w:p w:rsidR="00FE36DE" w:rsidRPr="00FE36DE" w:rsidRDefault="002F1CDB" w:rsidP="00FE36DE">
      <w:pPr>
        <w:spacing w:after="170" w:line="240" w:lineRule="auto"/>
        <w:rPr>
          <w:rFonts w:eastAsia="Calibri" w:cs="Times New Roman"/>
          <w:lang w:eastAsia="en-AU"/>
        </w:rPr>
      </w:pPr>
      <w:r>
        <w:rPr>
          <w:noProof/>
          <w:lang w:eastAsia="en-AU"/>
        </w:rPr>
        <w:drawing>
          <wp:inline distT="0" distB="0" distL="0" distR="0" wp14:anchorId="578CD9CD" wp14:editId="518C6823">
            <wp:extent cx="4572000" cy="27432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4F6AAE" w:rsidRPr="00D269DB" w:rsidRDefault="004F6AAE" w:rsidP="004F6AAE">
      <w:pPr>
        <w:spacing w:after="0"/>
        <w:rPr>
          <w:rFonts w:cs="Arial"/>
          <w:b/>
          <w:sz w:val="16"/>
          <w:szCs w:val="16"/>
        </w:rPr>
      </w:pPr>
      <w:r w:rsidRPr="00D269DB">
        <w:rPr>
          <w:rFonts w:cs="Arial"/>
          <w:b/>
          <w:sz w:val="16"/>
          <w:szCs w:val="16"/>
        </w:rPr>
        <w:t>Notes:</w:t>
      </w:r>
    </w:p>
    <w:p w:rsidR="004F6AAE" w:rsidRDefault="004F6AAE" w:rsidP="00BC2268">
      <w:pPr>
        <w:pStyle w:val="ListParagraph"/>
        <w:numPr>
          <w:ilvl w:val="0"/>
          <w:numId w:val="33"/>
        </w:numPr>
        <w:rPr>
          <w:rFonts w:cs="Arial"/>
          <w:sz w:val="16"/>
          <w:szCs w:val="16"/>
        </w:rPr>
      </w:pPr>
      <w:r>
        <w:rPr>
          <w:sz w:val="16"/>
          <w:szCs w:val="16"/>
        </w:rPr>
        <w:t>The total population used in the calculation of this KPI is based on the Australian Bureau of Statistics Estimated Resident Population for 2011 for areas defined by the Australian Standard Geographical Classification. The Australian Bureau of Statistics has changed its geographical boundaries and WA Health is currently updating their processes for estimating and projecting populations based on the reclassification of Australian Bureau of Statistics geographical boundaries</w:t>
      </w:r>
      <w:r>
        <w:rPr>
          <w:rFonts w:cs="Arial"/>
          <w:sz w:val="16"/>
          <w:szCs w:val="16"/>
        </w:rPr>
        <w:t>.</w:t>
      </w:r>
    </w:p>
    <w:p w:rsidR="004F6AAE" w:rsidRPr="00686064" w:rsidRDefault="004F6AAE" w:rsidP="00BC2268">
      <w:pPr>
        <w:pStyle w:val="ListParagraph"/>
        <w:numPr>
          <w:ilvl w:val="0"/>
          <w:numId w:val="33"/>
        </w:numPr>
        <w:rPr>
          <w:rFonts w:cs="Arial"/>
          <w:sz w:val="16"/>
          <w:szCs w:val="16"/>
        </w:rPr>
      </w:pPr>
      <w:r>
        <w:rPr>
          <w:sz w:val="16"/>
          <w:szCs w:val="16"/>
        </w:rPr>
        <w:t>For acute bronchitis, c</w:t>
      </w:r>
      <w:r w:rsidRPr="00686064">
        <w:rPr>
          <w:rFonts w:cs="Arial"/>
          <w:sz w:val="16"/>
          <w:szCs w:val="16"/>
        </w:rPr>
        <w:t xml:space="preserve">aution should be taken in the interpretation of the rates of hospitalisation of Aboriginal </w:t>
      </w:r>
      <w:r>
        <w:rPr>
          <w:rFonts w:cs="Arial"/>
          <w:sz w:val="16"/>
          <w:szCs w:val="16"/>
        </w:rPr>
        <w:t>people</w:t>
      </w:r>
      <w:r w:rsidRPr="00686064">
        <w:rPr>
          <w:rFonts w:cs="Arial"/>
          <w:sz w:val="16"/>
          <w:szCs w:val="16"/>
        </w:rPr>
        <w:t xml:space="preserve"> due to small population numbers that can result in significant variations across reporting years. </w:t>
      </w:r>
    </w:p>
    <w:p w:rsidR="00FE36DE" w:rsidRDefault="006A45CA" w:rsidP="00FE36DE">
      <w:pPr>
        <w:spacing w:after="170" w:line="240" w:lineRule="auto"/>
        <w:rPr>
          <w:rFonts w:eastAsia="Calibri" w:cs="Times New Roman"/>
          <w:sz w:val="16"/>
          <w:szCs w:val="16"/>
        </w:rPr>
      </w:pPr>
      <w:r w:rsidRPr="00FE36DE">
        <w:rPr>
          <w:rFonts w:eastAsia="Calibri" w:cs="Times New Roman"/>
          <w:b/>
          <w:sz w:val="16"/>
          <w:szCs w:val="16"/>
        </w:rPr>
        <w:t>Data source/s</w:t>
      </w:r>
      <w:r w:rsidRPr="00FE36DE">
        <w:rPr>
          <w:rFonts w:eastAsia="Calibri" w:cs="Times New Roman"/>
          <w:sz w:val="16"/>
          <w:szCs w:val="16"/>
        </w:rPr>
        <w:t>: Hospital Morbidity Data System, Australian Bureau of Statistics.</w:t>
      </w:r>
    </w:p>
    <w:p w:rsidR="006A45CA" w:rsidRPr="00FE36DE" w:rsidRDefault="006A45CA" w:rsidP="006A45CA"/>
    <w:p w:rsidR="00FE36DE" w:rsidRPr="00FE36DE" w:rsidRDefault="00FE36DE" w:rsidP="00FE36DE">
      <w:pPr>
        <w:spacing w:after="170" w:line="240" w:lineRule="auto"/>
        <w:rPr>
          <w:rFonts w:eastAsia="Calibri" w:cs="Times New Roman"/>
          <w:b/>
        </w:rPr>
      </w:pPr>
      <w:r w:rsidRPr="00FE36DE">
        <w:rPr>
          <w:rFonts w:eastAsia="Calibri" w:cs="Times New Roman"/>
          <w:b/>
        </w:rPr>
        <w:t>Croup</w:t>
      </w:r>
    </w:p>
    <w:p w:rsidR="006A45CA" w:rsidRDefault="006A45CA" w:rsidP="006A45CA">
      <w:r>
        <w:t xml:space="preserve">In 2013, the rate of Aboriginal and non-Aboriginal children </w:t>
      </w:r>
      <w:r w:rsidR="005C6C66">
        <w:t xml:space="preserve">in country WA, </w:t>
      </w:r>
      <w:r>
        <w:t>hospitalised for croup was 4.4 and 3.3 for every 1,000 children respectively</w:t>
      </w:r>
      <w:r w:rsidR="00180074">
        <w:t xml:space="preserve"> (see </w:t>
      </w:r>
      <w:r w:rsidR="00E304C9">
        <w:t>Figure 19</w:t>
      </w:r>
      <w:r w:rsidR="00180074">
        <w:t>)</w:t>
      </w:r>
      <w:r>
        <w:t xml:space="preserve">. </w:t>
      </w:r>
      <w:r w:rsidR="00610991">
        <w:t xml:space="preserve">The results were </w:t>
      </w:r>
      <w:r w:rsidR="002F1CDB">
        <w:t>above</w:t>
      </w:r>
      <w:r w:rsidR="00610991">
        <w:t xml:space="preserve"> the target</w:t>
      </w:r>
      <w:r>
        <w:t xml:space="preserve">. </w:t>
      </w:r>
    </w:p>
    <w:p w:rsidR="00FE36DE" w:rsidRPr="00FE36DE" w:rsidRDefault="00FE36DE" w:rsidP="006A45CA">
      <w:pPr>
        <w:rPr>
          <w:rFonts w:eastAsia="Calibri" w:cs="Times New Roman"/>
          <w:b/>
        </w:rPr>
      </w:pPr>
    </w:p>
    <w:p w:rsidR="000B0D55" w:rsidRDefault="000B0D55" w:rsidP="003F60A0">
      <w:pPr>
        <w:spacing w:line="240" w:lineRule="auto"/>
        <w:rPr>
          <w:rFonts w:eastAsia="Calibri" w:cs="Times New Roman"/>
          <w:szCs w:val="24"/>
          <w:lang w:eastAsia="en-AU"/>
        </w:rPr>
      </w:pPr>
      <w:bookmarkStart w:id="66" w:name="_Ref394065498"/>
      <w:r>
        <w:rPr>
          <w:rFonts w:eastAsia="Calibri" w:cs="Times New Roman"/>
          <w:szCs w:val="24"/>
          <w:lang w:eastAsia="en-AU"/>
        </w:rPr>
        <w:br w:type="page"/>
      </w:r>
    </w:p>
    <w:p w:rsidR="00042A23" w:rsidRPr="000A249C" w:rsidRDefault="00FE36DE" w:rsidP="003F60A0">
      <w:pPr>
        <w:spacing w:line="240" w:lineRule="auto"/>
        <w:rPr>
          <w:rFonts w:eastAsia="Times New Roman" w:cs="Arial"/>
          <w:bCs/>
          <w:color w:val="000000"/>
          <w:szCs w:val="24"/>
          <w:highlight w:val="lightGray"/>
          <w:lang w:eastAsia="en-AU"/>
        </w:rPr>
      </w:pPr>
      <w:r w:rsidRPr="00180074">
        <w:rPr>
          <w:rFonts w:eastAsia="Calibri" w:cs="Times New Roman"/>
          <w:szCs w:val="24"/>
          <w:lang w:eastAsia="en-AU"/>
        </w:rPr>
        <w:lastRenderedPageBreak/>
        <w:t xml:space="preserve">Figure </w:t>
      </w:r>
      <w:bookmarkEnd w:id="66"/>
      <w:r w:rsidR="00E304C9">
        <w:rPr>
          <w:rFonts w:eastAsia="Calibri" w:cs="Times New Roman"/>
          <w:szCs w:val="24"/>
          <w:lang w:eastAsia="en-AU"/>
        </w:rPr>
        <w:t>19</w:t>
      </w:r>
      <w:r w:rsidR="000A6905" w:rsidRPr="000A6905">
        <w:rPr>
          <w:szCs w:val="24"/>
        </w:rPr>
        <w:t>:</w:t>
      </w:r>
      <w:r w:rsidRPr="00FE36DE">
        <w:rPr>
          <w:rFonts w:eastAsia="Calibri" w:cs="Times New Roman"/>
          <w:b/>
          <w:color w:val="4F81BD"/>
          <w:sz w:val="18"/>
          <w:szCs w:val="20"/>
          <w:lang w:eastAsia="en-AU"/>
        </w:rPr>
        <w:t xml:space="preserve"> </w:t>
      </w:r>
      <w:r w:rsidRPr="00FE36DE">
        <w:rPr>
          <w:rFonts w:eastAsia="Calibri" w:cs="Times New Roman"/>
          <w:b/>
          <w:szCs w:val="24"/>
          <w:lang w:eastAsia="en-AU"/>
        </w:rPr>
        <w:t>Rate of hospitalisation for croup per 1,000 children aged 0–4 years, 2009–</w:t>
      </w:r>
      <w:r w:rsidR="00F95282">
        <w:rPr>
          <w:rFonts w:eastAsia="Calibri" w:cs="Times New Roman"/>
          <w:b/>
          <w:szCs w:val="24"/>
          <w:lang w:eastAsia="en-AU"/>
        </w:rPr>
        <w:t>20</w:t>
      </w:r>
      <w:r w:rsidRPr="00FE36DE">
        <w:rPr>
          <w:rFonts w:eastAsia="Calibri" w:cs="Times New Roman"/>
          <w:b/>
          <w:szCs w:val="24"/>
          <w:lang w:eastAsia="en-AU"/>
        </w:rPr>
        <w:t>13</w:t>
      </w:r>
      <w:r w:rsidR="003F60A0">
        <w:rPr>
          <w:rFonts w:eastAsia="Calibri" w:cs="Times New Roman"/>
          <w:b/>
          <w:szCs w:val="24"/>
          <w:lang w:eastAsia="en-AU"/>
        </w:rPr>
        <w:t xml:space="preserve"> </w:t>
      </w:r>
    </w:p>
    <w:p w:rsidR="00FE36DE" w:rsidRPr="00FE36DE" w:rsidRDefault="002F1CDB" w:rsidP="00FE36DE">
      <w:pPr>
        <w:spacing w:after="170" w:line="240" w:lineRule="auto"/>
        <w:rPr>
          <w:rFonts w:eastAsia="Calibri" w:cs="Times New Roman"/>
          <w:lang w:eastAsia="en-AU"/>
        </w:rPr>
      </w:pPr>
      <w:r>
        <w:rPr>
          <w:noProof/>
          <w:lang w:eastAsia="en-AU"/>
        </w:rPr>
        <w:drawing>
          <wp:inline distT="0" distB="0" distL="0" distR="0" wp14:anchorId="1283D851" wp14:editId="670E477B">
            <wp:extent cx="4572000" cy="2743200"/>
            <wp:effectExtent l="0" t="0" r="0" b="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686064" w:rsidRDefault="003319AF" w:rsidP="003319AF">
      <w:pPr>
        <w:spacing w:after="0"/>
        <w:rPr>
          <w:b/>
          <w:sz w:val="16"/>
          <w:szCs w:val="16"/>
        </w:rPr>
      </w:pPr>
      <w:r>
        <w:rPr>
          <w:b/>
          <w:sz w:val="16"/>
          <w:szCs w:val="16"/>
        </w:rPr>
        <w:t>Note</w:t>
      </w:r>
      <w:r w:rsidR="00686064">
        <w:rPr>
          <w:b/>
          <w:sz w:val="16"/>
          <w:szCs w:val="16"/>
        </w:rPr>
        <w:t>s</w:t>
      </w:r>
      <w:r>
        <w:rPr>
          <w:b/>
          <w:sz w:val="16"/>
          <w:szCs w:val="16"/>
        </w:rPr>
        <w:t xml:space="preserve">: </w:t>
      </w:r>
    </w:p>
    <w:p w:rsidR="00AF78A5" w:rsidRDefault="00BE1264" w:rsidP="00291260">
      <w:pPr>
        <w:pStyle w:val="ListParagraph"/>
        <w:numPr>
          <w:ilvl w:val="0"/>
          <w:numId w:val="35"/>
        </w:numPr>
        <w:rPr>
          <w:rFonts w:cs="Arial"/>
          <w:sz w:val="16"/>
          <w:szCs w:val="16"/>
        </w:rPr>
      </w:pPr>
      <w:r>
        <w:rPr>
          <w:sz w:val="16"/>
          <w:szCs w:val="16"/>
        </w:rPr>
        <w:t xml:space="preserve">The </w:t>
      </w:r>
      <w:r w:rsidR="00A55E6A">
        <w:rPr>
          <w:sz w:val="16"/>
          <w:szCs w:val="16"/>
        </w:rPr>
        <w:t>total population used in the calculation of this KPI is based on the Australian Bureau of Statistics Estimated Resident Population for 2011 for areas defined by the Australian Standard Geographical Classification. The Australian Bureau of Statistics has changed its geographical boundaries and WA Health is currently updating their processes for estimating and projecting populations based on the reclassification of Australian Bureau of Statistics geographical boundaries</w:t>
      </w:r>
      <w:r w:rsidR="00686064">
        <w:rPr>
          <w:rFonts w:cs="Arial"/>
          <w:sz w:val="16"/>
          <w:szCs w:val="16"/>
        </w:rPr>
        <w:t>.</w:t>
      </w:r>
    </w:p>
    <w:p w:rsidR="003319AF" w:rsidRPr="00686064" w:rsidRDefault="00BE1264" w:rsidP="00291260">
      <w:pPr>
        <w:pStyle w:val="ListParagraph"/>
        <w:numPr>
          <w:ilvl w:val="0"/>
          <w:numId w:val="35"/>
        </w:numPr>
        <w:rPr>
          <w:rFonts w:cs="Arial"/>
          <w:sz w:val="16"/>
          <w:szCs w:val="16"/>
        </w:rPr>
      </w:pPr>
      <w:r>
        <w:rPr>
          <w:sz w:val="16"/>
          <w:szCs w:val="16"/>
        </w:rPr>
        <w:t xml:space="preserve">For </w:t>
      </w:r>
      <w:r w:rsidR="004F6AAE">
        <w:rPr>
          <w:sz w:val="16"/>
          <w:szCs w:val="16"/>
        </w:rPr>
        <w:t>croup</w:t>
      </w:r>
      <w:r w:rsidR="00C00840">
        <w:rPr>
          <w:sz w:val="16"/>
          <w:szCs w:val="16"/>
        </w:rPr>
        <w:t>,</w:t>
      </w:r>
      <w:r>
        <w:rPr>
          <w:sz w:val="16"/>
          <w:szCs w:val="16"/>
        </w:rPr>
        <w:t xml:space="preserve"> c</w:t>
      </w:r>
      <w:r w:rsidR="003319AF" w:rsidRPr="00686064">
        <w:rPr>
          <w:rFonts w:cs="Arial"/>
          <w:sz w:val="16"/>
          <w:szCs w:val="16"/>
        </w:rPr>
        <w:t xml:space="preserve">aution should be taken in the interpretation of the rates of hospitalisation of Aboriginal </w:t>
      </w:r>
      <w:r>
        <w:rPr>
          <w:rFonts w:cs="Arial"/>
          <w:sz w:val="16"/>
          <w:szCs w:val="16"/>
        </w:rPr>
        <w:t>people</w:t>
      </w:r>
      <w:r w:rsidR="003319AF" w:rsidRPr="00686064">
        <w:rPr>
          <w:rFonts w:cs="Arial"/>
          <w:sz w:val="16"/>
          <w:szCs w:val="16"/>
        </w:rPr>
        <w:t xml:space="preserve"> due to small population numbers that can result in significant variations across reporting years. </w:t>
      </w:r>
    </w:p>
    <w:p w:rsidR="00FE36DE" w:rsidRPr="00FE36DE" w:rsidRDefault="00FE36DE" w:rsidP="00FE36DE">
      <w:pPr>
        <w:spacing w:after="0" w:line="240" w:lineRule="auto"/>
        <w:rPr>
          <w:rFonts w:eastAsia="Calibri" w:cs="Times New Roman"/>
          <w:sz w:val="16"/>
          <w:szCs w:val="16"/>
        </w:rPr>
      </w:pPr>
      <w:r w:rsidRPr="00FE36DE">
        <w:rPr>
          <w:rFonts w:eastAsia="Calibri" w:cs="Times New Roman"/>
          <w:b/>
          <w:sz w:val="16"/>
          <w:szCs w:val="16"/>
        </w:rPr>
        <w:t>Data source/s</w:t>
      </w:r>
      <w:r w:rsidRPr="00FE36DE">
        <w:rPr>
          <w:rFonts w:eastAsia="Calibri" w:cs="Times New Roman"/>
          <w:sz w:val="16"/>
          <w:szCs w:val="16"/>
        </w:rPr>
        <w:t>: Hospital Morbidity Data System, Australian Bureau of Statistics.</w:t>
      </w:r>
      <w:r w:rsidRPr="00FE36DE">
        <w:rPr>
          <w:rFonts w:eastAsia="Calibri" w:cs="Times New Roman"/>
          <w:sz w:val="16"/>
          <w:szCs w:val="16"/>
        </w:rPr>
        <w:br w:type="page"/>
      </w:r>
    </w:p>
    <w:bookmarkStart w:id="67" w:name="_Toc383527847"/>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72576" behindDoc="0" locked="0" layoutInCell="1" allowOverlap="1" wp14:anchorId="29D93265" wp14:editId="0C6F1813">
                <wp:simplePos x="5334000" y="866775"/>
                <wp:positionH relativeFrom="margin">
                  <wp:align>right</wp:align>
                </wp:positionH>
                <wp:positionV relativeFrom="margin">
                  <wp:align>top</wp:align>
                </wp:positionV>
                <wp:extent cx="1583690" cy="617220"/>
                <wp:effectExtent l="0" t="0" r="16510" b="11430"/>
                <wp:wrapSquare wrapText="bothSides"/>
                <wp:docPr id="5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4000" cy="617516"/>
                        </a:xfrm>
                        <a:prstGeom prst="roundRect">
                          <a:avLst>
                            <a:gd name="adj" fmla="val 16667"/>
                          </a:avLst>
                        </a:prstGeom>
                        <a:solidFill>
                          <a:srgbClr val="FFFFFF"/>
                        </a:solidFill>
                        <a:ln w="9525">
                          <a:solidFill>
                            <a:srgbClr val="000000"/>
                          </a:solidFill>
                          <a:round/>
                          <a:headEnd/>
                          <a:tailEnd/>
                        </a:ln>
                      </wps:spPr>
                      <wps:txbx>
                        <w:txbxContent>
                          <w:p w:rsidR="004B6D91" w:rsidRPr="009F0EFB" w:rsidRDefault="004B6D91" w:rsidP="00FE36DE">
                            <w:pPr>
                              <w:pStyle w:val="Heading4"/>
                              <w:spacing w:before="0"/>
                              <w:rPr>
                                <w:rFonts w:ascii="Arial" w:hAnsi="Arial" w:cs="Arial"/>
                                <w:i w:val="0"/>
                                <w:color w:val="365F91" w:themeColor="accent1" w:themeShade="BF"/>
                                <w:szCs w:val="24"/>
                              </w:rPr>
                            </w:pPr>
                            <w:r w:rsidRPr="009F0EFB">
                              <w:rPr>
                                <w:rFonts w:ascii="Arial" w:hAnsi="Arial" w:cs="Arial"/>
                                <w:i w:val="0"/>
                                <w:color w:val="365F91" w:themeColor="accent1" w:themeShade="BF"/>
                                <w:szCs w:val="24"/>
                              </w:rPr>
                              <w:t>Outcome 2</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Effectiveness KPI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39" style="position:absolute;margin-left:73.5pt;margin-top:0;width:124.7pt;height:48.6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">
                <v:textbox>
                  <w:txbxContent>
                    <w:p w:rsidR="004B6D91" w:rsidRPr="009F0EFB" w:rsidRDefault="004B6D91" w:rsidP="00FE36DE">
                      <w:pPr>
                        <w:pStyle w:val="Heading4"/>
                        <w:spacing w:before="0"/>
                        <w:rPr>
                          <w:rFonts w:ascii="Arial" w:hAnsi="Arial" w:cs="Arial"/>
                          <w:i w:val="0"/>
                          <w:color w:val="365F91" w:themeColor="accent1" w:themeShade="BF"/>
                          <w:szCs w:val="24"/>
                        </w:rPr>
                      </w:pPr>
                      <w:r w:rsidRPr="009F0EFB">
                        <w:rPr>
                          <w:rFonts w:ascii="Arial" w:hAnsi="Arial" w:cs="Arial"/>
                          <w:i w:val="0"/>
                          <w:color w:val="365F91" w:themeColor="accent1" w:themeShade="BF"/>
                          <w:szCs w:val="24"/>
                        </w:rPr>
                        <w:t>Outcome 2</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Effectiveness KPI</w:t>
                      </w:r>
                    </w:p>
                  </w:txbxContent>
                </v:textbox>
                <w10:wrap type="square" anchorx="margin" anchory="margin"/>
              </v:roundrect>
            </w:pict>
          </mc:Fallback>
        </mc:AlternateContent>
      </w:r>
      <w:r w:rsidRPr="00FE36DE">
        <w:rPr>
          <w:rFonts w:eastAsia="Times New Roman" w:cs="Times New Roman"/>
          <w:b/>
          <w:bCs/>
          <w:color w:val="004B8D"/>
          <w:sz w:val="40"/>
          <w:szCs w:val="28"/>
        </w:rPr>
        <w:t>Rate of hospitalisation for falls in older persons</w:t>
      </w:r>
      <w:bookmarkEnd w:id="67"/>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66544D">
      <w:pPr>
        <w:rPr>
          <w:lang w:val="en-US"/>
        </w:rPr>
      </w:pPr>
      <w:r w:rsidRPr="00FE36DE">
        <w:rPr>
          <w:lang w:val="en-US"/>
        </w:rPr>
        <w:t>Falls occur at all ages but the frequency and severity of falls-related injury increases with age. The increase in falls as people age is associated with decreased muscle tone, strength and fitness as a result of physical inactivity. Certain medications, previous falls and predisposing medical conditions such as stroke, dementia, incontinence and visual problems can contribute to an increased risk of falls.</w:t>
      </w:r>
    </w:p>
    <w:p w:rsidR="00FE36DE" w:rsidRPr="00FE36DE" w:rsidRDefault="00FE36DE" w:rsidP="0066544D">
      <w:pPr>
        <w:rPr>
          <w:lang w:val="en-US"/>
        </w:rPr>
      </w:pPr>
      <w:r w:rsidRPr="00FE36DE">
        <w:rPr>
          <w:lang w:val="en-US"/>
        </w:rPr>
        <w:t xml:space="preserve">Fall-related injury among older people is a major public health issue that can result in emergency department attendances and </w:t>
      </w:r>
      <w:proofErr w:type="spellStart"/>
      <w:r w:rsidRPr="00FE36DE">
        <w:rPr>
          <w:lang w:val="en-US"/>
        </w:rPr>
        <w:t>hospitalisation</w:t>
      </w:r>
      <w:proofErr w:type="spellEnd"/>
      <w:r w:rsidRPr="00FE36DE">
        <w:rPr>
          <w:lang w:val="en-US"/>
        </w:rPr>
        <w:t xml:space="preserve"> and can lead to substantial loss of independence. With the growth of the ageing population, fall-related injuries threaten to significantly increase demand on the public hospital system.</w:t>
      </w:r>
    </w:p>
    <w:p w:rsidR="00FE36DE" w:rsidRPr="00FE36DE" w:rsidRDefault="00FE36DE" w:rsidP="0066544D">
      <w:r w:rsidRPr="00FE36DE">
        <w:rPr>
          <w:lang w:val="en-US"/>
        </w:rPr>
        <w:t xml:space="preserve">By assessing the impact of falls on the public hospital system and by measuring the rate of </w:t>
      </w:r>
      <w:proofErr w:type="spellStart"/>
      <w:r w:rsidRPr="00FE36DE">
        <w:rPr>
          <w:lang w:val="en-US"/>
        </w:rPr>
        <w:t>hospitalisation</w:t>
      </w:r>
      <w:proofErr w:type="spellEnd"/>
      <w:r w:rsidRPr="00FE36DE">
        <w:rPr>
          <w:lang w:val="en-US"/>
        </w:rPr>
        <w:t xml:space="preserve"> for falls in older persons, effective intervention and prevention programs can be delivered. Successful interventions and prevention programs, such as the Falls Prevention Model of Care for the Older Person in Western Australia</w:t>
      </w:r>
      <w:r w:rsidRPr="00FE36DE">
        <w:rPr>
          <w:vertAlign w:val="superscript"/>
          <w:lang w:val="en-US"/>
        </w:rPr>
        <w:footnoteReference w:id="2"/>
      </w:r>
      <w:r w:rsidRPr="00FE36DE">
        <w:rPr>
          <w:lang w:val="en-US"/>
        </w:rPr>
        <w:t>, can reduce the number and severity of falls in older persons thus, enhancing their overall health and well-being, enabling them to remain independent and productive members of their community.</w:t>
      </w:r>
    </w:p>
    <w:p w:rsidR="00FE36DE" w:rsidRPr="00FE36DE" w:rsidRDefault="00FE36DE" w:rsidP="00FE36DE">
      <w:pPr>
        <w:keepNext/>
        <w:keepLine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t>Target</w:t>
      </w:r>
    </w:p>
    <w:p w:rsidR="00FE36DE" w:rsidRPr="00FE36DE" w:rsidRDefault="00FE36DE" w:rsidP="0066544D">
      <w:r w:rsidRPr="00FE36DE">
        <w:t>Target of a 0.5 per cent per annum reduction in the rate of hospitalisations for falls for a sustained period for both Aboriginal and non-Aboriginal populations, by 2020.</w:t>
      </w:r>
    </w:p>
    <w:p w:rsidR="00FE36DE" w:rsidRPr="00FE36DE" w:rsidRDefault="00FE36DE" w:rsidP="00FE36DE">
      <w:pPr>
        <w:keepNext/>
        <w:keepLine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t>Results</w:t>
      </w:r>
    </w:p>
    <w:p w:rsidR="0066544D" w:rsidRDefault="008A27CF" w:rsidP="002F1CDB">
      <w:r>
        <w:t xml:space="preserve">In 2013, </w:t>
      </w:r>
      <w:r w:rsidR="006A45CA">
        <w:t xml:space="preserve">the rate of hospitalisations for falls in both Aboriginal and non-Aboriginal </w:t>
      </w:r>
      <w:r w:rsidR="005C6C66">
        <w:t xml:space="preserve">country WA </w:t>
      </w:r>
      <w:r w:rsidR="006A45CA">
        <w:t>populations increased across all age groups</w:t>
      </w:r>
      <w:r w:rsidR="00180074">
        <w:t xml:space="preserve"> (see </w:t>
      </w:r>
      <w:r w:rsidR="00E304C9">
        <w:t>Table 18</w:t>
      </w:r>
      <w:r w:rsidR="00180074">
        <w:t>)</w:t>
      </w:r>
      <w:r w:rsidR="006A45CA">
        <w:t xml:space="preserve">. The rate of hospitalisation </w:t>
      </w:r>
      <w:r w:rsidR="005C6C66">
        <w:t>wa</w:t>
      </w:r>
      <w:r w:rsidR="006A45CA">
        <w:t xml:space="preserve">s higher for Aboriginal </w:t>
      </w:r>
      <w:r w:rsidR="00610991">
        <w:t xml:space="preserve">people compared to non-Aboriginal people, </w:t>
      </w:r>
      <w:r w:rsidR="006A45CA">
        <w:t xml:space="preserve">regardless of age. </w:t>
      </w:r>
      <w:r w:rsidR="004C23BA">
        <w:t>For all age categories there was an increase in the rate of hospitalisation for falls compared to 2012 performance.</w:t>
      </w:r>
    </w:p>
    <w:p w:rsidR="003C2720" w:rsidRDefault="003C2720" w:rsidP="002F1CDB"/>
    <w:p w:rsidR="000B0D55" w:rsidRDefault="000B0D55" w:rsidP="00FE36DE">
      <w:pPr>
        <w:spacing w:after="170" w:line="240" w:lineRule="auto"/>
        <w:rPr>
          <w:rFonts w:eastAsia="Calibri" w:cs="Times New Roman"/>
          <w:szCs w:val="24"/>
          <w:lang w:eastAsia="en-AU"/>
        </w:rPr>
      </w:pPr>
      <w:bookmarkStart w:id="68" w:name="_Ref394065546"/>
      <w:bookmarkStart w:id="69" w:name="_Toc389740756"/>
      <w:r>
        <w:rPr>
          <w:rFonts w:eastAsia="Calibri" w:cs="Times New Roman"/>
          <w:szCs w:val="24"/>
          <w:lang w:eastAsia="en-AU"/>
        </w:rPr>
        <w:br w:type="page"/>
      </w:r>
    </w:p>
    <w:p w:rsidR="00FE36DE" w:rsidRDefault="00FE36DE" w:rsidP="00FE36DE">
      <w:pPr>
        <w:spacing w:after="170" w:line="240" w:lineRule="auto"/>
        <w:rPr>
          <w:rFonts w:eastAsia="Calibri" w:cs="Times New Roman"/>
          <w:b/>
          <w:szCs w:val="24"/>
          <w:lang w:eastAsia="en-AU"/>
        </w:rPr>
      </w:pPr>
      <w:r w:rsidRPr="00180074">
        <w:rPr>
          <w:rFonts w:eastAsia="Calibri" w:cs="Times New Roman"/>
          <w:szCs w:val="24"/>
          <w:lang w:eastAsia="en-AU"/>
        </w:rPr>
        <w:lastRenderedPageBreak/>
        <w:t xml:space="preserve">Table </w:t>
      </w:r>
      <w:bookmarkEnd w:id="68"/>
      <w:r w:rsidR="00E304C9">
        <w:rPr>
          <w:rFonts w:eastAsia="Calibri" w:cs="Times New Roman"/>
          <w:szCs w:val="24"/>
          <w:lang w:eastAsia="en-AU"/>
        </w:rPr>
        <w:t>18</w:t>
      </w:r>
      <w:r w:rsidR="000A6905" w:rsidRPr="000A6905">
        <w:rPr>
          <w:szCs w:val="24"/>
        </w:rPr>
        <w:t>:</w:t>
      </w:r>
      <w:r w:rsidRPr="00FE36DE">
        <w:rPr>
          <w:rFonts w:eastAsia="Calibri" w:cs="Times New Roman"/>
          <w:b/>
          <w:szCs w:val="24"/>
          <w:lang w:eastAsia="en-AU"/>
        </w:rPr>
        <w:t xml:space="preserve"> Rate of hospitalisations for falls per 1,000 by age group, 2009</w:t>
      </w:r>
      <w:r w:rsidR="00F95282">
        <w:rPr>
          <w:rFonts w:eastAsia="Calibri" w:cs="Times New Roman"/>
          <w:b/>
          <w:szCs w:val="24"/>
          <w:lang w:eastAsia="en-AU"/>
        </w:rPr>
        <w:t>–20</w:t>
      </w:r>
      <w:r w:rsidRPr="00FE36DE">
        <w:rPr>
          <w:rFonts w:eastAsia="Calibri" w:cs="Times New Roman"/>
          <w:b/>
          <w:szCs w:val="24"/>
          <w:lang w:eastAsia="en-AU"/>
        </w:rPr>
        <w:t>13</w:t>
      </w:r>
      <w:bookmarkEnd w:id="69"/>
    </w:p>
    <w:tbl>
      <w:tblPr>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080"/>
        <w:gridCol w:w="1769"/>
        <w:gridCol w:w="1057"/>
        <w:gridCol w:w="936"/>
        <w:gridCol w:w="936"/>
        <w:gridCol w:w="1057"/>
        <w:gridCol w:w="1057"/>
        <w:gridCol w:w="1350"/>
      </w:tblGrid>
      <w:tr w:rsidR="00F1438D" w:rsidRPr="00AE46B7" w:rsidTr="00F1438D">
        <w:trPr>
          <w:trHeight w:val="454"/>
        </w:trPr>
        <w:tc>
          <w:tcPr>
            <w:tcW w:w="603" w:type="pct"/>
            <w:vMerge w:val="restart"/>
            <w:shd w:val="clear" w:color="000000" w:fill="95B3D7"/>
            <w:vAlign w:val="center"/>
            <w:hideMark/>
          </w:tcPr>
          <w:p w:rsidR="00F1438D" w:rsidRPr="00AE46B7" w:rsidRDefault="00F1438D" w:rsidP="00102490">
            <w:pPr>
              <w:spacing w:after="0" w:line="240" w:lineRule="auto"/>
              <w:jc w:val="center"/>
              <w:rPr>
                <w:rFonts w:eastAsia="Times New Roman" w:cs="Arial"/>
                <w:b/>
                <w:color w:val="000000"/>
                <w:szCs w:val="24"/>
                <w:lang w:eastAsia="en-AU"/>
              </w:rPr>
            </w:pPr>
            <w:r w:rsidRPr="00AE46B7">
              <w:rPr>
                <w:rFonts w:eastAsia="Times New Roman" w:cs="Arial"/>
                <w:b/>
                <w:color w:val="000000"/>
                <w:szCs w:val="24"/>
                <w:lang w:eastAsia="en-AU"/>
              </w:rPr>
              <w:t xml:space="preserve">Age </w:t>
            </w:r>
            <w:r w:rsidR="00102490">
              <w:rPr>
                <w:rFonts w:eastAsia="Times New Roman" w:cs="Arial"/>
                <w:b/>
                <w:color w:val="000000"/>
                <w:szCs w:val="24"/>
                <w:lang w:eastAsia="en-AU"/>
              </w:rPr>
              <w:t>g</w:t>
            </w:r>
            <w:r w:rsidRPr="00AE46B7">
              <w:rPr>
                <w:rFonts w:eastAsia="Times New Roman" w:cs="Arial"/>
                <w:b/>
                <w:color w:val="000000"/>
                <w:szCs w:val="24"/>
                <w:lang w:eastAsia="en-AU"/>
              </w:rPr>
              <w:t>roup (years)</w:t>
            </w:r>
          </w:p>
        </w:tc>
        <w:tc>
          <w:tcPr>
            <w:tcW w:w="976" w:type="pct"/>
            <w:vMerge w:val="restart"/>
            <w:shd w:val="clear" w:color="000000" w:fill="95B3D7"/>
            <w:noWrap/>
            <w:vAlign w:val="center"/>
            <w:hideMark/>
          </w:tcPr>
          <w:p w:rsidR="00F1438D" w:rsidRPr="00AE46B7" w:rsidRDefault="00F1438D" w:rsidP="00F1438D">
            <w:pPr>
              <w:spacing w:after="0" w:line="240" w:lineRule="auto"/>
              <w:jc w:val="center"/>
              <w:rPr>
                <w:rFonts w:eastAsia="Times New Roman" w:cs="Arial"/>
                <w:b/>
                <w:color w:val="000000"/>
                <w:szCs w:val="24"/>
                <w:lang w:eastAsia="en-AU"/>
              </w:rPr>
            </w:pPr>
          </w:p>
        </w:tc>
        <w:tc>
          <w:tcPr>
            <w:tcW w:w="2819" w:type="pct"/>
            <w:gridSpan w:val="5"/>
            <w:shd w:val="clear" w:color="000000" w:fill="95B3D7"/>
            <w:noWrap/>
            <w:vAlign w:val="center"/>
            <w:hideMark/>
          </w:tcPr>
          <w:p w:rsidR="00F1438D" w:rsidRPr="00AE46B7" w:rsidRDefault="00F1438D" w:rsidP="00F1438D">
            <w:pPr>
              <w:spacing w:after="0" w:line="240" w:lineRule="auto"/>
              <w:jc w:val="center"/>
              <w:rPr>
                <w:rFonts w:eastAsia="Times New Roman" w:cs="Arial"/>
                <w:b/>
                <w:bCs/>
                <w:color w:val="000000"/>
                <w:szCs w:val="24"/>
                <w:lang w:eastAsia="en-AU"/>
              </w:rPr>
            </w:pPr>
            <w:r w:rsidRPr="00AE46B7">
              <w:rPr>
                <w:rFonts w:eastAsia="Times New Roman" w:cs="Arial"/>
                <w:b/>
                <w:bCs/>
                <w:color w:val="000000"/>
                <w:szCs w:val="24"/>
                <w:lang w:eastAsia="en-AU"/>
              </w:rPr>
              <w:t>Years</w:t>
            </w:r>
          </w:p>
        </w:tc>
        <w:tc>
          <w:tcPr>
            <w:tcW w:w="602" w:type="pct"/>
            <w:vMerge w:val="restart"/>
            <w:shd w:val="clear" w:color="000000" w:fill="95B3D7"/>
            <w:noWrap/>
            <w:vAlign w:val="center"/>
            <w:hideMark/>
          </w:tcPr>
          <w:p w:rsidR="00F1438D" w:rsidRPr="00AE46B7" w:rsidRDefault="00F1438D" w:rsidP="00F1438D">
            <w:pPr>
              <w:spacing w:after="0" w:line="240" w:lineRule="auto"/>
              <w:jc w:val="center"/>
              <w:rPr>
                <w:rFonts w:eastAsia="Times New Roman" w:cs="Arial"/>
                <w:b/>
                <w:bCs/>
                <w:color w:val="000000"/>
                <w:sz w:val="22"/>
                <w:lang w:eastAsia="en-AU"/>
              </w:rPr>
            </w:pPr>
          </w:p>
          <w:p w:rsidR="00F1438D" w:rsidRPr="00AE46B7" w:rsidRDefault="00F1438D" w:rsidP="00F1438D">
            <w:pPr>
              <w:spacing w:after="0" w:line="240" w:lineRule="auto"/>
              <w:jc w:val="center"/>
              <w:rPr>
                <w:rFonts w:eastAsia="Times New Roman" w:cs="Arial"/>
                <w:b/>
                <w:bCs/>
                <w:color w:val="000000"/>
                <w:sz w:val="22"/>
                <w:lang w:eastAsia="en-AU"/>
              </w:rPr>
            </w:pPr>
            <w:r w:rsidRPr="00AE46B7">
              <w:rPr>
                <w:rFonts w:eastAsia="Times New Roman" w:cs="Arial"/>
                <w:b/>
                <w:color w:val="000000"/>
                <w:szCs w:val="24"/>
                <w:lang w:eastAsia="en-AU"/>
              </w:rPr>
              <w:t>Target</w:t>
            </w:r>
          </w:p>
        </w:tc>
      </w:tr>
      <w:tr w:rsidR="00F1438D" w:rsidRPr="00AE46B7" w:rsidTr="00F1438D">
        <w:trPr>
          <w:trHeight w:val="454"/>
        </w:trPr>
        <w:tc>
          <w:tcPr>
            <w:tcW w:w="603" w:type="pct"/>
            <w:vMerge/>
            <w:vAlign w:val="center"/>
            <w:hideMark/>
          </w:tcPr>
          <w:p w:rsidR="00F1438D" w:rsidRPr="00AE46B7" w:rsidRDefault="00F1438D" w:rsidP="00F1438D">
            <w:pPr>
              <w:spacing w:after="0" w:line="240" w:lineRule="auto"/>
              <w:jc w:val="center"/>
              <w:rPr>
                <w:rFonts w:eastAsia="Times New Roman" w:cs="Arial"/>
                <w:b/>
                <w:color w:val="000000"/>
                <w:szCs w:val="24"/>
                <w:lang w:eastAsia="en-AU"/>
              </w:rPr>
            </w:pPr>
          </w:p>
        </w:tc>
        <w:tc>
          <w:tcPr>
            <w:tcW w:w="976" w:type="pct"/>
            <w:vMerge/>
            <w:vAlign w:val="center"/>
            <w:hideMark/>
          </w:tcPr>
          <w:p w:rsidR="00F1438D" w:rsidRPr="00AE46B7" w:rsidRDefault="00F1438D" w:rsidP="00F1438D">
            <w:pPr>
              <w:spacing w:after="0" w:line="240" w:lineRule="auto"/>
              <w:jc w:val="center"/>
              <w:rPr>
                <w:rFonts w:eastAsia="Times New Roman" w:cs="Arial"/>
                <w:b/>
                <w:color w:val="000000"/>
                <w:szCs w:val="24"/>
                <w:lang w:eastAsia="en-AU"/>
              </w:rPr>
            </w:pPr>
          </w:p>
        </w:tc>
        <w:tc>
          <w:tcPr>
            <w:tcW w:w="590" w:type="pct"/>
            <w:shd w:val="clear" w:color="000000" w:fill="95B3D7"/>
            <w:noWrap/>
            <w:vAlign w:val="center"/>
            <w:hideMark/>
          </w:tcPr>
          <w:p w:rsidR="00F1438D" w:rsidRPr="00AE46B7" w:rsidRDefault="00F1438D" w:rsidP="00F1438D">
            <w:pPr>
              <w:spacing w:after="0" w:line="240" w:lineRule="auto"/>
              <w:jc w:val="center"/>
              <w:rPr>
                <w:rFonts w:eastAsia="Times New Roman" w:cs="Arial"/>
                <w:b/>
                <w:color w:val="000000"/>
                <w:szCs w:val="24"/>
                <w:lang w:eastAsia="en-AU"/>
              </w:rPr>
            </w:pPr>
            <w:r w:rsidRPr="00AE46B7">
              <w:rPr>
                <w:rFonts w:eastAsia="Times New Roman" w:cs="Arial"/>
                <w:b/>
                <w:color w:val="000000"/>
                <w:szCs w:val="24"/>
                <w:lang w:eastAsia="en-AU"/>
              </w:rPr>
              <w:t>2009</w:t>
            </w:r>
          </w:p>
        </w:tc>
        <w:tc>
          <w:tcPr>
            <w:tcW w:w="525" w:type="pct"/>
            <w:shd w:val="clear" w:color="000000" w:fill="95B3D7"/>
            <w:noWrap/>
            <w:vAlign w:val="center"/>
            <w:hideMark/>
          </w:tcPr>
          <w:p w:rsidR="00F1438D" w:rsidRPr="00AE46B7" w:rsidRDefault="00F1438D" w:rsidP="00F1438D">
            <w:pPr>
              <w:spacing w:after="0" w:line="240" w:lineRule="auto"/>
              <w:jc w:val="center"/>
              <w:rPr>
                <w:rFonts w:eastAsia="Times New Roman" w:cs="Arial"/>
                <w:b/>
                <w:color w:val="000000"/>
                <w:szCs w:val="24"/>
                <w:lang w:eastAsia="en-AU"/>
              </w:rPr>
            </w:pPr>
            <w:r w:rsidRPr="00AE46B7">
              <w:rPr>
                <w:rFonts w:eastAsia="Times New Roman" w:cs="Arial"/>
                <w:b/>
                <w:color w:val="000000"/>
                <w:szCs w:val="24"/>
                <w:lang w:eastAsia="en-AU"/>
              </w:rPr>
              <w:t>2010</w:t>
            </w:r>
          </w:p>
        </w:tc>
        <w:tc>
          <w:tcPr>
            <w:tcW w:w="525" w:type="pct"/>
            <w:shd w:val="clear" w:color="000000" w:fill="95B3D7"/>
            <w:noWrap/>
            <w:vAlign w:val="center"/>
            <w:hideMark/>
          </w:tcPr>
          <w:p w:rsidR="00F1438D" w:rsidRPr="00AE46B7" w:rsidRDefault="00F1438D" w:rsidP="00F1438D">
            <w:pPr>
              <w:spacing w:after="0" w:line="240" w:lineRule="auto"/>
              <w:jc w:val="center"/>
              <w:rPr>
                <w:rFonts w:eastAsia="Times New Roman" w:cs="Arial"/>
                <w:b/>
                <w:color w:val="000000"/>
                <w:szCs w:val="24"/>
                <w:lang w:eastAsia="en-AU"/>
              </w:rPr>
            </w:pPr>
            <w:r w:rsidRPr="00AE46B7">
              <w:rPr>
                <w:rFonts w:eastAsia="Times New Roman" w:cs="Arial"/>
                <w:b/>
                <w:color w:val="000000"/>
                <w:szCs w:val="24"/>
                <w:lang w:eastAsia="en-AU"/>
              </w:rPr>
              <w:t>2011</w:t>
            </w:r>
          </w:p>
        </w:tc>
        <w:tc>
          <w:tcPr>
            <w:tcW w:w="590" w:type="pct"/>
            <w:shd w:val="clear" w:color="000000" w:fill="95B3D7"/>
            <w:noWrap/>
            <w:vAlign w:val="center"/>
            <w:hideMark/>
          </w:tcPr>
          <w:p w:rsidR="00F1438D" w:rsidRPr="00AE46B7" w:rsidRDefault="00F1438D" w:rsidP="00F1438D">
            <w:pPr>
              <w:spacing w:after="0" w:line="240" w:lineRule="auto"/>
              <w:jc w:val="center"/>
              <w:rPr>
                <w:rFonts w:eastAsia="Times New Roman" w:cs="Arial"/>
                <w:b/>
                <w:color w:val="000000"/>
                <w:szCs w:val="24"/>
                <w:lang w:eastAsia="en-AU"/>
              </w:rPr>
            </w:pPr>
            <w:r w:rsidRPr="00AE46B7">
              <w:rPr>
                <w:rFonts w:eastAsia="Times New Roman" w:cs="Arial"/>
                <w:b/>
                <w:color w:val="000000"/>
                <w:szCs w:val="24"/>
                <w:lang w:eastAsia="en-AU"/>
              </w:rPr>
              <w:t>2012</w:t>
            </w:r>
          </w:p>
        </w:tc>
        <w:tc>
          <w:tcPr>
            <w:tcW w:w="590" w:type="pct"/>
            <w:shd w:val="clear" w:color="000000" w:fill="95B3D7"/>
            <w:noWrap/>
            <w:vAlign w:val="center"/>
            <w:hideMark/>
          </w:tcPr>
          <w:p w:rsidR="00F1438D" w:rsidRPr="00AE46B7" w:rsidRDefault="00F1438D" w:rsidP="00F1438D">
            <w:pPr>
              <w:spacing w:after="0" w:line="240" w:lineRule="auto"/>
              <w:jc w:val="center"/>
              <w:rPr>
                <w:rFonts w:eastAsia="Times New Roman" w:cs="Arial"/>
                <w:b/>
                <w:color w:val="000000"/>
                <w:szCs w:val="24"/>
                <w:lang w:eastAsia="en-AU"/>
              </w:rPr>
            </w:pPr>
            <w:r w:rsidRPr="00AE46B7">
              <w:rPr>
                <w:rFonts w:eastAsia="Times New Roman" w:cs="Arial"/>
                <w:b/>
                <w:color w:val="000000"/>
                <w:szCs w:val="24"/>
                <w:lang w:eastAsia="en-AU"/>
              </w:rPr>
              <w:t>2013</w:t>
            </w:r>
          </w:p>
        </w:tc>
        <w:tc>
          <w:tcPr>
            <w:tcW w:w="602" w:type="pct"/>
            <w:vMerge/>
            <w:shd w:val="clear" w:color="000000" w:fill="95B3D7"/>
            <w:noWrap/>
            <w:vAlign w:val="center"/>
            <w:hideMark/>
          </w:tcPr>
          <w:p w:rsidR="00F1438D" w:rsidRPr="00AE46B7" w:rsidRDefault="00F1438D" w:rsidP="00F1438D">
            <w:pPr>
              <w:spacing w:after="0" w:line="240" w:lineRule="auto"/>
              <w:jc w:val="center"/>
              <w:rPr>
                <w:rFonts w:eastAsia="Times New Roman" w:cs="Arial"/>
                <w:b/>
                <w:color w:val="000000"/>
                <w:szCs w:val="24"/>
                <w:lang w:eastAsia="en-AU"/>
              </w:rPr>
            </w:pPr>
          </w:p>
        </w:tc>
      </w:tr>
      <w:tr w:rsidR="00AE46B7" w:rsidRPr="00AE46B7" w:rsidTr="00102490">
        <w:trPr>
          <w:trHeight w:val="454"/>
        </w:trPr>
        <w:tc>
          <w:tcPr>
            <w:tcW w:w="603" w:type="pct"/>
            <w:vMerge w:val="restart"/>
            <w:shd w:val="clear" w:color="000000" w:fill="DCE6F1"/>
            <w:noWrap/>
            <w:vAlign w:val="center"/>
            <w:hideMark/>
          </w:tcPr>
          <w:p w:rsidR="00AE46B7" w:rsidRPr="00F1438D" w:rsidRDefault="00AE46B7" w:rsidP="00102490">
            <w:pPr>
              <w:spacing w:after="0" w:line="240" w:lineRule="auto"/>
              <w:jc w:val="center"/>
              <w:rPr>
                <w:rFonts w:eastAsia="Times New Roman" w:cs="Arial"/>
                <w:b/>
                <w:color w:val="000000"/>
                <w:sz w:val="22"/>
                <w:lang w:eastAsia="en-AU"/>
              </w:rPr>
            </w:pPr>
            <w:r w:rsidRPr="00F1438D">
              <w:rPr>
                <w:rFonts w:eastAsia="Times New Roman" w:cs="Arial"/>
                <w:b/>
                <w:color w:val="000000"/>
                <w:sz w:val="22"/>
                <w:lang w:eastAsia="en-AU"/>
              </w:rPr>
              <w:t>55</w:t>
            </w:r>
            <w:r w:rsidR="00102490">
              <w:rPr>
                <w:rFonts w:eastAsia="Times New Roman" w:cs="Arial"/>
                <w:b/>
                <w:color w:val="000000"/>
                <w:sz w:val="22"/>
                <w:lang w:eastAsia="en-AU"/>
              </w:rPr>
              <w:t>–</w:t>
            </w:r>
            <w:r w:rsidRPr="00F1438D">
              <w:rPr>
                <w:rFonts w:eastAsia="Times New Roman" w:cs="Arial"/>
                <w:b/>
                <w:color w:val="000000"/>
                <w:sz w:val="22"/>
                <w:lang w:eastAsia="en-AU"/>
              </w:rPr>
              <w:t>64</w:t>
            </w:r>
          </w:p>
        </w:tc>
        <w:tc>
          <w:tcPr>
            <w:tcW w:w="976" w:type="pct"/>
            <w:shd w:val="clear" w:color="000000" w:fill="DCE6F1"/>
            <w:noWrap/>
            <w:vAlign w:val="center"/>
            <w:hideMark/>
          </w:tcPr>
          <w:p w:rsidR="00AE46B7" w:rsidRPr="00F1438D" w:rsidRDefault="00AE46B7" w:rsidP="00F1438D">
            <w:pPr>
              <w:spacing w:after="0" w:line="240" w:lineRule="auto"/>
              <w:rPr>
                <w:rFonts w:eastAsia="Times New Roman" w:cs="Arial"/>
                <w:color w:val="000000"/>
                <w:sz w:val="22"/>
                <w:lang w:eastAsia="en-AU"/>
              </w:rPr>
            </w:pPr>
            <w:r w:rsidRPr="00F1438D">
              <w:rPr>
                <w:rFonts w:eastAsia="Times New Roman" w:cs="Arial"/>
                <w:color w:val="000000"/>
                <w:sz w:val="22"/>
                <w:lang w:eastAsia="en-AU"/>
              </w:rPr>
              <w:t>Aboriginal</w:t>
            </w:r>
          </w:p>
        </w:tc>
        <w:tc>
          <w:tcPr>
            <w:tcW w:w="590" w:type="pct"/>
            <w:shd w:val="clear" w:color="000000" w:fill="DCE6F1"/>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22</w:t>
            </w:r>
            <w:r w:rsidR="00337BBD" w:rsidRPr="00F1438D">
              <w:rPr>
                <w:rFonts w:eastAsia="Times New Roman" w:cs="Arial"/>
                <w:color w:val="000000"/>
                <w:sz w:val="22"/>
                <w:lang w:eastAsia="en-AU"/>
              </w:rPr>
              <w:t>.0</w:t>
            </w:r>
          </w:p>
        </w:tc>
        <w:tc>
          <w:tcPr>
            <w:tcW w:w="525" w:type="pct"/>
            <w:shd w:val="clear" w:color="000000" w:fill="DCE6F1"/>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29.1</w:t>
            </w:r>
          </w:p>
        </w:tc>
        <w:tc>
          <w:tcPr>
            <w:tcW w:w="525" w:type="pct"/>
            <w:shd w:val="clear" w:color="000000" w:fill="DCE6F1"/>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40.1</w:t>
            </w:r>
          </w:p>
        </w:tc>
        <w:tc>
          <w:tcPr>
            <w:tcW w:w="590" w:type="pct"/>
            <w:shd w:val="clear" w:color="000000" w:fill="DCE6F1"/>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28.1</w:t>
            </w:r>
          </w:p>
        </w:tc>
        <w:tc>
          <w:tcPr>
            <w:tcW w:w="590" w:type="pct"/>
            <w:shd w:val="clear" w:color="auto" w:fill="B8CCE4" w:themeFill="accent1" w:themeFillTint="66"/>
            <w:noWrap/>
            <w:vAlign w:val="center"/>
            <w:hideMark/>
          </w:tcPr>
          <w:p w:rsidR="00AE46B7" w:rsidRPr="00102490" w:rsidRDefault="00AE46B7" w:rsidP="00F1438D">
            <w:pPr>
              <w:spacing w:after="0" w:line="240" w:lineRule="auto"/>
              <w:jc w:val="center"/>
              <w:rPr>
                <w:rFonts w:eastAsia="Times New Roman" w:cs="Arial"/>
                <w:b/>
                <w:color w:val="000000"/>
                <w:sz w:val="22"/>
                <w:lang w:eastAsia="en-AU"/>
              </w:rPr>
            </w:pPr>
            <w:r w:rsidRPr="00102490">
              <w:rPr>
                <w:rFonts w:eastAsia="Times New Roman" w:cs="Arial"/>
                <w:b/>
                <w:color w:val="000000"/>
                <w:sz w:val="22"/>
                <w:lang w:eastAsia="en-AU"/>
              </w:rPr>
              <w:t>42.6</w:t>
            </w:r>
          </w:p>
        </w:tc>
        <w:tc>
          <w:tcPr>
            <w:tcW w:w="602" w:type="pct"/>
            <w:vMerge w:val="restart"/>
            <w:shd w:val="clear" w:color="auto" w:fill="B8CCE4" w:themeFill="accent1" w:themeFillTint="66"/>
            <w:vAlign w:val="center"/>
            <w:hideMark/>
          </w:tcPr>
          <w:p w:rsidR="00AE46B7" w:rsidRPr="00102490" w:rsidRDefault="00AE46B7" w:rsidP="00F1438D">
            <w:pPr>
              <w:spacing w:after="0" w:line="240" w:lineRule="auto"/>
              <w:jc w:val="center"/>
              <w:rPr>
                <w:rFonts w:eastAsia="Times New Roman" w:cs="Arial"/>
                <w:b/>
                <w:color w:val="000000"/>
                <w:sz w:val="20"/>
                <w:szCs w:val="20"/>
                <w:lang w:eastAsia="en-AU"/>
              </w:rPr>
            </w:pPr>
            <w:r w:rsidRPr="00102490">
              <w:rPr>
                <w:rFonts w:eastAsia="Times New Roman" w:cs="Arial"/>
                <w:b/>
                <w:color w:val="000000"/>
                <w:sz w:val="20"/>
                <w:szCs w:val="20"/>
                <w:lang w:eastAsia="en-AU"/>
              </w:rPr>
              <w:t>0.5 per cent per annum reduction for a sustained period for both subgroup populations by 2020</w:t>
            </w:r>
          </w:p>
        </w:tc>
      </w:tr>
      <w:tr w:rsidR="00AE46B7" w:rsidRPr="00AE46B7" w:rsidTr="00102490">
        <w:trPr>
          <w:trHeight w:val="454"/>
        </w:trPr>
        <w:tc>
          <w:tcPr>
            <w:tcW w:w="603" w:type="pct"/>
            <w:vMerge/>
            <w:vAlign w:val="center"/>
            <w:hideMark/>
          </w:tcPr>
          <w:p w:rsidR="00AE46B7" w:rsidRPr="00F1438D" w:rsidRDefault="00AE46B7" w:rsidP="00102490">
            <w:pPr>
              <w:spacing w:after="0" w:line="240" w:lineRule="auto"/>
              <w:jc w:val="center"/>
              <w:rPr>
                <w:rFonts w:eastAsia="Times New Roman" w:cs="Arial"/>
                <w:b/>
                <w:color w:val="000000"/>
                <w:sz w:val="22"/>
                <w:lang w:eastAsia="en-AU"/>
              </w:rPr>
            </w:pPr>
          </w:p>
        </w:tc>
        <w:tc>
          <w:tcPr>
            <w:tcW w:w="976" w:type="pct"/>
            <w:shd w:val="clear" w:color="000000" w:fill="DCE6F1"/>
            <w:noWrap/>
            <w:vAlign w:val="center"/>
            <w:hideMark/>
          </w:tcPr>
          <w:p w:rsidR="00AE46B7" w:rsidRPr="00F1438D" w:rsidRDefault="00AE46B7" w:rsidP="00F1438D">
            <w:pPr>
              <w:spacing w:after="0" w:line="240" w:lineRule="auto"/>
              <w:rPr>
                <w:rFonts w:eastAsia="Times New Roman" w:cs="Arial"/>
                <w:color w:val="000000"/>
                <w:sz w:val="22"/>
                <w:lang w:eastAsia="en-AU"/>
              </w:rPr>
            </w:pPr>
            <w:r w:rsidRPr="00F1438D">
              <w:rPr>
                <w:rFonts w:eastAsia="Times New Roman" w:cs="Arial"/>
                <w:color w:val="000000"/>
                <w:sz w:val="22"/>
                <w:lang w:eastAsia="en-AU"/>
              </w:rPr>
              <w:t>Non-Aboriginal</w:t>
            </w:r>
          </w:p>
        </w:tc>
        <w:tc>
          <w:tcPr>
            <w:tcW w:w="590" w:type="pct"/>
            <w:shd w:val="clear" w:color="000000" w:fill="DCE6F1"/>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5.3</w:t>
            </w:r>
          </w:p>
        </w:tc>
        <w:tc>
          <w:tcPr>
            <w:tcW w:w="525" w:type="pct"/>
            <w:shd w:val="clear" w:color="000000" w:fill="DCE6F1"/>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4.6</w:t>
            </w:r>
          </w:p>
        </w:tc>
        <w:tc>
          <w:tcPr>
            <w:tcW w:w="525" w:type="pct"/>
            <w:shd w:val="clear" w:color="000000" w:fill="DCE6F1"/>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5.9</w:t>
            </w:r>
          </w:p>
        </w:tc>
        <w:tc>
          <w:tcPr>
            <w:tcW w:w="590" w:type="pct"/>
            <w:shd w:val="clear" w:color="000000" w:fill="DCE6F1"/>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5.7</w:t>
            </w:r>
          </w:p>
        </w:tc>
        <w:tc>
          <w:tcPr>
            <w:tcW w:w="590" w:type="pct"/>
            <w:shd w:val="clear" w:color="auto" w:fill="B8CCE4" w:themeFill="accent1" w:themeFillTint="66"/>
            <w:noWrap/>
            <w:vAlign w:val="center"/>
            <w:hideMark/>
          </w:tcPr>
          <w:p w:rsidR="00AE46B7" w:rsidRPr="00102490" w:rsidRDefault="00AE46B7" w:rsidP="00F1438D">
            <w:pPr>
              <w:spacing w:after="0" w:line="240" w:lineRule="auto"/>
              <w:jc w:val="center"/>
              <w:rPr>
                <w:rFonts w:eastAsia="Times New Roman" w:cs="Arial"/>
                <w:b/>
                <w:color w:val="000000"/>
                <w:sz w:val="22"/>
                <w:lang w:eastAsia="en-AU"/>
              </w:rPr>
            </w:pPr>
            <w:r w:rsidRPr="00102490">
              <w:rPr>
                <w:rFonts w:eastAsia="Times New Roman" w:cs="Arial"/>
                <w:b/>
                <w:color w:val="000000"/>
                <w:sz w:val="22"/>
                <w:lang w:eastAsia="en-AU"/>
              </w:rPr>
              <w:t>5.9</w:t>
            </w:r>
          </w:p>
        </w:tc>
        <w:tc>
          <w:tcPr>
            <w:tcW w:w="602" w:type="pct"/>
            <w:vMerge/>
            <w:shd w:val="clear" w:color="auto" w:fill="B8CCE4" w:themeFill="accent1" w:themeFillTint="66"/>
            <w:vAlign w:val="center"/>
            <w:hideMark/>
          </w:tcPr>
          <w:p w:rsidR="00AE46B7" w:rsidRPr="00AE46B7" w:rsidRDefault="00AE46B7" w:rsidP="00AE46B7">
            <w:pPr>
              <w:spacing w:after="0" w:line="240" w:lineRule="auto"/>
              <w:rPr>
                <w:rFonts w:eastAsia="Times New Roman" w:cs="Arial"/>
                <w:color w:val="000000"/>
                <w:sz w:val="16"/>
                <w:szCs w:val="16"/>
                <w:lang w:eastAsia="en-AU"/>
              </w:rPr>
            </w:pPr>
          </w:p>
        </w:tc>
      </w:tr>
      <w:tr w:rsidR="00AE46B7" w:rsidRPr="00AE46B7" w:rsidTr="00102490">
        <w:trPr>
          <w:trHeight w:val="454"/>
        </w:trPr>
        <w:tc>
          <w:tcPr>
            <w:tcW w:w="603" w:type="pct"/>
            <w:vMerge w:val="restart"/>
            <w:shd w:val="clear" w:color="auto" w:fill="DBE5F1" w:themeFill="accent1" w:themeFillTint="33"/>
            <w:noWrap/>
            <w:vAlign w:val="center"/>
            <w:hideMark/>
          </w:tcPr>
          <w:p w:rsidR="00AE46B7" w:rsidRPr="00F1438D" w:rsidRDefault="00AE46B7" w:rsidP="00102490">
            <w:pPr>
              <w:spacing w:after="0" w:line="240" w:lineRule="auto"/>
              <w:jc w:val="center"/>
              <w:rPr>
                <w:rFonts w:eastAsia="Times New Roman" w:cs="Arial"/>
                <w:b/>
                <w:color w:val="000000"/>
                <w:sz w:val="22"/>
                <w:lang w:eastAsia="en-AU"/>
              </w:rPr>
            </w:pPr>
            <w:r w:rsidRPr="00F1438D">
              <w:rPr>
                <w:rFonts w:eastAsia="Times New Roman" w:cs="Arial"/>
                <w:b/>
                <w:color w:val="000000"/>
                <w:sz w:val="22"/>
                <w:lang w:eastAsia="en-AU"/>
              </w:rPr>
              <w:t>65</w:t>
            </w:r>
            <w:r w:rsidR="00102490">
              <w:rPr>
                <w:rFonts w:eastAsia="Times New Roman" w:cs="Arial"/>
                <w:b/>
                <w:color w:val="000000"/>
                <w:sz w:val="22"/>
                <w:lang w:eastAsia="en-AU"/>
              </w:rPr>
              <w:t>–</w:t>
            </w:r>
            <w:r w:rsidRPr="00F1438D">
              <w:rPr>
                <w:rFonts w:eastAsia="Times New Roman" w:cs="Arial"/>
                <w:b/>
                <w:color w:val="000000"/>
                <w:sz w:val="22"/>
                <w:lang w:eastAsia="en-AU"/>
              </w:rPr>
              <w:t>79</w:t>
            </w:r>
          </w:p>
        </w:tc>
        <w:tc>
          <w:tcPr>
            <w:tcW w:w="976" w:type="pct"/>
            <w:shd w:val="clear" w:color="auto" w:fill="DBE5F1" w:themeFill="accent1" w:themeFillTint="33"/>
            <w:noWrap/>
            <w:vAlign w:val="center"/>
            <w:hideMark/>
          </w:tcPr>
          <w:p w:rsidR="00AE46B7" w:rsidRPr="00F1438D" w:rsidRDefault="00AE46B7" w:rsidP="00F1438D">
            <w:pPr>
              <w:spacing w:after="0" w:line="240" w:lineRule="auto"/>
              <w:rPr>
                <w:rFonts w:eastAsia="Times New Roman" w:cs="Arial"/>
                <w:color w:val="000000"/>
                <w:sz w:val="22"/>
                <w:lang w:eastAsia="en-AU"/>
              </w:rPr>
            </w:pPr>
            <w:r w:rsidRPr="00F1438D">
              <w:rPr>
                <w:rFonts w:eastAsia="Times New Roman" w:cs="Arial"/>
                <w:color w:val="000000"/>
                <w:sz w:val="22"/>
                <w:lang w:eastAsia="en-AU"/>
              </w:rPr>
              <w:t>Aboriginal</w:t>
            </w:r>
          </w:p>
        </w:tc>
        <w:tc>
          <w:tcPr>
            <w:tcW w:w="590" w:type="pct"/>
            <w:shd w:val="clear" w:color="auto" w:fill="DBE5F1" w:themeFill="accent1" w:themeFillTint="33"/>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34.8</w:t>
            </w:r>
          </w:p>
        </w:tc>
        <w:tc>
          <w:tcPr>
            <w:tcW w:w="525" w:type="pct"/>
            <w:shd w:val="clear" w:color="auto" w:fill="DBE5F1" w:themeFill="accent1" w:themeFillTint="33"/>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44.1</w:t>
            </w:r>
          </w:p>
        </w:tc>
        <w:tc>
          <w:tcPr>
            <w:tcW w:w="525" w:type="pct"/>
            <w:shd w:val="clear" w:color="auto" w:fill="DBE5F1" w:themeFill="accent1" w:themeFillTint="33"/>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51</w:t>
            </w:r>
            <w:r w:rsidR="00337BBD" w:rsidRPr="00F1438D">
              <w:rPr>
                <w:rFonts w:eastAsia="Times New Roman" w:cs="Arial"/>
                <w:color w:val="000000"/>
                <w:sz w:val="22"/>
                <w:lang w:eastAsia="en-AU"/>
              </w:rPr>
              <w:t>.0</w:t>
            </w:r>
          </w:p>
        </w:tc>
        <w:tc>
          <w:tcPr>
            <w:tcW w:w="590" w:type="pct"/>
            <w:shd w:val="clear" w:color="auto" w:fill="DBE5F1" w:themeFill="accent1" w:themeFillTint="33"/>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40.8</w:t>
            </w:r>
          </w:p>
        </w:tc>
        <w:tc>
          <w:tcPr>
            <w:tcW w:w="590" w:type="pct"/>
            <w:shd w:val="clear" w:color="auto" w:fill="B8CCE4" w:themeFill="accent1" w:themeFillTint="66"/>
            <w:noWrap/>
            <w:vAlign w:val="center"/>
            <w:hideMark/>
          </w:tcPr>
          <w:p w:rsidR="00AE46B7" w:rsidRPr="00102490" w:rsidRDefault="00AE46B7" w:rsidP="00F1438D">
            <w:pPr>
              <w:spacing w:after="0" w:line="240" w:lineRule="auto"/>
              <w:jc w:val="center"/>
              <w:rPr>
                <w:rFonts w:eastAsia="Times New Roman" w:cs="Arial"/>
                <w:b/>
                <w:color w:val="000000"/>
                <w:sz w:val="22"/>
                <w:lang w:eastAsia="en-AU"/>
              </w:rPr>
            </w:pPr>
            <w:r w:rsidRPr="00102490">
              <w:rPr>
                <w:rFonts w:eastAsia="Times New Roman" w:cs="Arial"/>
                <w:b/>
                <w:color w:val="000000"/>
                <w:sz w:val="22"/>
                <w:lang w:eastAsia="en-AU"/>
              </w:rPr>
              <w:t>43.1</w:t>
            </w:r>
          </w:p>
        </w:tc>
        <w:tc>
          <w:tcPr>
            <w:tcW w:w="602" w:type="pct"/>
            <w:vMerge/>
            <w:shd w:val="clear" w:color="auto" w:fill="B8CCE4" w:themeFill="accent1" w:themeFillTint="66"/>
            <w:vAlign w:val="center"/>
            <w:hideMark/>
          </w:tcPr>
          <w:p w:rsidR="00AE46B7" w:rsidRPr="00AE46B7" w:rsidRDefault="00AE46B7" w:rsidP="00AE46B7">
            <w:pPr>
              <w:spacing w:after="0" w:line="240" w:lineRule="auto"/>
              <w:rPr>
                <w:rFonts w:eastAsia="Times New Roman" w:cs="Arial"/>
                <w:color w:val="000000"/>
                <w:sz w:val="16"/>
                <w:szCs w:val="16"/>
                <w:lang w:eastAsia="en-AU"/>
              </w:rPr>
            </w:pPr>
          </w:p>
        </w:tc>
      </w:tr>
      <w:tr w:rsidR="00AE46B7" w:rsidRPr="00AE46B7" w:rsidTr="00102490">
        <w:trPr>
          <w:trHeight w:val="454"/>
        </w:trPr>
        <w:tc>
          <w:tcPr>
            <w:tcW w:w="603" w:type="pct"/>
            <w:vMerge/>
            <w:shd w:val="clear" w:color="auto" w:fill="DBE5F1" w:themeFill="accent1" w:themeFillTint="33"/>
            <w:vAlign w:val="center"/>
            <w:hideMark/>
          </w:tcPr>
          <w:p w:rsidR="00AE46B7" w:rsidRPr="00F1438D" w:rsidRDefault="00AE46B7" w:rsidP="00102490">
            <w:pPr>
              <w:spacing w:after="0" w:line="240" w:lineRule="auto"/>
              <w:jc w:val="center"/>
              <w:rPr>
                <w:rFonts w:eastAsia="Times New Roman" w:cs="Arial"/>
                <w:b/>
                <w:color w:val="000000"/>
                <w:sz w:val="22"/>
                <w:lang w:eastAsia="en-AU"/>
              </w:rPr>
            </w:pPr>
          </w:p>
        </w:tc>
        <w:tc>
          <w:tcPr>
            <w:tcW w:w="976" w:type="pct"/>
            <w:shd w:val="clear" w:color="auto" w:fill="DBE5F1" w:themeFill="accent1" w:themeFillTint="33"/>
            <w:noWrap/>
            <w:vAlign w:val="center"/>
            <w:hideMark/>
          </w:tcPr>
          <w:p w:rsidR="00AE46B7" w:rsidRPr="00F1438D" w:rsidRDefault="00AE46B7" w:rsidP="00F1438D">
            <w:pPr>
              <w:spacing w:after="0" w:line="240" w:lineRule="auto"/>
              <w:rPr>
                <w:rFonts w:eastAsia="Times New Roman" w:cs="Arial"/>
                <w:color w:val="000000"/>
                <w:sz w:val="22"/>
                <w:lang w:eastAsia="en-AU"/>
              </w:rPr>
            </w:pPr>
            <w:r w:rsidRPr="00F1438D">
              <w:rPr>
                <w:rFonts w:eastAsia="Times New Roman" w:cs="Arial"/>
                <w:color w:val="000000"/>
                <w:sz w:val="22"/>
                <w:lang w:eastAsia="en-AU"/>
              </w:rPr>
              <w:t>Non-Aboriginal</w:t>
            </w:r>
          </w:p>
        </w:tc>
        <w:tc>
          <w:tcPr>
            <w:tcW w:w="590" w:type="pct"/>
            <w:shd w:val="clear" w:color="auto" w:fill="DBE5F1" w:themeFill="accent1" w:themeFillTint="33"/>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17.5</w:t>
            </w:r>
          </w:p>
        </w:tc>
        <w:tc>
          <w:tcPr>
            <w:tcW w:w="525" w:type="pct"/>
            <w:shd w:val="clear" w:color="auto" w:fill="DBE5F1" w:themeFill="accent1" w:themeFillTint="33"/>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16.7</w:t>
            </w:r>
          </w:p>
        </w:tc>
        <w:tc>
          <w:tcPr>
            <w:tcW w:w="525" w:type="pct"/>
            <w:shd w:val="clear" w:color="auto" w:fill="DBE5F1" w:themeFill="accent1" w:themeFillTint="33"/>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18.7</w:t>
            </w:r>
          </w:p>
        </w:tc>
        <w:tc>
          <w:tcPr>
            <w:tcW w:w="590" w:type="pct"/>
            <w:shd w:val="clear" w:color="auto" w:fill="DBE5F1" w:themeFill="accent1" w:themeFillTint="33"/>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18.7</w:t>
            </w:r>
          </w:p>
        </w:tc>
        <w:tc>
          <w:tcPr>
            <w:tcW w:w="590" w:type="pct"/>
            <w:shd w:val="clear" w:color="auto" w:fill="B8CCE4" w:themeFill="accent1" w:themeFillTint="66"/>
            <w:noWrap/>
            <w:vAlign w:val="center"/>
            <w:hideMark/>
          </w:tcPr>
          <w:p w:rsidR="00AE46B7" w:rsidRPr="00102490" w:rsidRDefault="00AE46B7" w:rsidP="00F1438D">
            <w:pPr>
              <w:spacing w:after="0" w:line="240" w:lineRule="auto"/>
              <w:jc w:val="center"/>
              <w:rPr>
                <w:rFonts w:eastAsia="Times New Roman" w:cs="Arial"/>
                <w:b/>
                <w:color w:val="000000"/>
                <w:sz w:val="22"/>
                <w:lang w:eastAsia="en-AU"/>
              </w:rPr>
            </w:pPr>
            <w:r w:rsidRPr="00102490">
              <w:rPr>
                <w:rFonts w:eastAsia="Times New Roman" w:cs="Arial"/>
                <w:b/>
                <w:color w:val="000000"/>
                <w:sz w:val="22"/>
                <w:lang w:eastAsia="en-AU"/>
              </w:rPr>
              <w:t>21.0</w:t>
            </w:r>
          </w:p>
        </w:tc>
        <w:tc>
          <w:tcPr>
            <w:tcW w:w="602" w:type="pct"/>
            <w:vMerge/>
            <w:shd w:val="clear" w:color="auto" w:fill="B8CCE4" w:themeFill="accent1" w:themeFillTint="66"/>
            <w:vAlign w:val="center"/>
            <w:hideMark/>
          </w:tcPr>
          <w:p w:rsidR="00AE46B7" w:rsidRPr="00AE46B7" w:rsidRDefault="00AE46B7" w:rsidP="00AE46B7">
            <w:pPr>
              <w:spacing w:after="0" w:line="240" w:lineRule="auto"/>
              <w:rPr>
                <w:rFonts w:eastAsia="Times New Roman" w:cs="Arial"/>
                <w:color w:val="000000"/>
                <w:sz w:val="16"/>
                <w:szCs w:val="16"/>
                <w:lang w:eastAsia="en-AU"/>
              </w:rPr>
            </w:pPr>
          </w:p>
        </w:tc>
      </w:tr>
      <w:tr w:rsidR="00AE46B7" w:rsidRPr="00AE46B7" w:rsidTr="00102490">
        <w:trPr>
          <w:trHeight w:val="454"/>
        </w:trPr>
        <w:tc>
          <w:tcPr>
            <w:tcW w:w="603" w:type="pct"/>
            <w:vMerge w:val="restart"/>
            <w:shd w:val="clear" w:color="000000" w:fill="DCE6F1"/>
            <w:noWrap/>
            <w:vAlign w:val="center"/>
            <w:hideMark/>
          </w:tcPr>
          <w:p w:rsidR="00AE46B7" w:rsidRPr="00F1438D" w:rsidRDefault="00AE46B7" w:rsidP="00102490">
            <w:pPr>
              <w:spacing w:after="0" w:line="240" w:lineRule="auto"/>
              <w:jc w:val="center"/>
              <w:rPr>
                <w:rFonts w:eastAsia="Times New Roman" w:cs="Arial"/>
                <w:b/>
                <w:color w:val="000000"/>
                <w:sz w:val="22"/>
                <w:lang w:eastAsia="en-AU"/>
              </w:rPr>
            </w:pPr>
            <w:r w:rsidRPr="00F1438D">
              <w:rPr>
                <w:rFonts w:eastAsia="Times New Roman" w:cs="Arial"/>
                <w:b/>
                <w:color w:val="000000"/>
                <w:sz w:val="22"/>
                <w:lang w:eastAsia="en-AU"/>
              </w:rPr>
              <w:t>80+</w:t>
            </w:r>
          </w:p>
        </w:tc>
        <w:tc>
          <w:tcPr>
            <w:tcW w:w="976" w:type="pct"/>
            <w:shd w:val="clear" w:color="000000" w:fill="DCE6F1"/>
            <w:noWrap/>
            <w:vAlign w:val="center"/>
            <w:hideMark/>
          </w:tcPr>
          <w:p w:rsidR="00AE46B7" w:rsidRPr="00F1438D" w:rsidRDefault="00AE46B7" w:rsidP="00F1438D">
            <w:pPr>
              <w:spacing w:after="0" w:line="240" w:lineRule="auto"/>
              <w:rPr>
                <w:rFonts w:eastAsia="Times New Roman" w:cs="Arial"/>
                <w:color w:val="000000"/>
                <w:sz w:val="22"/>
                <w:lang w:eastAsia="en-AU"/>
              </w:rPr>
            </w:pPr>
            <w:r w:rsidRPr="00F1438D">
              <w:rPr>
                <w:rFonts w:eastAsia="Times New Roman" w:cs="Arial"/>
                <w:color w:val="000000"/>
                <w:sz w:val="22"/>
                <w:lang w:eastAsia="en-AU"/>
              </w:rPr>
              <w:t>Aboriginal</w:t>
            </w:r>
          </w:p>
        </w:tc>
        <w:tc>
          <w:tcPr>
            <w:tcW w:w="590" w:type="pct"/>
            <w:shd w:val="clear" w:color="000000" w:fill="DCE6F1"/>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115.3</w:t>
            </w:r>
          </w:p>
        </w:tc>
        <w:tc>
          <w:tcPr>
            <w:tcW w:w="525" w:type="pct"/>
            <w:shd w:val="clear" w:color="000000" w:fill="DCE6F1"/>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70.2</w:t>
            </w:r>
          </w:p>
        </w:tc>
        <w:tc>
          <w:tcPr>
            <w:tcW w:w="525" w:type="pct"/>
            <w:shd w:val="clear" w:color="000000" w:fill="DCE6F1"/>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58.8</w:t>
            </w:r>
          </w:p>
        </w:tc>
        <w:tc>
          <w:tcPr>
            <w:tcW w:w="590" w:type="pct"/>
            <w:shd w:val="clear" w:color="000000" w:fill="DCE6F1"/>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91.5</w:t>
            </w:r>
          </w:p>
        </w:tc>
        <w:tc>
          <w:tcPr>
            <w:tcW w:w="590" w:type="pct"/>
            <w:shd w:val="clear" w:color="auto" w:fill="B8CCE4" w:themeFill="accent1" w:themeFillTint="66"/>
            <w:noWrap/>
            <w:vAlign w:val="center"/>
            <w:hideMark/>
          </w:tcPr>
          <w:p w:rsidR="00AE46B7" w:rsidRPr="00102490" w:rsidRDefault="00AE46B7" w:rsidP="00F1438D">
            <w:pPr>
              <w:spacing w:after="0" w:line="240" w:lineRule="auto"/>
              <w:jc w:val="center"/>
              <w:rPr>
                <w:rFonts w:eastAsia="Times New Roman" w:cs="Arial"/>
                <w:b/>
                <w:color w:val="000000"/>
                <w:sz w:val="22"/>
                <w:lang w:eastAsia="en-AU"/>
              </w:rPr>
            </w:pPr>
            <w:r w:rsidRPr="00102490">
              <w:rPr>
                <w:rFonts w:eastAsia="Times New Roman" w:cs="Arial"/>
                <w:b/>
                <w:color w:val="000000"/>
                <w:sz w:val="22"/>
                <w:lang w:eastAsia="en-AU"/>
              </w:rPr>
              <w:t>119.7</w:t>
            </w:r>
          </w:p>
        </w:tc>
        <w:tc>
          <w:tcPr>
            <w:tcW w:w="602" w:type="pct"/>
            <w:vMerge/>
            <w:shd w:val="clear" w:color="auto" w:fill="B8CCE4" w:themeFill="accent1" w:themeFillTint="66"/>
            <w:vAlign w:val="center"/>
            <w:hideMark/>
          </w:tcPr>
          <w:p w:rsidR="00AE46B7" w:rsidRPr="00AE46B7" w:rsidRDefault="00AE46B7" w:rsidP="00AE46B7">
            <w:pPr>
              <w:spacing w:after="0" w:line="240" w:lineRule="auto"/>
              <w:rPr>
                <w:rFonts w:eastAsia="Times New Roman" w:cs="Arial"/>
                <w:color w:val="000000"/>
                <w:sz w:val="16"/>
                <w:szCs w:val="16"/>
                <w:lang w:eastAsia="en-AU"/>
              </w:rPr>
            </w:pPr>
          </w:p>
        </w:tc>
      </w:tr>
      <w:tr w:rsidR="00AE46B7" w:rsidRPr="00AE46B7" w:rsidTr="00102490">
        <w:trPr>
          <w:trHeight w:val="454"/>
        </w:trPr>
        <w:tc>
          <w:tcPr>
            <w:tcW w:w="603" w:type="pct"/>
            <w:vMerge/>
            <w:vAlign w:val="center"/>
            <w:hideMark/>
          </w:tcPr>
          <w:p w:rsidR="00AE46B7" w:rsidRPr="00F1438D" w:rsidRDefault="00AE46B7" w:rsidP="00AE46B7">
            <w:pPr>
              <w:spacing w:after="0" w:line="240" w:lineRule="auto"/>
              <w:rPr>
                <w:rFonts w:eastAsia="Times New Roman" w:cs="Arial"/>
                <w:color w:val="000000"/>
                <w:sz w:val="22"/>
                <w:lang w:eastAsia="en-AU"/>
              </w:rPr>
            </w:pPr>
          </w:p>
        </w:tc>
        <w:tc>
          <w:tcPr>
            <w:tcW w:w="976" w:type="pct"/>
            <w:shd w:val="clear" w:color="000000" w:fill="DCE6F1"/>
            <w:noWrap/>
            <w:vAlign w:val="center"/>
            <w:hideMark/>
          </w:tcPr>
          <w:p w:rsidR="00AE46B7" w:rsidRPr="00F1438D" w:rsidRDefault="00AE46B7" w:rsidP="00F1438D">
            <w:pPr>
              <w:spacing w:after="0" w:line="240" w:lineRule="auto"/>
              <w:rPr>
                <w:rFonts w:eastAsia="Times New Roman" w:cs="Arial"/>
                <w:color w:val="000000"/>
                <w:sz w:val="22"/>
                <w:lang w:eastAsia="en-AU"/>
              </w:rPr>
            </w:pPr>
            <w:r w:rsidRPr="00F1438D">
              <w:rPr>
                <w:rFonts w:eastAsia="Times New Roman" w:cs="Arial"/>
                <w:color w:val="000000"/>
                <w:sz w:val="22"/>
                <w:lang w:eastAsia="en-AU"/>
              </w:rPr>
              <w:t>Non-Aboriginal</w:t>
            </w:r>
          </w:p>
        </w:tc>
        <w:tc>
          <w:tcPr>
            <w:tcW w:w="590" w:type="pct"/>
            <w:shd w:val="clear" w:color="000000" w:fill="DCE6F1"/>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85.5</w:t>
            </w:r>
          </w:p>
        </w:tc>
        <w:tc>
          <w:tcPr>
            <w:tcW w:w="525" w:type="pct"/>
            <w:shd w:val="clear" w:color="000000" w:fill="DCE6F1"/>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83.7</w:t>
            </w:r>
          </w:p>
        </w:tc>
        <w:tc>
          <w:tcPr>
            <w:tcW w:w="525" w:type="pct"/>
            <w:shd w:val="clear" w:color="000000" w:fill="DCE6F1"/>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97.3</w:t>
            </w:r>
          </w:p>
        </w:tc>
        <w:tc>
          <w:tcPr>
            <w:tcW w:w="590" w:type="pct"/>
            <w:shd w:val="clear" w:color="000000" w:fill="DCE6F1"/>
            <w:noWrap/>
            <w:vAlign w:val="center"/>
            <w:hideMark/>
          </w:tcPr>
          <w:p w:rsidR="00AE46B7" w:rsidRPr="00F1438D" w:rsidRDefault="00AE46B7" w:rsidP="00F1438D">
            <w:pPr>
              <w:spacing w:after="0" w:line="240" w:lineRule="auto"/>
              <w:jc w:val="center"/>
              <w:rPr>
                <w:rFonts w:eastAsia="Times New Roman" w:cs="Arial"/>
                <w:color w:val="000000"/>
                <w:sz w:val="22"/>
                <w:lang w:eastAsia="en-AU"/>
              </w:rPr>
            </w:pPr>
            <w:r w:rsidRPr="00F1438D">
              <w:rPr>
                <w:rFonts w:eastAsia="Times New Roman" w:cs="Arial"/>
                <w:color w:val="000000"/>
                <w:sz w:val="22"/>
                <w:lang w:eastAsia="en-AU"/>
              </w:rPr>
              <w:t>101.7</w:t>
            </w:r>
          </w:p>
        </w:tc>
        <w:tc>
          <w:tcPr>
            <w:tcW w:w="590" w:type="pct"/>
            <w:shd w:val="clear" w:color="auto" w:fill="B8CCE4" w:themeFill="accent1" w:themeFillTint="66"/>
            <w:noWrap/>
            <w:vAlign w:val="center"/>
            <w:hideMark/>
          </w:tcPr>
          <w:p w:rsidR="00AE46B7" w:rsidRPr="00102490" w:rsidRDefault="00AE46B7" w:rsidP="00F1438D">
            <w:pPr>
              <w:spacing w:after="0" w:line="240" w:lineRule="auto"/>
              <w:jc w:val="center"/>
              <w:rPr>
                <w:rFonts w:eastAsia="Times New Roman" w:cs="Arial"/>
                <w:b/>
                <w:color w:val="000000"/>
                <w:sz w:val="22"/>
                <w:lang w:eastAsia="en-AU"/>
              </w:rPr>
            </w:pPr>
            <w:r w:rsidRPr="00102490">
              <w:rPr>
                <w:rFonts w:eastAsia="Times New Roman" w:cs="Arial"/>
                <w:b/>
                <w:color w:val="000000"/>
                <w:sz w:val="22"/>
                <w:lang w:eastAsia="en-AU"/>
              </w:rPr>
              <w:t>109.3</w:t>
            </w:r>
          </w:p>
        </w:tc>
        <w:tc>
          <w:tcPr>
            <w:tcW w:w="602" w:type="pct"/>
            <w:vMerge/>
            <w:shd w:val="clear" w:color="auto" w:fill="B8CCE4" w:themeFill="accent1" w:themeFillTint="66"/>
            <w:vAlign w:val="center"/>
            <w:hideMark/>
          </w:tcPr>
          <w:p w:rsidR="00AE46B7" w:rsidRPr="00AE46B7" w:rsidRDefault="00AE46B7" w:rsidP="00AE46B7">
            <w:pPr>
              <w:spacing w:after="0" w:line="240" w:lineRule="auto"/>
              <w:rPr>
                <w:rFonts w:eastAsia="Times New Roman" w:cs="Arial"/>
                <w:color w:val="000000"/>
                <w:sz w:val="16"/>
                <w:szCs w:val="16"/>
                <w:lang w:eastAsia="en-AU"/>
              </w:rPr>
            </w:pPr>
          </w:p>
        </w:tc>
      </w:tr>
    </w:tbl>
    <w:p w:rsidR="00686064" w:rsidRDefault="00FE36DE" w:rsidP="0066544D">
      <w:pPr>
        <w:spacing w:after="0" w:line="240" w:lineRule="auto"/>
        <w:rPr>
          <w:rFonts w:eastAsia="Calibri" w:cs="Times New Roman"/>
          <w:b/>
          <w:sz w:val="16"/>
          <w:szCs w:val="16"/>
        </w:rPr>
      </w:pPr>
      <w:r w:rsidRPr="00C5133E">
        <w:rPr>
          <w:rFonts w:eastAsia="Calibri" w:cs="Times New Roman"/>
          <w:b/>
          <w:sz w:val="16"/>
          <w:szCs w:val="16"/>
        </w:rPr>
        <w:t>Note</w:t>
      </w:r>
      <w:r w:rsidR="00686064">
        <w:rPr>
          <w:rFonts w:eastAsia="Calibri" w:cs="Times New Roman"/>
          <w:b/>
          <w:sz w:val="16"/>
          <w:szCs w:val="16"/>
        </w:rPr>
        <w:t>s</w:t>
      </w:r>
      <w:r w:rsidRPr="00C5133E">
        <w:rPr>
          <w:rFonts w:eastAsia="Calibri" w:cs="Times New Roman"/>
          <w:b/>
          <w:sz w:val="16"/>
          <w:szCs w:val="16"/>
        </w:rPr>
        <w:t xml:space="preserve">: </w:t>
      </w:r>
    </w:p>
    <w:p w:rsidR="00AF78A5" w:rsidRPr="00AF78A5" w:rsidRDefault="00A55E6A" w:rsidP="00BC2268">
      <w:pPr>
        <w:pStyle w:val="ListParagraph"/>
        <w:numPr>
          <w:ilvl w:val="0"/>
          <w:numId w:val="29"/>
        </w:numPr>
        <w:rPr>
          <w:rFonts w:eastAsia="Calibri" w:cs="Times New Roman"/>
          <w:b/>
          <w:sz w:val="16"/>
          <w:szCs w:val="16"/>
        </w:rPr>
      </w:pPr>
      <w:r>
        <w:rPr>
          <w:sz w:val="16"/>
          <w:szCs w:val="16"/>
        </w:rPr>
        <w:t>The total population used in the calculation of this KPI is based on the Australian Bureau of Statistics Estimated Resident Population for 2011 for areas defined by the Australian Standard Geographical Classification. The Australian Bureau of Statistics has changed its geographical boundaries and WA Health is currently updating their processes for estimating and projecting populations based on the reclassification of Australian Bureau of Statistics geographical boundaries</w:t>
      </w:r>
      <w:r w:rsidR="00AF78A5">
        <w:rPr>
          <w:rFonts w:cs="Arial"/>
          <w:sz w:val="16"/>
          <w:szCs w:val="16"/>
        </w:rPr>
        <w:t>.</w:t>
      </w:r>
    </w:p>
    <w:p w:rsidR="00FE36DE" w:rsidRPr="00686064" w:rsidRDefault="00FE36DE" w:rsidP="00BC2268">
      <w:pPr>
        <w:pStyle w:val="ListParagraph"/>
        <w:numPr>
          <w:ilvl w:val="0"/>
          <w:numId w:val="29"/>
        </w:numPr>
        <w:rPr>
          <w:rFonts w:eastAsia="Calibri" w:cs="Times New Roman"/>
          <w:b/>
          <w:sz w:val="16"/>
          <w:szCs w:val="16"/>
        </w:rPr>
      </w:pPr>
      <w:r w:rsidRPr="00686064">
        <w:rPr>
          <w:rFonts w:eastAsia="Calibri" w:cs="Times New Roman"/>
          <w:sz w:val="16"/>
          <w:szCs w:val="16"/>
        </w:rPr>
        <w:t>Caution needs to be taken in the interpretation of the rate of hospitalisation for falls (per 1,000 population) among the Aboriginal population. Small population numbers have resulted in significant variations across the years and comparison is not recommended.</w:t>
      </w:r>
    </w:p>
    <w:p w:rsidR="00FE36DE" w:rsidRDefault="00FE36DE" w:rsidP="00FE36DE">
      <w:pPr>
        <w:spacing w:after="0" w:line="240" w:lineRule="auto"/>
        <w:rPr>
          <w:rFonts w:eastAsia="Calibri" w:cs="Times New Roman"/>
          <w:sz w:val="16"/>
          <w:szCs w:val="16"/>
        </w:rPr>
      </w:pPr>
      <w:r w:rsidRPr="00C5133E">
        <w:rPr>
          <w:rFonts w:eastAsia="Calibri" w:cs="Times New Roman"/>
          <w:b/>
          <w:sz w:val="16"/>
          <w:szCs w:val="16"/>
        </w:rPr>
        <w:t>Data source/s</w:t>
      </w:r>
      <w:r w:rsidRPr="00C5133E">
        <w:rPr>
          <w:rFonts w:eastAsia="Calibri" w:cs="Times New Roman"/>
          <w:sz w:val="16"/>
          <w:szCs w:val="16"/>
        </w:rPr>
        <w:t>: Hospital Morbidity Data System</w:t>
      </w:r>
      <w:r w:rsidR="00180074">
        <w:rPr>
          <w:rFonts w:eastAsia="Calibri" w:cs="Times New Roman"/>
          <w:sz w:val="16"/>
          <w:szCs w:val="16"/>
        </w:rPr>
        <w:t>,</w:t>
      </w:r>
      <w:r w:rsidRPr="00C5133E">
        <w:rPr>
          <w:rFonts w:eastAsia="Calibri" w:cs="Times New Roman"/>
          <w:sz w:val="16"/>
          <w:szCs w:val="16"/>
        </w:rPr>
        <w:t xml:space="preserve"> Australian Bureau of Statistics.</w:t>
      </w:r>
    </w:p>
    <w:p w:rsidR="003C2720" w:rsidRDefault="003C2720" w:rsidP="00FE36DE">
      <w:pPr>
        <w:spacing w:after="0" w:line="240" w:lineRule="auto"/>
        <w:rPr>
          <w:rFonts w:eastAsia="Calibri" w:cs="Times New Roman"/>
          <w:sz w:val="16"/>
          <w:szCs w:val="16"/>
        </w:rPr>
      </w:pPr>
    </w:p>
    <w:p w:rsidR="008A27CF" w:rsidRPr="00C5133E" w:rsidRDefault="008A27CF" w:rsidP="00FE36DE">
      <w:pPr>
        <w:spacing w:after="0" w:line="240" w:lineRule="auto"/>
        <w:rPr>
          <w:rFonts w:eastAsia="Calibri" w:cs="Times New Roman"/>
          <w:sz w:val="16"/>
          <w:szCs w:val="16"/>
        </w:rPr>
      </w:pPr>
    </w:p>
    <w:p w:rsidR="00FE36DE" w:rsidRPr="00C5133E" w:rsidRDefault="00FE36DE" w:rsidP="00FE36DE">
      <w:pPr>
        <w:spacing w:after="0" w:line="240" w:lineRule="auto"/>
        <w:rPr>
          <w:rFonts w:eastAsia="Calibri" w:cs="Times New Roman"/>
          <w:sz w:val="16"/>
          <w:szCs w:val="16"/>
        </w:rPr>
      </w:pPr>
      <w:r w:rsidRPr="00C5133E">
        <w:rPr>
          <w:rFonts w:eastAsia="Calibri" w:cs="Times New Roman"/>
          <w:sz w:val="16"/>
          <w:szCs w:val="16"/>
        </w:rPr>
        <w:br w:type="page"/>
      </w:r>
    </w:p>
    <w:bookmarkStart w:id="70" w:name="_Toc383527848"/>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73600" behindDoc="0" locked="0" layoutInCell="1" allowOverlap="1" wp14:anchorId="472C44C4" wp14:editId="0856E1CE">
                <wp:simplePos x="5334000" y="866775"/>
                <wp:positionH relativeFrom="margin">
                  <wp:align>right</wp:align>
                </wp:positionH>
                <wp:positionV relativeFrom="margin">
                  <wp:align>top</wp:align>
                </wp:positionV>
                <wp:extent cx="1583690" cy="640715"/>
                <wp:effectExtent l="0" t="0" r="16510" b="26035"/>
                <wp:wrapSquare wrapText="bothSides"/>
                <wp:docPr id="5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4000" cy="641267"/>
                        </a:xfrm>
                        <a:prstGeom prst="roundRect">
                          <a:avLst>
                            <a:gd name="adj" fmla="val 16667"/>
                          </a:avLst>
                        </a:prstGeom>
                        <a:solidFill>
                          <a:srgbClr val="FFFFFF"/>
                        </a:solidFill>
                        <a:ln w="9525">
                          <a:solidFill>
                            <a:srgbClr val="000000"/>
                          </a:solidFill>
                          <a:round/>
                          <a:headEnd/>
                          <a:tailEnd/>
                        </a:ln>
                      </wps:spPr>
                      <wps:txbx>
                        <w:txbxContent>
                          <w:p w:rsidR="004B6D91" w:rsidRPr="009F0EFB" w:rsidRDefault="004B6D91" w:rsidP="00FE36DE">
                            <w:pPr>
                              <w:pStyle w:val="Heading4"/>
                              <w:spacing w:before="0"/>
                              <w:rPr>
                                <w:rFonts w:ascii="Arial" w:hAnsi="Arial" w:cs="Arial"/>
                                <w:i w:val="0"/>
                                <w:color w:val="365F91" w:themeColor="accent1" w:themeShade="BF"/>
                                <w:szCs w:val="24"/>
                              </w:rPr>
                            </w:pPr>
                            <w:r w:rsidRPr="009F0EFB">
                              <w:rPr>
                                <w:rFonts w:ascii="Arial" w:hAnsi="Arial" w:cs="Arial"/>
                                <w:i w:val="0"/>
                                <w:color w:val="365F91" w:themeColor="accent1" w:themeShade="BF"/>
                                <w:szCs w:val="24"/>
                              </w:rPr>
                              <w:t>Outcome 2</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Effectiveness KPI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0" style="position:absolute;margin-left:73.5pt;margin-top:0;width:124.7pt;height:50.45pt;z-index:25167360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">
                <v:textbox>
                  <w:txbxContent>
                    <w:p w:rsidR="004B6D91" w:rsidRPr="009F0EFB" w:rsidRDefault="004B6D91" w:rsidP="00FE36DE">
                      <w:pPr>
                        <w:pStyle w:val="Heading4"/>
                        <w:spacing w:before="0"/>
                        <w:rPr>
                          <w:rFonts w:ascii="Arial" w:hAnsi="Arial" w:cs="Arial"/>
                          <w:i w:val="0"/>
                          <w:color w:val="365F91" w:themeColor="accent1" w:themeShade="BF"/>
                          <w:szCs w:val="24"/>
                        </w:rPr>
                      </w:pPr>
                      <w:r w:rsidRPr="009F0EFB">
                        <w:rPr>
                          <w:rFonts w:ascii="Arial" w:hAnsi="Arial" w:cs="Arial"/>
                          <w:i w:val="0"/>
                          <w:color w:val="365F91" w:themeColor="accent1" w:themeShade="BF"/>
                          <w:szCs w:val="24"/>
                        </w:rPr>
                        <w:t>Outcome 2</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Effectiveness KPI</w:t>
                      </w:r>
                    </w:p>
                  </w:txbxContent>
                </v:textbox>
                <w10:wrap type="square" anchorx="margin" anchory="margin"/>
              </v:roundrect>
            </w:pict>
          </mc:Fallback>
        </mc:AlternateContent>
      </w:r>
      <w:r w:rsidRPr="00FE36DE">
        <w:rPr>
          <w:rFonts w:eastAsia="Times New Roman" w:cs="Times New Roman"/>
          <w:b/>
          <w:bCs/>
          <w:color w:val="004B8D"/>
          <w:sz w:val="40"/>
          <w:szCs w:val="28"/>
        </w:rPr>
        <w:t>Percentage of contacts with community-based public mental health non-admitted services within seven days prior to admission to a public mental health inpatient unit</w:t>
      </w:r>
      <w:bookmarkEnd w:id="70"/>
      <w:r w:rsidRPr="00FE36DE">
        <w:rPr>
          <w:rFonts w:eastAsia="Times New Roman" w:cs="Times New Roman"/>
          <w:b/>
          <w:bCs/>
          <w:color w:val="004B8D"/>
          <w:sz w:val="40"/>
          <w:szCs w:val="28"/>
        </w:rPr>
        <w:t xml:space="preserve"> </w:t>
      </w:r>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8D6CE9" w:rsidP="0066544D">
      <w:pPr>
        <w:rPr>
          <w:lang w:val="en-US"/>
        </w:rPr>
      </w:pPr>
      <w:r w:rsidRPr="00752E2A">
        <w:t xml:space="preserve">The impact of mental illness within the Australian population has </w:t>
      </w:r>
      <w:r>
        <w:t>be</w:t>
      </w:r>
      <w:r w:rsidRPr="00752E2A">
        <w:t xml:space="preserve">come increasingly apparent with mental illness being </w:t>
      </w:r>
      <w:r w:rsidR="00FE36DE" w:rsidRPr="00FE36DE">
        <w:rPr>
          <w:lang w:val="en-US"/>
        </w:rPr>
        <w:t xml:space="preserve">one of the leading causes of </w:t>
      </w:r>
      <w:r>
        <w:rPr>
          <w:lang w:val="en-US"/>
        </w:rPr>
        <w:t xml:space="preserve">non-fatal </w:t>
      </w:r>
      <w:r w:rsidR="00FE36DE" w:rsidRPr="00FE36DE">
        <w:rPr>
          <w:lang w:val="en-US"/>
        </w:rPr>
        <w:t xml:space="preserve">burden </w:t>
      </w:r>
      <w:r>
        <w:rPr>
          <w:lang w:val="en-US"/>
        </w:rPr>
        <w:t xml:space="preserve">of disease </w:t>
      </w:r>
      <w:r w:rsidR="00FE36DE" w:rsidRPr="00FE36DE">
        <w:rPr>
          <w:lang w:val="en-US"/>
        </w:rPr>
        <w:t xml:space="preserve">in Australia. The </w:t>
      </w:r>
      <w:r w:rsidR="00FE36DE" w:rsidRPr="00FE36DE">
        <w:rPr>
          <w:i/>
          <w:iCs/>
          <w:lang w:val="en-US"/>
        </w:rPr>
        <w:t xml:space="preserve">2007 National Survey of Mental Health and Wellbeing </w:t>
      </w:r>
      <w:r w:rsidR="00FE36DE" w:rsidRPr="00FE36DE">
        <w:rPr>
          <w:lang w:val="en-US"/>
        </w:rPr>
        <w:t xml:space="preserve">found that an estimated 3.2 million Australians aged between 16 and 85 years had a mental disorder. </w:t>
      </w:r>
      <w:r w:rsidRPr="00752E2A">
        <w:t xml:space="preserve">That’s why it is </w:t>
      </w:r>
      <w:r w:rsidR="00FE36DE" w:rsidRPr="00FE36DE">
        <w:rPr>
          <w:lang w:val="en-US"/>
        </w:rPr>
        <w:t>crucial to ensure effective and appropriate care is provided not only in a hospital setting but also in the community care setting.</w:t>
      </w:r>
      <w:r>
        <w:rPr>
          <w:lang w:val="en-US"/>
        </w:rPr>
        <w:t xml:space="preserve"> </w:t>
      </w:r>
    </w:p>
    <w:p w:rsidR="00FE36DE" w:rsidRPr="00FE36DE" w:rsidRDefault="00FE36DE" w:rsidP="0066544D">
      <w:pPr>
        <w:rPr>
          <w:lang w:val="en-US"/>
        </w:rPr>
      </w:pPr>
      <w:r w:rsidRPr="00FE36DE">
        <w:rPr>
          <w:lang w:val="en-US"/>
        </w:rPr>
        <w:t xml:space="preserve">A large proportion of mental illness treatment is carried out in the community </w:t>
      </w:r>
      <w:r w:rsidR="008D6CE9">
        <w:rPr>
          <w:lang w:val="en-US"/>
        </w:rPr>
        <w:t xml:space="preserve">care setting </w:t>
      </w:r>
      <w:r w:rsidRPr="00FE36DE">
        <w:rPr>
          <w:lang w:val="en-US"/>
        </w:rPr>
        <w:t>through ambulatory mental health services. The aim is to provide the best health outcomes for the individual through the provision of accessible and appropriate community mental health care</w:t>
      </w:r>
      <w:r w:rsidR="00244462">
        <w:rPr>
          <w:lang w:val="en-US"/>
        </w:rPr>
        <w:t>,</w:t>
      </w:r>
      <w:r w:rsidRPr="00FE36DE">
        <w:rPr>
          <w:lang w:val="en-US"/>
        </w:rPr>
        <w:t xml:space="preserve"> </w:t>
      </w:r>
      <w:r w:rsidR="008D6CE9" w:rsidRPr="00752E2A">
        <w:t>alleviating the need for, or assisting with</w:t>
      </w:r>
      <w:r w:rsidR="00244462">
        <w:t>,</w:t>
      </w:r>
      <w:r w:rsidR="008D6CE9" w:rsidRPr="00752E2A">
        <w:t xml:space="preserve"> improving the management of,</w:t>
      </w:r>
      <w:r w:rsidR="008D6CE9">
        <w:t xml:space="preserve"> </w:t>
      </w:r>
      <w:r w:rsidRPr="00FE36DE">
        <w:rPr>
          <w:lang w:val="en-US"/>
        </w:rPr>
        <w:t>admissions to hospital</w:t>
      </w:r>
      <w:r w:rsidR="008D6CE9">
        <w:rPr>
          <w:lang w:val="en-US"/>
        </w:rPr>
        <w:t>-</w:t>
      </w:r>
      <w:r w:rsidRPr="00FE36DE">
        <w:rPr>
          <w:lang w:val="en-US"/>
        </w:rPr>
        <w:t>based inpatient care for mental illness.</w:t>
      </w:r>
    </w:p>
    <w:p w:rsidR="00FE36DE" w:rsidRPr="00FE36DE" w:rsidRDefault="008D6CE9" w:rsidP="0066544D">
      <w:pPr>
        <w:rPr>
          <w:lang w:val="en-US"/>
        </w:rPr>
      </w:pPr>
      <w:r>
        <w:rPr>
          <w:lang w:val="en-US"/>
        </w:rPr>
        <w:t>M</w:t>
      </w:r>
      <w:r w:rsidR="00FE36DE" w:rsidRPr="00FE36DE">
        <w:rPr>
          <w:lang w:val="en-US"/>
        </w:rPr>
        <w:t>onitoring the level of accessibility to community mental health services pre-admission to hospital can be gauged in order to assist in the development of effective programs and interventions. This in turn can help to improve the health and wellbeing of Western Australians with mental illness and ensure sustainability of the public health system.</w:t>
      </w:r>
    </w:p>
    <w:p w:rsidR="00FE36DE" w:rsidRPr="00FE36DE" w:rsidRDefault="00FE36DE" w:rsidP="00FE36DE">
      <w:pPr>
        <w:keepNext/>
        <w:keepLines/>
        <w:spacing w:before="240" w:after="60" w:line="240" w:lineRule="auto"/>
        <w:outlineLvl w:val="3"/>
        <w:rPr>
          <w:rFonts w:eastAsia="Times New Roman" w:cs="Times New Roman"/>
          <w:b/>
          <w:bCs/>
          <w:iCs/>
          <w:color w:val="000000"/>
          <w:sz w:val="28"/>
          <w:szCs w:val="28"/>
        </w:rPr>
      </w:pPr>
      <w:r w:rsidRPr="00FE36DE">
        <w:rPr>
          <w:rFonts w:eastAsia="Times New Roman" w:cs="Times New Roman"/>
          <w:b/>
          <w:bCs/>
          <w:iCs/>
          <w:color w:val="000000"/>
          <w:sz w:val="28"/>
          <w:szCs w:val="28"/>
        </w:rPr>
        <w:t>Target</w:t>
      </w:r>
    </w:p>
    <w:p w:rsidR="00FE36DE" w:rsidRPr="00FE36DE" w:rsidRDefault="00FE36DE" w:rsidP="002F1CDB">
      <w:r w:rsidRPr="00FE36DE">
        <w:t>The target for 2013</w:t>
      </w:r>
      <w:r w:rsidR="00E5381C">
        <w:t xml:space="preserve"> </w:t>
      </w:r>
      <w:r w:rsidRPr="00FE36DE">
        <w:t xml:space="preserve">was 70 per cent.  </w:t>
      </w:r>
    </w:p>
    <w:p w:rsidR="00FE36DE" w:rsidRPr="00FE36DE" w:rsidRDefault="00FE36DE" w:rsidP="0066544D">
      <w:r w:rsidRPr="00FE36DE">
        <w:t>This target was endorsed by the Australian Health Ministers’ Advisory Council Mental Health Standing Committee in May 2011.</w:t>
      </w:r>
    </w:p>
    <w:p w:rsidR="00FE36DE" w:rsidRPr="00FE36DE" w:rsidRDefault="00FE36DE" w:rsidP="00FE36DE">
      <w:pPr>
        <w:keepNext/>
        <w:keepLine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t>Results</w:t>
      </w:r>
    </w:p>
    <w:p w:rsidR="00CD45F3" w:rsidRDefault="00C46F5D" w:rsidP="00CD45F3">
      <w:r>
        <w:t>In 2013, 43</w:t>
      </w:r>
      <w:r w:rsidR="004F6AAE">
        <w:t>.0</w:t>
      </w:r>
      <w:r>
        <w:t xml:space="preserve"> per cent of </w:t>
      </w:r>
      <w:r w:rsidR="005C6C66">
        <w:t xml:space="preserve">country WA </w:t>
      </w:r>
      <w:r>
        <w:t xml:space="preserve">people who were admitted to a </w:t>
      </w:r>
      <w:r w:rsidR="0066544D">
        <w:t xml:space="preserve">WA country </w:t>
      </w:r>
      <w:r>
        <w:t>public mental health inpatient unit had been in contact with a community-based public mental health non-admitted service in the previous seven days</w:t>
      </w:r>
      <w:r w:rsidR="00180074">
        <w:t xml:space="preserve"> (see </w:t>
      </w:r>
      <w:r w:rsidR="00E304C9">
        <w:t>Table 19</w:t>
      </w:r>
      <w:r w:rsidR="00180074">
        <w:t>)</w:t>
      </w:r>
      <w:r>
        <w:t xml:space="preserve">. </w:t>
      </w:r>
      <w:r w:rsidR="003319AF">
        <w:t xml:space="preserve">This result </w:t>
      </w:r>
      <w:r w:rsidR="00830A14">
        <w:t>wa</w:t>
      </w:r>
      <w:r w:rsidR="003319AF">
        <w:t>s below the aspirational target of 70 per cent but consistent with previous years</w:t>
      </w:r>
      <w:r w:rsidR="003503D9">
        <w:t>.</w:t>
      </w:r>
      <w:r w:rsidR="003503D9" w:rsidRPr="003503D9">
        <w:t xml:space="preserve"> </w:t>
      </w:r>
    </w:p>
    <w:p w:rsidR="00C46F5D" w:rsidRDefault="00C46F5D" w:rsidP="002F1CDB"/>
    <w:p w:rsidR="00E5381C" w:rsidRPr="00E5381C" w:rsidRDefault="00E5381C" w:rsidP="00E5381C">
      <w:pPr>
        <w:pStyle w:val="Caption"/>
        <w:rPr>
          <w:color w:val="auto"/>
          <w:sz w:val="24"/>
          <w:szCs w:val="24"/>
        </w:rPr>
      </w:pPr>
      <w:bookmarkStart w:id="71" w:name="_Ref394065579"/>
      <w:r w:rsidRPr="00180074">
        <w:rPr>
          <w:b w:val="0"/>
          <w:color w:val="auto"/>
          <w:sz w:val="24"/>
          <w:szCs w:val="24"/>
        </w:rPr>
        <w:lastRenderedPageBreak/>
        <w:t xml:space="preserve">Table </w:t>
      </w:r>
      <w:bookmarkEnd w:id="71"/>
      <w:r w:rsidR="00E304C9">
        <w:rPr>
          <w:b w:val="0"/>
          <w:color w:val="auto"/>
          <w:sz w:val="24"/>
          <w:szCs w:val="24"/>
        </w:rPr>
        <w:t>19</w:t>
      </w:r>
      <w:r w:rsidR="000A6905" w:rsidRPr="000A6905">
        <w:rPr>
          <w:b w:val="0"/>
          <w:color w:val="auto"/>
          <w:sz w:val="24"/>
          <w:szCs w:val="24"/>
        </w:rPr>
        <w:t>:</w:t>
      </w:r>
      <w:r w:rsidRPr="00E5381C">
        <w:rPr>
          <w:color w:val="auto"/>
          <w:sz w:val="24"/>
          <w:szCs w:val="24"/>
        </w:rPr>
        <w:t xml:space="preserve"> Percentage of contacts with a community-based mental health non-admitted service seven days prior to admission, </w:t>
      </w:r>
      <w:r w:rsidR="00906CF1">
        <w:rPr>
          <w:color w:val="auto"/>
          <w:sz w:val="24"/>
          <w:szCs w:val="24"/>
        </w:rPr>
        <w:t>2009–</w:t>
      </w:r>
      <w:r w:rsidRPr="00E5381C">
        <w:rPr>
          <w:color w:val="auto"/>
          <w:sz w:val="24"/>
          <w:szCs w:val="24"/>
        </w:rPr>
        <w:t>2013</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457"/>
        <w:gridCol w:w="1130"/>
        <w:gridCol w:w="1131"/>
        <w:gridCol w:w="1131"/>
        <w:gridCol w:w="1131"/>
        <w:gridCol w:w="1131"/>
        <w:gridCol w:w="1131"/>
      </w:tblGrid>
      <w:tr w:rsidR="00CB0660" w:rsidTr="00F05E69">
        <w:trPr>
          <w:trHeight w:val="828"/>
        </w:trPr>
        <w:tc>
          <w:tcPr>
            <w:tcW w:w="2457" w:type="dxa"/>
            <w:vMerge w:val="restart"/>
            <w:shd w:val="clear" w:color="auto" w:fill="95B3D7" w:themeFill="accent1" w:themeFillTint="99"/>
            <w:vAlign w:val="center"/>
          </w:tcPr>
          <w:p w:rsidR="00CB0660" w:rsidRDefault="00CB0660" w:rsidP="00F1438D">
            <w:pPr>
              <w:jc w:val="center"/>
            </w:pPr>
          </w:p>
        </w:tc>
        <w:tc>
          <w:tcPr>
            <w:tcW w:w="6785" w:type="dxa"/>
            <w:gridSpan w:val="6"/>
            <w:shd w:val="clear" w:color="auto" w:fill="95B3D7" w:themeFill="accent1" w:themeFillTint="99"/>
            <w:vAlign w:val="center"/>
          </w:tcPr>
          <w:p w:rsidR="00CB0660" w:rsidRDefault="00CB0660" w:rsidP="00906CF1">
            <w:pPr>
              <w:jc w:val="center"/>
              <w:rPr>
                <w:b/>
              </w:rPr>
            </w:pPr>
            <w:r>
              <w:rPr>
                <w:b/>
              </w:rPr>
              <w:t>Year</w:t>
            </w:r>
          </w:p>
        </w:tc>
      </w:tr>
      <w:tr w:rsidR="00CB0660" w:rsidTr="00906CF1">
        <w:trPr>
          <w:trHeight w:val="828"/>
        </w:trPr>
        <w:tc>
          <w:tcPr>
            <w:tcW w:w="2457" w:type="dxa"/>
            <w:vMerge/>
            <w:shd w:val="clear" w:color="auto" w:fill="95B3D7" w:themeFill="accent1" w:themeFillTint="99"/>
            <w:vAlign w:val="center"/>
          </w:tcPr>
          <w:p w:rsidR="00CB0660" w:rsidRDefault="00CB0660" w:rsidP="00F1438D">
            <w:pPr>
              <w:jc w:val="center"/>
            </w:pPr>
          </w:p>
        </w:tc>
        <w:tc>
          <w:tcPr>
            <w:tcW w:w="1130" w:type="dxa"/>
            <w:shd w:val="clear" w:color="auto" w:fill="95B3D7" w:themeFill="accent1" w:themeFillTint="99"/>
            <w:vAlign w:val="center"/>
          </w:tcPr>
          <w:p w:rsidR="00CB0660" w:rsidRDefault="00CB0660" w:rsidP="00906CF1">
            <w:pPr>
              <w:jc w:val="center"/>
              <w:rPr>
                <w:b/>
              </w:rPr>
            </w:pPr>
            <w:r>
              <w:rPr>
                <w:b/>
              </w:rPr>
              <w:t>2009</w:t>
            </w:r>
          </w:p>
          <w:p w:rsidR="00CB0660" w:rsidRPr="00E5381C" w:rsidRDefault="00CB0660" w:rsidP="00906CF1">
            <w:pPr>
              <w:jc w:val="center"/>
              <w:rPr>
                <w:b/>
              </w:rPr>
            </w:pPr>
            <w:r>
              <w:rPr>
                <w:b/>
              </w:rPr>
              <w:t>(%)</w:t>
            </w:r>
          </w:p>
        </w:tc>
        <w:tc>
          <w:tcPr>
            <w:tcW w:w="1131" w:type="dxa"/>
            <w:shd w:val="clear" w:color="auto" w:fill="95B3D7" w:themeFill="accent1" w:themeFillTint="99"/>
            <w:vAlign w:val="center"/>
          </w:tcPr>
          <w:p w:rsidR="00CB0660" w:rsidRDefault="00CB0660" w:rsidP="00906CF1">
            <w:pPr>
              <w:jc w:val="center"/>
              <w:rPr>
                <w:b/>
              </w:rPr>
            </w:pPr>
            <w:r>
              <w:rPr>
                <w:b/>
              </w:rPr>
              <w:t>2010</w:t>
            </w:r>
          </w:p>
          <w:p w:rsidR="00CB0660" w:rsidRPr="00E5381C" w:rsidRDefault="00CB0660" w:rsidP="00906CF1">
            <w:pPr>
              <w:jc w:val="center"/>
              <w:rPr>
                <w:b/>
              </w:rPr>
            </w:pPr>
            <w:r>
              <w:rPr>
                <w:b/>
              </w:rPr>
              <w:t>(%)</w:t>
            </w:r>
          </w:p>
        </w:tc>
        <w:tc>
          <w:tcPr>
            <w:tcW w:w="1131" w:type="dxa"/>
            <w:shd w:val="clear" w:color="auto" w:fill="95B3D7" w:themeFill="accent1" w:themeFillTint="99"/>
            <w:vAlign w:val="center"/>
          </w:tcPr>
          <w:p w:rsidR="00CB0660" w:rsidRDefault="00CB0660" w:rsidP="00906CF1">
            <w:pPr>
              <w:jc w:val="center"/>
              <w:rPr>
                <w:b/>
              </w:rPr>
            </w:pPr>
            <w:r>
              <w:rPr>
                <w:b/>
              </w:rPr>
              <w:t>2011</w:t>
            </w:r>
          </w:p>
          <w:p w:rsidR="00CB0660" w:rsidRPr="00E5381C" w:rsidRDefault="00CB0660" w:rsidP="00906CF1">
            <w:pPr>
              <w:jc w:val="center"/>
              <w:rPr>
                <w:b/>
              </w:rPr>
            </w:pPr>
            <w:r>
              <w:rPr>
                <w:b/>
              </w:rPr>
              <w:t>(%)</w:t>
            </w:r>
          </w:p>
        </w:tc>
        <w:tc>
          <w:tcPr>
            <w:tcW w:w="1131" w:type="dxa"/>
            <w:shd w:val="clear" w:color="auto" w:fill="95B3D7" w:themeFill="accent1" w:themeFillTint="99"/>
            <w:vAlign w:val="center"/>
          </w:tcPr>
          <w:p w:rsidR="00CB0660" w:rsidRDefault="00CB0660" w:rsidP="00906CF1">
            <w:pPr>
              <w:jc w:val="center"/>
              <w:rPr>
                <w:b/>
              </w:rPr>
            </w:pPr>
            <w:r>
              <w:rPr>
                <w:b/>
              </w:rPr>
              <w:t>2012</w:t>
            </w:r>
          </w:p>
          <w:p w:rsidR="00CB0660" w:rsidRPr="00E5381C" w:rsidRDefault="00CB0660" w:rsidP="00906CF1">
            <w:pPr>
              <w:jc w:val="center"/>
              <w:rPr>
                <w:b/>
              </w:rPr>
            </w:pPr>
            <w:r>
              <w:rPr>
                <w:b/>
              </w:rPr>
              <w:t>(%)</w:t>
            </w:r>
          </w:p>
        </w:tc>
        <w:tc>
          <w:tcPr>
            <w:tcW w:w="1131" w:type="dxa"/>
            <w:shd w:val="clear" w:color="auto" w:fill="95B3D7" w:themeFill="accent1" w:themeFillTint="99"/>
            <w:vAlign w:val="center"/>
          </w:tcPr>
          <w:p w:rsidR="00CB0660" w:rsidRPr="00E5381C" w:rsidRDefault="00CB0660" w:rsidP="00F1438D">
            <w:pPr>
              <w:jc w:val="center"/>
              <w:rPr>
                <w:b/>
              </w:rPr>
            </w:pPr>
            <w:r w:rsidRPr="00E5381C">
              <w:rPr>
                <w:b/>
              </w:rPr>
              <w:t>2013</w:t>
            </w:r>
          </w:p>
          <w:p w:rsidR="00CB0660" w:rsidRDefault="00CB0660" w:rsidP="00F1438D">
            <w:pPr>
              <w:jc w:val="center"/>
            </w:pPr>
            <w:r w:rsidRPr="00E5381C">
              <w:rPr>
                <w:b/>
              </w:rPr>
              <w:t>(%)</w:t>
            </w:r>
          </w:p>
        </w:tc>
        <w:tc>
          <w:tcPr>
            <w:tcW w:w="1131" w:type="dxa"/>
            <w:shd w:val="clear" w:color="auto" w:fill="95B3D7" w:themeFill="accent1" w:themeFillTint="99"/>
            <w:vAlign w:val="center"/>
          </w:tcPr>
          <w:p w:rsidR="00CB0660" w:rsidRDefault="00CB0660" w:rsidP="00906CF1">
            <w:pPr>
              <w:jc w:val="center"/>
              <w:rPr>
                <w:b/>
              </w:rPr>
            </w:pPr>
            <w:r>
              <w:rPr>
                <w:b/>
              </w:rPr>
              <w:t>Target</w:t>
            </w:r>
          </w:p>
          <w:p w:rsidR="00CB0660" w:rsidRPr="00E5381C" w:rsidRDefault="00CB0660" w:rsidP="00906CF1">
            <w:pPr>
              <w:jc w:val="center"/>
              <w:rPr>
                <w:b/>
              </w:rPr>
            </w:pPr>
            <w:r>
              <w:rPr>
                <w:b/>
              </w:rPr>
              <w:t>(%)</w:t>
            </w:r>
          </w:p>
        </w:tc>
      </w:tr>
      <w:tr w:rsidR="00906CF1" w:rsidTr="00102490">
        <w:trPr>
          <w:trHeight w:val="454"/>
        </w:trPr>
        <w:tc>
          <w:tcPr>
            <w:tcW w:w="2457" w:type="dxa"/>
            <w:shd w:val="clear" w:color="auto" w:fill="DBE5F1" w:themeFill="accent1" w:themeFillTint="33"/>
            <w:vAlign w:val="center"/>
          </w:tcPr>
          <w:p w:rsidR="00906CF1" w:rsidRPr="00102490" w:rsidRDefault="00906CF1" w:rsidP="00F1438D">
            <w:pPr>
              <w:rPr>
                <w:b/>
              </w:rPr>
            </w:pPr>
            <w:r w:rsidRPr="00102490">
              <w:rPr>
                <w:b/>
              </w:rPr>
              <w:t>Pre-admission community-based contacts</w:t>
            </w:r>
          </w:p>
        </w:tc>
        <w:tc>
          <w:tcPr>
            <w:tcW w:w="1130" w:type="dxa"/>
            <w:shd w:val="clear" w:color="auto" w:fill="DBE5F1" w:themeFill="accent1" w:themeFillTint="33"/>
            <w:vAlign w:val="center"/>
          </w:tcPr>
          <w:p w:rsidR="00906CF1" w:rsidRDefault="00906CF1" w:rsidP="00906CF1">
            <w:pPr>
              <w:jc w:val="center"/>
            </w:pPr>
            <w:r>
              <w:t>41.4</w:t>
            </w:r>
          </w:p>
        </w:tc>
        <w:tc>
          <w:tcPr>
            <w:tcW w:w="1131" w:type="dxa"/>
            <w:shd w:val="clear" w:color="auto" w:fill="DBE5F1" w:themeFill="accent1" w:themeFillTint="33"/>
            <w:vAlign w:val="center"/>
          </w:tcPr>
          <w:p w:rsidR="00906CF1" w:rsidRDefault="00906CF1" w:rsidP="00906CF1">
            <w:pPr>
              <w:jc w:val="center"/>
            </w:pPr>
            <w:r>
              <w:t>45.6</w:t>
            </w:r>
          </w:p>
        </w:tc>
        <w:tc>
          <w:tcPr>
            <w:tcW w:w="1131" w:type="dxa"/>
            <w:shd w:val="clear" w:color="auto" w:fill="DBE5F1" w:themeFill="accent1" w:themeFillTint="33"/>
            <w:vAlign w:val="center"/>
          </w:tcPr>
          <w:p w:rsidR="00906CF1" w:rsidRDefault="00906CF1" w:rsidP="00906CF1">
            <w:pPr>
              <w:jc w:val="center"/>
            </w:pPr>
            <w:r>
              <w:t>44.6</w:t>
            </w:r>
          </w:p>
        </w:tc>
        <w:tc>
          <w:tcPr>
            <w:tcW w:w="1131" w:type="dxa"/>
            <w:shd w:val="clear" w:color="auto" w:fill="DBE5F1" w:themeFill="accent1" w:themeFillTint="33"/>
            <w:vAlign w:val="center"/>
          </w:tcPr>
          <w:p w:rsidR="00906CF1" w:rsidRDefault="00906CF1" w:rsidP="00906CF1">
            <w:pPr>
              <w:jc w:val="center"/>
            </w:pPr>
            <w:r>
              <w:t>41.2</w:t>
            </w:r>
          </w:p>
        </w:tc>
        <w:tc>
          <w:tcPr>
            <w:tcW w:w="1131" w:type="dxa"/>
            <w:shd w:val="clear" w:color="auto" w:fill="B8CCE4" w:themeFill="accent1" w:themeFillTint="66"/>
            <w:vAlign w:val="center"/>
          </w:tcPr>
          <w:p w:rsidR="00906CF1" w:rsidRPr="00102490" w:rsidRDefault="00906CF1" w:rsidP="00F1438D">
            <w:pPr>
              <w:jc w:val="center"/>
              <w:rPr>
                <w:b/>
              </w:rPr>
            </w:pPr>
            <w:r w:rsidRPr="00102490">
              <w:rPr>
                <w:b/>
              </w:rPr>
              <w:t>43.0</w:t>
            </w:r>
          </w:p>
        </w:tc>
        <w:tc>
          <w:tcPr>
            <w:tcW w:w="1131" w:type="dxa"/>
            <w:shd w:val="clear" w:color="auto" w:fill="B8CCE4" w:themeFill="accent1" w:themeFillTint="66"/>
            <w:vAlign w:val="center"/>
          </w:tcPr>
          <w:p w:rsidR="00906CF1" w:rsidRPr="00102490" w:rsidRDefault="00906CF1" w:rsidP="00906CF1">
            <w:pPr>
              <w:jc w:val="center"/>
              <w:rPr>
                <w:b/>
              </w:rPr>
            </w:pPr>
            <w:r w:rsidRPr="00102490">
              <w:rPr>
                <w:b/>
              </w:rPr>
              <w:t>70.0</w:t>
            </w:r>
          </w:p>
        </w:tc>
      </w:tr>
    </w:tbl>
    <w:p w:rsidR="00042DBA" w:rsidRDefault="00E5381C" w:rsidP="0066544D">
      <w:pPr>
        <w:spacing w:after="0" w:line="240" w:lineRule="auto"/>
        <w:rPr>
          <w:sz w:val="16"/>
          <w:szCs w:val="16"/>
        </w:rPr>
      </w:pPr>
      <w:r w:rsidRPr="00E5381C">
        <w:rPr>
          <w:b/>
          <w:sz w:val="16"/>
          <w:szCs w:val="16"/>
        </w:rPr>
        <w:t>Note</w:t>
      </w:r>
      <w:r w:rsidR="00042DBA">
        <w:rPr>
          <w:b/>
          <w:sz w:val="16"/>
          <w:szCs w:val="16"/>
        </w:rPr>
        <w:t>s</w:t>
      </w:r>
      <w:r w:rsidRPr="00E5381C">
        <w:rPr>
          <w:b/>
          <w:sz w:val="16"/>
          <w:szCs w:val="16"/>
        </w:rPr>
        <w:t>:</w:t>
      </w:r>
      <w:r w:rsidRPr="00E5381C">
        <w:rPr>
          <w:sz w:val="16"/>
          <w:szCs w:val="16"/>
        </w:rPr>
        <w:t xml:space="preserve"> </w:t>
      </w:r>
    </w:p>
    <w:p w:rsidR="00063083" w:rsidRPr="00063083" w:rsidRDefault="00367577" w:rsidP="00BC2268">
      <w:pPr>
        <w:pStyle w:val="ListParagraph"/>
        <w:numPr>
          <w:ilvl w:val="0"/>
          <w:numId w:val="21"/>
        </w:numPr>
        <w:spacing w:after="170"/>
        <w:rPr>
          <w:sz w:val="16"/>
          <w:szCs w:val="16"/>
        </w:rPr>
      </w:pPr>
      <w:r w:rsidRPr="00063083">
        <w:rPr>
          <w:sz w:val="16"/>
          <w:szCs w:val="16"/>
        </w:rPr>
        <w:t xml:space="preserve">The target is considered to be aspirational based on </w:t>
      </w:r>
      <w:r w:rsidR="00063083" w:rsidRPr="00063083">
        <w:rPr>
          <w:sz w:val="16"/>
          <w:szCs w:val="16"/>
        </w:rPr>
        <w:t xml:space="preserve">a national definition and jurisdictional results can be sourced at </w:t>
      </w:r>
      <w:hyperlink r:id="rId46" w:history="1">
        <w:r w:rsidR="00063083" w:rsidRPr="00063083">
          <w:rPr>
            <w:rStyle w:val="Hyperlink"/>
            <w:sz w:val="16"/>
            <w:szCs w:val="16"/>
          </w:rPr>
          <w:t>National mental Health Key Performance Indicator performance results</w:t>
        </w:r>
      </w:hyperlink>
    </w:p>
    <w:p w:rsidR="00882FC4" w:rsidRDefault="00906CF1" w:rsidP="00BC2268">
      <w:pPr>
        <w:pStyle w:val="ListParagraph"/>
        <w:numPr>
          <w:ilvl w:val="0"/>
          <w:numId w:val="21"/>
        </w:numPr>
        <w:rPr>
          <w:sz w:val="16"/>
          <w:szCs w:val="16"/>
        </w:rPr>
      </w:pPr>
      <w:r w:rsidRPr="00042DBA">
        <w:rPr>
          <w:sz w:val="16"/>
          <w:szCs w:val="16"/>
        </w:rPr>
        <w:t>In 2013</w:t>
      </w:r>
      <w:r w:rsidR="002F1CDB" w:rsidRPr="00042DBA">
        <w:rPr>
          <w:sz w:val="16"/>
          <w:szCs w:val="16"/>
        </w:rPr>
        <w:t>,</w:t>
      </w:r>
      <w:r w:rsidRPr="00042DBA">
        <w:rPr>
          <w:sz w:val="16"/>
          <w:szCs w:val="16"/>
        </w:rPr>
        <w:t xml:space="preserve"> to improve data quality and to align with </w:t>
      </w:r>
      <w:r w:rsidR="00042DBA">
        <w:rPr>
          <w:sz w:val="16"/>
          <w:szCs w:val="16"/>
        </w:rPr>
        <w:t>s</w:t>
      </w:r>
      <w:r w:rsidRPr="00042DBA">
        <w:rPr>
          <w:sz w:val="16"/>
          <w:szCs w:val="16"/>
        </w:rPr>
        <w:t xml:space="preserve">tate and </w:t>
      </w:r>
      <w:r w:rsidR="00042DBA">
        <w:rPr>
          <w:sz w:val="16"/>
          <w:szCs w:val="16"/>
        </w:rPr>
        <w:t>n</w:t>
      </w:r>
      <w:r w:rsidRPr="00042DBA">
        <w:rPr>
          <w:sz w:val="16"/>
          <w:szCs w:val="16"/>
        </w:rPr>
        <w:t xml:space="preserve">ational </w:t>
      </w:r>
      <w:r w:rsidR="00042DBA">
        <w:rPr>
          <w:sz w:val="16"/>
          <w:szCs w:val="16"/>
        </w:rPr>
        <w:t>r</w:t>
      </w:r>
      <w:r w:rsidRPr="00042DBA">
        <w:rPr>
          <w:sz w:val="16"/>
          <w:szCs w:val="16"/>
        </w:rPr>
        <w:t xml:space="preserve">eporting requirements the denominator </w:t>
      </w:r>
      <w:r w:rsidR="00003B02" w:rsidRPr="00042DBA">
        <w:rPr>
          <w:sz w:val="16"/>
          <w:szCs w:val="16"/>
        </w:rPr>
        <w:t xml:space="preserve">data </w:t>
      </w:r>
      <w:r w:rsidRPr="00042DBA">
        <w:rPr>
          <w:sz w:val="16"/>
          <w:szCs w:val="16"/>
        </w:rPr>
        <w:t>source and reporting period for this KPI w</w:t>
      </w:r>
      <w:r w:rsidR="00C00840">
        <w:rPr>
          <w:sz w:val="16"/>
          <w:szCs w:val="16"/>
        </w:rPr>
        <w:t>ere</w:t>
      </w:r>
      <w:r w:rsidRPr="00042DBA">
        <w:rPr>
          <w:sz w:val="16"/>
          <w:szCs w:val="16"/>
        </w:rPr>
        <w:t xml:space="preserve"> modified. </w:t>
      </w:r>
      <w:r w:rsidR="00042DBA" w:rsidRPr="00042DBA">
        <w:rPr>
          <w:sz w:val="16"/>
          <w:szCs w:val="16"/>
        </w:rPr>
        <w:t>Data for all previously published years (2009</w:t>
      </w:r>
      <w:r w:rsidR="00C00840">
        <w:rPr>
          <w:sz w:val="16"/>
          <w:szCs w:val="16"/>
        </w:rPr>
        <w:t>–10</w:t>
      </w:r>
      <w:r w:rsidR="00042DBA" w:rsidRPr="00042DBA">
        <w:rPr>
          <w:sz w:val="16"/>
          <w:szCs w:val="16"/>
        </w:rPr>
        <w:t xml:space="preserve"> to 2012</w:t>
      </w:r>
      <w:r w:rsidR="00C00840">
        <w:rPr>
          <w:sz w:val="16"/>
          <w:szCs w:val="16"/>
        </w:rPr>
        <w:t>–13</w:t>
      </w:r>
      <w:r w:rsidR="00042DBA" w:rsidRPr="00042DBA">
        <w:rPr>
          <w:sz w:val="16"/>
          <w:szCs w:val="16"/>
        </w:rPr>
        <w:t>) has been restated for comparability purposes</w:t>
      </w:r>
      <w:r w:rsidRPr="00042DBA">
        <w:rPr>
          <w:sz w:val="16"/>
          <w:szCs w:val="16"/>
        </w:rPr>
        <w:t>.</w:t>
      </w:r>
      <w:r w:rsidR="00882FC4">
        <w:rPr>
          <w:sz w:val="16"/>
          <w:szCs w:val="16"/>
        </w:rPr>
        <w:t xml:space="preserve"> Previously reported results, no longer considered appropriate, are as follows:</w:t>
      </w:r>
    </w:p>
    <w:tbl>
      <w:tblPr>
        <w:tblStyle w:val="TableGrid"/>
        <w:tblW w:w="0" w:type="auto"/>
        <w:tblInd w:w="1440" w:type="dxa"/>
        <w:tblLook w:val="04A0" w:firstRow="1" w:lastRow="0" w:firstColumn="1" w:lastColumn="0" w:noHBand="0" w:noVBand="1"/>
      </w:tblPr>
      <w:tblGrid>
        <w:gridCol w:w="1169"/>
        <w:gridCol w:w="1145"/>
        <w:gridCol w:w="1144"/>
        <w:gridCol w:w="1144"/>
        <w:gridCol w:w="1144"/>
      </w:tblGrid>
      <w:tr w:rsidR="00882FC4" w:rsidTr="00367577">
        <w:tc>
          <w:tcPr>
            <w:tcW w:w="1169" w:type="dxa"/>
            <w:shd w:val="clear" w:color="auto" w:fill="auto"/>
          </w:tcPr>
          <w:p w:rsidR="00882FC4" w:rsidRPr="00882FC4" w:rsidRDefault="00882FC4" w:rsidP="00882FC4">
            <w:pPr>
              <w:rPr>
                <w:sz w:val="16"/>
                <w:szCs w:val="16"/>
              </w:rPr>
            </w:pPr>
          </w:p>
        </w:tc>
        <w:tc>
          <w:tcPr>
            <w:tcW w:w="1145" w:type="dxa"/>
            <w:shd w:val="clear" w:color="auto" w:fill="auto"/>
            <w:vAlign w:val="center"/>
          </w:tcPr>
          <w:p w:rsidR="00882FC4" w:rsidRPr="00882FC4" w:rsidRDefault="00882FC4" w:rsidP="00882FC4">
            <w:pPr>
              <w:jc w:val="center"/>
              <w:rPr>
                <w:b/>
                <w:sz w:val="16"/>
                <w:szCs w:val="16"/>
              </w:rPr>
            </w:pPr>
            <w:r w:rsidRPr="00882FC4">
              <w:rPr>
                <w:b/>
                <w:sz w:val="16"/>
                <w:szCs w:val="16"/>
              </w:rPr>
              <w:t>2009–10</w:t>
            </w:r>
          </w:p>
        </w:tc>
        <w:tc>
          <w:tcPr>
            <w:tcW w:w="1144" w:type="dxa"/>
            <w:shd w:val="clear" w:color="auto" w:fill="auto"/>
            <w:vAlign w:val="center"/>
          </w:tcPr>
          <w:p w:rsidR="00882FC4" w:rsidRPr="00882FC4" w:rsidRDefault="00882FC4" w:rsidP="00882FC4">
            <w:pPr>
              <w:jc w:val="center"/>
              <w:rPr>
                <w:b/>
                <w:sz w:val="16"/>
                <w:szCs w:val="16"/>
              </w:rPr>
            </w:pPr>
            <w:r w:rsidRPr="00882FC4">
              <w:rPr>
                <w:b/>
                <w:sz w:val="16"/>
                <w:szCs w:val="16"/>
              </w:rPr>
              <w:t>2010–11</w:t>
            </w:r>
          </w:p>
        </w:tc>
        <w:tc>
          <w:tcPr>
            <w:tcW w:w="1144" w:type="dxa"/>
            <w:shd w:val="clear" w:color="auto" w:fill="auto"/>
            <w:vAlign w:val="center"/>
          </w:tcPr>
          <w:p w:rsidR="00882FC4" w:rsidRPr="00882FC4" w:rsidRDefault="00882FC4" w:rsidP="00882FC4">
            <w:pPr>
              <w:jc w:val="center"/>
              <w:rPr>
                <w:b/>
                <w:sz w:val="16"/>
                <w:szCs w:val="16"/>
              </w:rPr>
            </w:pPr>
            <w:r w:rsidRPr="00882FC4">
              <w:rPr>
                <w:b/>
                <w:sz w:val="16"/>
                <w:szCs w:val="16"/>
              </w:rPr>
              <w:t>2011–12</w:t>
            </w:r>
          </w:p>
        </w:tc>
        <w:tc>
          <w:tcPr>
            <w:tcW w:w="1144" w:type="dxa"/>
            <w:shd w:val="clear" w:color="auto" w:fill="auto"/>
            <w:vAlign w:val="center"/>
          </w:tcPr>
          <w:p w:rsidR="00882FC4" w:rsidRPr="00882FC4" w:rsidRDefault="00882FC4" w:rsidP="00882FC4">
            <w:pPr>
              <w:jc w:val="center"/>
              <w:rPr>
                <w:b/>
                <w:sz w:val="16"/>
                <w:szCs w:val="16"/>
              </w:rPr>
            </w:pPr>
            <w:r w:rsidRPr="00882FC4">
              <w:rPr>
                <w:b/>
                <w:sz w:val="16"/>
                <w:szCs w:val="16"/>
              </w:rPr>
              <w:t>2012–13</w:t>
            </w:r>
          </w:p>
        </w:tc>
      </w:tr>
      <w:tr w:rsidR="00882FC4" w:rsidTr="00367577">
        <w:tc>
          <w:tcPr>
            <w:tcW w:w="1169" w:type="dxa"/>
            <w:vAlign w:val="center"/>
          </w:tcPr>
          <w:p w:rsidR="00882FC4" w:rsidRPr="00882FC4" w:rsidRDefault="00882FC4" w:rsidP="00367577">
            <w:pPr>
              <w:rPr>
                <w:sz w:val="16"/>
                <w:szCs w:val="16"/>
              </w:rPr>
            </w:pPr>
            <w:r>
              <w:rPr>
                <w:sz w:val="16"/>
                <w:szCs w:val="16"/>
              </w:rPr>
              <w:t>Results (%)</w:t>
            </w:r>
          </w:p>
        </w:tc>
        <w:tc>
          <w:tcPr>
            <w:tcW w:w="1145" w:type="dxa"/>
            <w:vAlign w:val="center"/>
          </w:tcPr>
          <w:p w:rsidR="00882FC4" w:rsidRPr="00882FC4" w:rsidRDefault="00882FC4" w:rsidP="00882FC4">
            <w:pPr>
              <w:jc w:val="center"/>
              <w:rPr>
                <w:sz w:val="16"/>
                <w:szCs w:val="16"/>
              </w:rPr>
            </w:pPr>
            <w:r>
              <w:rPr>
                <w:sz w:val="16"/>
                <w:szCs w:val="16"/>
              </w:rPr>
              <w:t>49.4</w:t>
            </w:r>
          </w:p>
        </w:tc>
        <w:tc>
          <w:tcPr>
            <w:tcW w:w="1144" w:type="dxa"/>
            <w:vAlign w:val="center"/>
          </w:tcPr>
          <w:p w:rsidR="00882FC4" w:rsidRPr="00882FC4" w:rsidRDefault="00882FC4" w:rsidP="00882FC4">
            <w:pPr>
              <w:jc w:val="center"/>
              <w:rPr>
                <w:sz w:val="16"/>
                <w:szCs w:val="16"/>
              </w:rPr>
            </w:pPr>
            <w:r>
              <w:rPr>
                <w:sz w:val="16"/>
                <w:szCs w:val="16"/>
              </w:rPr>
              <w:t>51.1</w:t>
            </w:r>
          </w:p>
        </w:tc>
        <w:tc>
          <w:tcPr>
            <w:tcW w:w="1144" w:type="dxa"/>
            <w:vAlign w:val="center"/>
          </w:tcPr>
          <w:p w:rsidR="00882FC4" w:rsidRPr="00882FC4" w:rsidRDefault="00882FC4" w:rsidP="00882FC4">
            <w:pPr>
              <w:jc w:val="center"/>
              <w:rPr>
                <w:sz w:val="16"/>
                <w:szCs w:val="16"/>
              </w:rPr>
            </w:pPr>
            <w:r>
              <w:rPr>
                <w:sz w:val="16"/>
                <w:szCs w:val="16"/>
              </w:rPr>
              <w:t>53.6</w:t>
            </w:r>
          </w:p>
        </w:tc>
        <w:tc>
          <w:tcPr>
            <w:tcW w:w="1144" w:type="dxa"/>
            <w:vAlign w:val="center"/>
          </w:tcPr>
          <w:p w:rsidR="00882FC4" w:rsidRPr="00882FC4" w:rsidRDefault="00882FC4" w:rsidP="00882FC4">
            <w:pPr>
              <w:jc w:val="center"/>
              <w:rPr>
                <w:sz w:val="16"/>
                <w:szCs w:val="16"/>
              </w:rPr>
            </w:pPr>
            <w:r>
              <w:rPr>
                <w:sz w:val="16"/>
                <w:szCs w:val="16"/>
              </w:rPr>
              <w:t>51.7</w:t>
            </w:r>
          </w:p>
        </w:tc>
      </w:tr>
      <w:tr w:rsidR="00882FC4" w:rsidTr="00367577">
        <w:tc>
          <w:tcPr>
            <w:tcW w:w="1169" w:type="dxa"/>
            <w:vAlign w:val="center"/>
          </w:tcPr>
          <w:p w:rsidR="00882FC4" w:rsidRPr="00882FC4" w:rsidRDefault="00882FC4" w:rsidP="00367577">
            <w:pPr>
              <w:rPr>
                <w:sz w:val="16"/>
                <w:szCs w:val="16"/>
              </w:rPr>
            </w:pPr>
            <w:r>
              <w:rPr>
                <w:sz w:val="16"/>
                <w:szCs w:val="16"/>
              </w:rPr>
              <w:t>Target (%)</w:t>
            </w:r>
          </w:p>
        </w:tc>
        <w:tc>
          <w:tcPr>
            <w:tcW w:w="1145" w:type="dxa"/>
            <w:vAlign w:val="center"/>
          </w:tcPr>
          <w:p w:rsidR="00882FC4" w:rsidRPr="00882FC4" w:rsidRDefault="00882FC4" w:rsidP="00882FC4">
            <w:pPr>
              <w:jc w:val="center"/>
              <w:rPr>
                <w:sz w:val="16"/>
                <w:szCs w:val="16"/>
              </w:rPr>
            </w:pPr>
            <w:r>
              <w:rPr>
                <w:sz w:val="16"/>
                <w:szCs w:val="16"/>
              </w:rPr>
              <w:t>65</w:t>
            </w:r>
          </w:p>
        </w:tc>
        <w:tc>
          <w:tcPr>
            <w:tcW w:w="1144" w:type="dxa"/>
            <w:vAlign w:val="center"/>
          </w:tcPr>
          <w:p w:rsidR="00882FC4" w:rsidRPr="00882FC4" w:rsidRDefault="00882FC4" w:rsidP="00882FC4">
            <w:pPr>
              <w:jc w:val="center"/>
              <w:rPr>
                <w:sz w:val="16"/>
                <w:szCs w:val="16"/>
              </w:rPr>
            </w:pPr>
            <w:r>
              <w:rPr>
                <w:sz w:val="16"/>
                <w:szCs w:val="16"/>
              </w:rPr>
              <w:t>70</w:t>
            </w:r>
          </w:p>
        </w:tc>
        <w:tc>
          <w:tcPr>
            <w:tcW w:w="1144" w:type="dxa"/>
            <w:vAlign w:val="center"/>
          </w:tcPr>
          <w:p w:rsidR="00882FC4" w:rsidRPr="00882FC4" w:rsidRDefault="00882FC4" w:rsidP="00882FC4">
            <w:pPr>
              <w:jc w:val="center"/>
              <w:rPr>
                <w:sz w:val="16"/>
                <w:szCs w:val="16"/>
              </w:rPr>
            </w:pPr>
            <w:r>
              <w:rPr>
                <w:sz w:val="16"/>
                <w:szCs w:val="16"/>
              </w:rPr>
              <w:t>70</w:t>
            </w:r>
          </w:p>
        </w:tc>
        <w:tc>
          <w:tcPr>
            <w:tcW w:w="1144" w:type="dxa"/>
            <w:vAlign w:val="center"/>
          </w:tcPr>
          <w:p w:rsidR="00882FC4" w:rsidRPr="00882FC4" w:rsidRDefault="00882FC4" w:rsidP="00882FC4">
            <w:pPr>
              <w:jc w:val="center"/>
              <w:rPr>
                <w:sz w:val="16"/>
                <w:szCs w:val="16"/>
              </w:rPr>
            </w:pPr>
            <w:r>
              <w:rPr>
                <w:sz w:val="16"/>
                <w:szCs w:val="16"/>
              </w:rPr>
              <w:t>70</w:t>
            </w:r>
          </w:p>
        </w:tc>
      </w:tr>
    </w:tbl>
    <w:p w:rsidR="00FE36DE" w:rsidRPr="00FE36DE" w:rsidRDefault="00FE36DE" w:rsidP="00FE36DE">
      <w:pPr>
        <w:spacing w:after="0" w:line="240" w:lineRule="auto"/>
        <w:rPr>
          <w:rFonts w:eastAsia="Calibri" w:cs="Times New Roman"/>
          <w:sz w:val="16"/>
          <w:szCs w:val="16"/>
        </w:rPr>
      </w:pPr>
      <w:r w:rsidRPr="00FE36DE">
        <w:rPr>
          <w:rFonts w:eastAsia="Calibri" w:cs="Times New Roman"/>
          <w:b/>
          <w:sz w:val="16"/>
          <w:szCs w:val="16"/>
        </w:rPr>
        <w:t>Data source/s</w:t>
      </w:r>
      <w:r w:rsidRPr="00FE36DE">
        <w:rPr>
          <w:rFonts w:eastAsia="Calibri" w:cs="Times New Roman"/>
          <w:sz w:val="16"/>
          <w:szCs w:val="16"/>
        </w:rPr>
        <w:t>: Mental Health Information System</w:t>
      </w:r>
      <w:r w:rsidR="00180074">
        <w:rPr>
          <w:rFonts w:eastAsia="Calibri" w:cs="Times New Roman"/>
          <w:sz w:val="16"/>
          <w:szCs w:val="16"/>
        </w:rPr>
        <w:t>,</w:t>
      </w:r>
      <w:r w:rsidR="00E5381C" w:rsidRPr="00E5381C">
        <w:rPr>
          <w:rFonts w:eastAsia="Calibri" w:cs="Times New Roman"/>
          <w:sz w:val="16"/>
          <w:szCs w:val="16"/>
        </w:rPr>
        <w:t xml:space="preserve"> </w:t>
      </w:r>
      <w:r w:rsidR="00E5381C" w:rsidRPr="00E5381C">
        <w:rPr>
          <w:sz w:val="16"/>
          <w:szCs w:val="16"/>
        </w:rPr>
        <w:t xml:space="preserve">Hospital Morbidity </w:t>
      </w:r>
      <w:r w:rsidR="000C4F85">
        <w:rPr>
          <w:sz w:val="16"/>
          <w:szCs w:val="16"/>
        </w:rPr>
        <w:t>Data</w:t>
      </w:r>
      <w:r w:rsidR="00E5381C" w:rsidRPr="00E5381C">
        <w:rPr>
          <w:sz w:val="16"/>
          <w:szCs w:val="16"/>
        </w:rPr>
        <w:t xml:space="preserve"> System</w:t>
      </w:r>
      <w:r w:rsidRPr="00FE36DE">
        <w:rPr>
          <w:rFonts w:eastAsia="Calibri" w:cs="Times New Roman"/>
          <w:sz w:val="16"/>
          <w:szCs w:val="16"/>
        </w:rPr>
        <w:t>.</w:t>
      </w:r>
    </w:p>
    <w:p w:rsidR="00FE36DE" w:rsidRPr="00FE36DE" w:rsidRDefault="00FE36DE" w:rsidP="000B0D55">
      <w:pPr>
        <w:spacing w:after="0" w:line="240" w:lineRule="auto"/>
        <w:rPr>
          <w:rFonts w:eastAsia="Times New Roman" w:cs="Times New Roman"/>
          <w:b/>
          <w:bCs/>
          <w:color w:val="004B8D"/>
          <w:sz w:val="40"/>
          <w:szCs w:val="28"/>
        </w:rPr>
      </w:pPr>
      <w:r w:rsidRPr="00FE36DE">
        <w:rPr>
          <w:rFonts w:eastAsia="Calibri" w:cs="Times New Roman"/>
        </w:rPr>
        <w:br w:type="page"/>
      </w:r>
      <w:bookmarkStart w:id="72" w:name="_Toc383527849"/>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74624" behindDoc="0" locked="0" layoutInCell="1" allowOverlap="1" wp14:anchorId="64BE48DB" wp14:editId="72FDE7A0">
                <wp:simplePos x="5334000" y="866775"/>
                <wp:positionH relativeFrom="margin">
                  <wp:align>right</wp:align>
                </wp:positionH>
                <wp:positionV relativeFrom="margin">
                  <wp:align>top</wp:align>
                </wp:positionV>
                <wp:extent cx="1583690" cy="640715"/>
                <wp:effectExtent l="0" t="0" r="16510" b="26035"/>
                <wp:wrapSquare wrapText="bothSides"/>
                <wp:docPr id="5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4000" cy="641267"/>
                        </a:xfrm>
                        <a:prstGeom prst="roundRect">
                          <a:avLst>
                            <a:gd name="adj" fmla="val 16667"/>
                          </a:avLst>
                        </a:prstGeom>
                        <a:solidFill>
                          <a:srgbClr val="FFFFFF"/>
                        </a:solidFill>
                        <a:ln w="9525">
                          <a:solidFill>
                            <a:srgbClr val="000000"/>
                          </a:solidFill>
                          <a:round/>
                          <a:headEnd/>
                          <a:tailEnd/>
                        </a:ln>
                      </wps:spPr>
                      <wps:txbx>
                        <w:txbxContent>
                          <w:p w:rsidR="004B6D91" w:rsidRPr="009F0EFB" w:rsidRDefault="004B6D91" w:rsidP="00FE36DE">
                            <w:pPr>
                              <w:pStyle w:val="Heading4"/>
                              <w:spacing w:before="0"/>
                              <w:rPr>
                                <w:rFonts w:ascii="Arial" w:hAnsi="Arial" w:cs="Arial"/>
                                <w:i w:val="0"/>
                                <w:color w:val="365F91" w:themeColor="accent1" w:themeShade="BF"/>
                                <w:szCs w:val="24"/>
                              </w:rPr>
                            </w:pPr>
                            <w:r w:rsidRPr="009F0EFB">
                              <w:rPr>
                                <w:rFonts w:ascii="Arial" w:hAnsi="Arial" w:cs="Arial"/>
                                <w:i w:val="0"/>
                                <w:color w:val="365F91" w:themeColor="accent1" w:themeShade="BF"/>
                                <w:szCs w:val="24"/>
                              </w:rPr>
                              <w:t>Outcome 2</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Effectiveness KPI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1" style="position:absolute;margin-left:73.5pt;margin-top:0;width:124.7pt;height:50.45pt;z-index:25167462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">
                <v:textbox>
                  <w:txbxContent>
                    <w:p w:rsidR="004B6D91" w:rsidRPr="009F0EFB" w:rsidRDefault="004B6D91" w:rsidP="00FE36DE">
                      <w:pPr>
                        <w:pStyle w:val="Heading4"/>
                        <w:spacing w:before="0"/>
                        <w:rPr>
                          <w:rFonts w:ascii="Arial" w:hAnsi="Arial" w:cs="Arial"/>
                          <w:i w:val="0"/>
                          <w:color w:val="365F91" w:themeColor="accent1" w:themeShade="BF"/>
                          <w:szCs w:val="24"/>
                        </w:rPr>
                      </w:pPr>
                      <w:r w:rsidRPr="009F0EFB">
                        <w:rPr>
                          <w:rFonts w:ascii="Arial" w:hAnsi="Arial" w:cs="Arial"/>
                          <w:i w:val="0"/>
                          <w:color w:val="365F91" w:themeColor="accent1" w:themeShade="BF"/>
                          <w:szCs w:val="24"/>
                        </w:rPr>
                        <w:t>Outcome 2</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Effectiveness KPI</w:t>
                      </w:r>
                    </w:p>
                  </w:txbxContent>
                </v:textbox>
                <w10:wrap type="square" anchorx="margin" anchory="margin"/>
              </v:roundrect>
            </w:pict>
          </mc:Fallback>
        </mc:AlternateContent>
      </w:r>
      <w:r w:rsidRPr="00FE36DE">
        <w:rPr>
          <w:rFonts w:eastAsia="Times New Roman" w:cs="Times New Roman"/>
          <w:b/>
          <w:bCs/>
          <w:color w:val="004B8D"/>
          <w:sz w:val="40"/>
          <w:szCs w:val="28"/>
        </w:rPr>
        <w:t>Percentage of contacts with community-based public mental health non-admitted services within seven days post discharge from a public mental health acute inpatient units</w:t>
      </w:r>
      <w:bookmarkEnd w:id="72"/>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66544D">
      <w:pPr>
        <w:rPr>
          <w:lang w:val="en-US"/>
        </w:rPr>
      </w:pPr>
      <w:r w:rsidRPr="00FE36DE">
        <w:rPr>
          <w:lang w:val="en-US"/>
        </w:rPr>
        <w:t xml:space="preserve">The </w:t>
      </w:r>
      <w:r w:rsidRPr="00FE36DE">
        <w:rPr>
          <w:i/>
          <w:iCs/>
          <w:lang w:val="en-US"/>
        </w:rPr>
        <w:t xml:space="preserve">2007 National Survey of Mental Health and Wellbeing </w:t>
      </w:r>
      <w:r w:rsidRPr="00FE36DE">
        <w:rPr>
          <w:lang w:val="en-US"/>
        </w:rPr>
        <w:t>found that an estimated 3.2 million Australians aged between 16 and 85 years had a mental disorder. Therefore, it is crucial to ensure effective and appropriate care is provided not only in a hospital setting but also in the community care setting.</w:t>
      </w:r>
    </w:p>
    <w:p w:rsidR="00FE36DE" w:rsidRPr="00FE36DE" w:rsidRDefault="00FE36DE" w:rsidP="0066544D">
      <w:pPr>
        <w:rPr>
          <w:lang w:val="en-US"/>
        </w:rPr>
      </w:pPr>
      <w:r w:rsidRPr="00FE36DE">
        <w:rPr>
          <w:lang w:val="en-US"/>
        </w:rPr>
        <w:t>A large proportion of mental illness treatment is carried out in the community care setting through ambulatory mental health services post-discharge from hospital.</w:t>
      </w:r>
    </w:p>
    <w:p w:rsidR="00FE36DE" w:rsidRPr="00FE36DE" w:rsidRDefault="00FE36DE" w:rsidP="0066544D">
      <w:pPr>
        <w:rPr>
          <w:lang w:val="en-US"/>
        </w:rPr>
      </w:pPr>
      <w:r w:rsidRPr="00FE36DE">
        <w:rPr>
          <w:lang w:val="en-US"/>
        </w:rPr>
        <w:t>Post-discharge community mental health services are critical to maintaining clinical and functional stability of patients and to reducing vulnerability in individuals with mental illness by providing support and care. This support and care can go a long way to ensuring the best health outcomes for individuals and to reducing the need for hospital readmission.</w:t>
      </w:r>
    </w:p>
    <w:p w:rsidR="00FE36DE" w:rsidRPr="00FE36DE" w:rsidRDefault="00FE36DE" w:rsidP="0066544D">
      <w:pPr>
        <w:rPr>
          <w:lang w:val="en-US"/>
        </w:rPr>
      </w:pPr>
      <w:r w:rsidRPr="00FE36DE">
        <w:rPr>
          <w:lang w:val="en-US"/>
        </w:rPr>
        <w:t>Monitoring the level of accessibility to community mental health services post-admission to hospital can help assist in the development of effective programs and interventions. This in turn can help improve the health and wellbeing of Western Australians with mental illness and ensure sustainability of the public health system.</w:t>
      </w:r>
    </w:p>
    <w:p w:rsidR="00FE36DE" w:rsidRPr="00FE36DE" w:rsidRDefault="00FE36DE" w:rsidP="00FE36DE">
      <w:pPr>
        <w:keepNext/>
        <w:keepLines/>
        <w:spacing w:before="240" w:after="60" w:line="240" w:lineRule="auto"/>
        <w:outlineLvl w:val="3"/>
        <w:rPr>
          <w:rFonts w:eastAsia="Times New Roman" w:cs="Times New Roman"/>
          <w:b/>
          <w:bCs/>
          <w:iCs/>
          <w:color w:val="000000"/>
          <w:sz w:val="28"/>
          <w:szCs w:val="28"/>
        </w:rPr>
      </w:pPr>
      <w:r w:rsidRPr="00FE36DE">
        <w:rPr>
          <w:rFonts w:eastAsia="Times New Roman" w:cs="Times New Roman"/>
          <w:b/>
          <w:bCs/>
          <w:iCs/>
          <w:color w:val="000000"/>
          <w:sz w:val="28"/>
          <w:szCs w:val="28"/>
        </w:rPr>
        <w:t>Target</w:t>
      </w:r>
    </w:p>
    <w:p w:rsidR="00FE36DE" w:rsidRPr="00FE36DE" w:rsidRDefault="00FE36DE" w:rsidP="002F1CDB">
      <w:r w:rsidRPr="00FE36DE">
        <w:t>In 2013</w:t>
      </w:r>
      <w:r w:rsidR="00E5381C">
        <w:t xml:space="preserve"> </w:t>
      </w:r>
      <w:r w:rsidRPr="00FE36DE">
        <w:t>the target was 75 per cent.</w:t>
      </w:r>
    </w:p>
    <w:p w:rsidR="00FE36DE" w:rsidRPr="00FE36DE" w:rsidRDefault="00FE36DE" w:rsidP="002F1CDB">
      <w:r w:rsidRPr="00FE36DE">
        <w:t>This target was endorsed by the Australian Health Ministers’ Advisory Council Mental Health Standing Committee in May 2011.</w:t>
      </w:r>
    </w:p>
    <w:p w:rsidR="00FE36DE" w:rsidRPr="00FE36DE" w:rsidRDefault="00FE36DE" w:rsidP="00FE36DE">
      <w:pPr>
        <w:keepNext/>
        <w:keepLine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t>Results</w:t>
      </w:r>
    </w:p>
    <w:p w:rsidR="003319AF" w:rsidRDefault="00C46F5D" w:rsidP="003319AF">
      <w:r>
        <w:rPr>
          <w:rFonts w:eastAsia="Calibri" w:cs="Times New Roman"/>
        </w:rPr>
        <w:t xml:space="preserve">In 2013, 55.8 per </w:t>
      </w:r>
      <w:r w:rsidRPr="002F1CDB">
        <w:t xml:space="preserve">cent of </w:t>
      </w:r>
      <w:r w:rsidR="005C6C66">
        <w:t xml:space="preserve">country WA </w:t>
      </w:r>
      <w:r w:rsidRPr="002F1CDB">
        <w:t>people who were admitted to a public mental health inpatient unit, had been in contact with a community-based public mental health non-admitted service within</w:t>
      </w:r>
      <w:r>
        <w:rPr>
          <w:rFonts w:eastAsia="Calibri" w:cs="Times New Roman"/>
        </w:rPr>
        <w:t xml:space="preserve"> seven days following their discharge</w:t>
      </w:r>
      <w:r w:rsidR="00180074">
        <w:rPr>
          <w:rFonts w:eastAsia="Calibri" w:cs="Times New Roman"/>
        </w:rPr>
        <w:t xml:space="preserve"> (see </w:t>
      </w:r>
      <w:r w:rsidR="00830A14">
        <w:rPr>
          <w:rFonts w:eastAsia="Calibri" w:cs="Times New Roman"/>
        </w:rPr>
        <w:t>Table 20</w:t>
      </w:r>
      <w:r w:rsidR="00180074">
        <w:rPr>
          <w:rFonts w:eastAsia="Calibri" w:cs="Times New Roman"/>
        </w:rPr>
        <w:t>)</w:t>
      </w:r>
      <w:r>
        <w:rPr>
          <w:rFonts w:eastAsia="Calibri" w:cs="Times New Roman"/>
        </w:rPr>
        <w:t xml:space="preserve">. </w:t>
      </w:r>
      <w:r w:rsidR="00042DBA">
        <w:rPr>
          <w:rFonts w:eastAsia="Calibri" w:cs="Times New Roman"/>
        </w:rPr>
        <w:t xml:space="preserve">This result </w:t>
      </w:r>
      <w:r w:rsidR="00830A14">
        <w:rPr>
          <w:rFonts w:eastAsia="Calibri" w:cs="Times New Roman"/>
        </w:rPr>
        <w:t>was</w:t>
      </w:r>
      <w:r w:rsidR="00042DBA">
        <w:rPr>
          <w:rFonts w:eastAsia="Calibri" w:cs="Times New Roman"/>
        </w:rPr>
        <w:t xml:space="preserve"> higher than the 2012 result and trending in the right direction. The target is considered aspirational, as the indicator includes follow</w:t>
      </w:r>
      <w:r w:rsidR="00C765A8">
        <w:rPr>
          <w:rFonts w:eastAsia="Calibri" w:cs="Times New Roman"/>
        </w:rPr>
        <w:t>-</w:t>
      </w:r>
      <w:r w:rsidR="00042DBA">
        <w:rPr>
          <w:rFonts w:eastAsia="Calibri" w:cs="Times New Roman"/>
        </w:rPr>
        <w:t>up by public community mental health services only.</w:t>
      </w:r>
    </w:p>
    <w:p w:rsidR="00FE36DE" w:rsidRDefault="00FE36DE" w:rsidP="002F1CDB">
      <w:pPr>
        <w:rPr>
          <w:rFonts w:eastAsia="Calibri" w:cs="Times New Roman"/>
        </w:rPr>
      </w:pPr>
    </w:p>
    <w:p w:rsidR="00FE36DE" w:rsidRPr="00FE36DE" w:rsidRDefault="00FE36DE" w:rsidP="002F1CDB"/>
    <w:p w:rsidR="004A0CD0" w:rsidRPr="003F60A0" w:rsidRDefault="00910CA0" w:rsidP="00910CA0">
      <w:pPr>
        <w:pStyle w:val="Caption"/>
        <w:rPr>
          <w:b w:val="0"/>
          <w:color w:val="auto"/>
          <w:sz w:val="24"/>
          <w:szCs w:val="24"/>
        </w:rPr>
      </w:pPr>
      <w:bookmarkStart w:id="73" w:name="_Ref394065606"/>
      <w:r w:rsidRPr="00C46F5D">
        <w:rPr>
          <w:b w:val="0"/>
          <w:color w:val="auto"/>
          <w:sz w:val="24"/>
          <w:szCs w:val="24"/>
        </w:rPr>
        <w:lastRenderedPageBreak/>
        <w:t xml:space="preserve">Table </w:t>
      </w:r>
      <w:bookmarkEnd w:id="73"/>
      <w:r w:rsidR="00E304C9">
        <w:rPr>
          <w:b w:val="0"/>
          <w:color w:val="auto"/>
          <w:sz w:val="24"/>
          <w:szCs w:val="24"/>
        </w:rPr>
        <w:t>20</w:t>
      </w:r>
      <w:r w:rsidR="000A6905" w:rsidRPr="000A6905">
        <w:rPr>
          <w:b w:val="0"/>
          <w:color w:val="auto"/>
          <w:sz w:val="24"/>
          <w:szCs w:val="24"/>
        </w:rPr>
        <w:t>:</w:t>
      </w:r>
      <w:r w:rsidR="00E5381C" w:rsidRPr="00E5381C">
        <w:rPr>
          <w:color w:val="auto"/>
          <w:sz w:val="24"/>
          <w:szCs w:val="24"/>
        </w:rPr>
        <w:t xml:space="preserve"> Percentage of contacts with a community-based mental health non-admitted service seven day</w:t>
      </w:r>
      <w:r w:rsidR="00F7443E">
        <w:rPr>
          <w:color w:val="auto"/>
          <w:sz w:val="24"/>
          <w:szCs w:val="24"/>
        </w:rPr>
        <w:t>s post discharge, 2009–</w:t>
      </w:r>
      <w:r w:rsidR="00E5381C" w:rsidRPr="00E5381C">
        <w:rPr>
          <w:color w:val="auto"/>
          <w:sz w:val="24"/>
          <w:szCs w:val="24"/>
        </w:rPr>
        <w:t>2013</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628"/>
        <w:gridCol w:w="1036"/>
        <w:gridCol w:w="1037"/>
        <w:gridCol w:w="1038"/>
        <w:gridCol w:w="1038"/>
        <w:gridCol w:w="1038"/>
        <w:gridCol w:w="1427"/>
      </w:tblGrid>
      <w:tr w:rsidR="00B474C8" w:rsidTr="0066544D">
        <w:trPr>
          <w:trHeight w:val="454"/>
        </w:trPr>
        <w:tc>
          <w:tcPr>
            <w:tcW w:w="2628" w:type="dxa"/>
            <w:vMerge w:val="restart"/>
            <w:shd w:val="clear" w:color="auto" w:fill="95B3D7" w:themeFill="accent1" w:themeFillTint="99"/>
            <w:vAlign w:val="center"/>
          </w:tcPr>
          <w:p w:rsidR="00B474C8" w:rsidRDefault="00B474C8" w:rsidP="003E706F">
            <w:pPr>
              <w:jc w:val="center"/>
            </w:pPr>
          </w:p>
        </w:tc>
        <w:tc>
          <w:tcPr>
            <w:tcW w:w="6614" w:type="dxa"/>
            <w:gridSpan w:val="6"/>
            <w:shd w:val="clear" w:color="auto" w:fill="95B3D7" w:themeFill="accent1" w:themeFillTint="99"/>
            <w:vAlign w:val="center"/>
          </w:tcPr>
          <w:p w:rsidR="00B474C8" w:rsidRDefault="00B474C8" w:rsidP="00906CF1">
            <w:pPr>
              <w:jc w:val="center"/>
              <w:rPr>
                <w:b/>
              </w:rPr>
            </w:pPr>
            <w:r>
              <w:rPr>
                <w:b/>
              </w:rPr>
              <w:t>Year</w:t>
            </w:r>
          </w:p>
        </w:tc>
      </w:tr>
      <w:tr w:rsidR="00B474C8" w:rsidTr="00906CF1">
        <w:trPr>
          <w:trHeight w:val="828"/>
        </w:trPr>
        <w:tc>
          <w:tcPr>
            <w:tcW w:w="2628" w:type="dxa"/>
            <w:vMerge/>
            <w:shd w:val="clear" w:color="auto" w:fill="95B3D7" w:themeFill="accent1" w:themeFillTint="99"/>
            <w:vAlign w:val="center"/>
          </w:tcPr>
          <w:p w:rsidR="00B474C8" w:rsidRDefault="00B474C8" w:rsidP="003E706F">
            <w:pPr>
              <w:jc w:val="center"/>
            </w:pPr>
          </w:p>
        </w:tc>
        <w:tc>
          <w:tcPr>
            <w:tcW w:w="1036" w:type="dxa"/>
            <w:shd w:val="clear" w:color="auto" w:fill="95B3D7" w:themeFill="accent1" w:themeFillTint="99"/>
            <w:vAlign w:val="center"/>
          </w:tcPr>
          <w:p w:rsidR="00B474C8" w:rsidRDefault="00B474C8" w:rsidP="00906CF1">
            <w:pPr>
              <w:jc w:val="center"/>
              <w:rPr>
                <w:b/>
              </w:rPr>
            </w:pPr>
            <w:r>
              <w:rPr>
                <w:b/>
              </w:rPr>
              <w:t>2009</w:t>
            </w:r>
          </w:p>
          <w:p w:rsidR="00B474C8" w:rsidRPr="00E5381C" w:rsidRDefault="00B474C8" w:rsidP="00906CF1">
            <w:pPr>
              <w:jc w:val="center"/>
              <w:rPr>
                <w:b/>
              </w:rPr>
            </w:pPr>
            <w:r>
              <w:rPr>
                <w:b/>
              </w:rPr>
              <w:t>(%)</w:t>
            </w:r>
          </w:p>
        </w:tc>
        <w:tc>
          <w:tcPr>
            <w:tcW w:w="1037" w:type="dxa"/>
            <w:shd w:val="clear" w:color="auto" w:fill="95B3D7" w:themeFill="accent1" w:themeFillTint="99"/>
            <w:vAlign w:val="center"/>
          </w:tcPr>
          <w:p w:rsidR="00B474C8" w:rsidRDefault="00B474C8" w:rsidP="00906CF1">
            <w:pPr>
              <w:jc w:val="center"/>
              <w:rPr>
                <w:b/>
              </w:rPr>
            </w:pPr>
            <w:r>
              <w:rPr>
                <w:b/>
              </w:rPr>
              <w:t>2010</w:t>
            </w:r>
          </w:p>
          <w:p w:rsidR="00B474C8" w:rsidRPr="00E5381C" w:rsidRDefault="00B474C8" w:rsidP="00906CF1">
            <w:pPr>
              <w:jc w:val="center"/>
              <w:rPr>
                <w:b/>
              </w:rPr>
            </w:pPr>
            <w:r>
              <w:rPr>
                <w:b/>
              </w:rPr>
              <w:t>(%)</w:t>
            </w:r>
          </w:p>
        </w:tc>
        <w:tc>
          <w:tcPr>
            <w:tcW w:w="1038" w:type="dxa"/>
            <w:shd w:val="clear" w:color="auto" w:fill="95B3D7" w:themeFill="accent1" w:themeFillTint="99"/>
            <w:vAlign w:val="center"/>
          </w:tcPr>
          <w:p w:rsidR="00B474C8" w:rsidRDefault="00B474C8" w:rsidP="00906CF1">
            <w:pPr>
              <w:jc w:val="center"/>
              <w:rPr>
                <w:b/>
              </w:rPr>
            </w:pPr>
            <w:r>
              <w:rPr>
                <w:b/>
              </w:rPr>
              <w:t>2011</w:t>
            </w:r>
          </w:p>
          <w:p w:rsidR="00B474C8" w:rsidRPr="00E5381C" w:rsidRDefault="00B474C8" w:rsidP="00906CF1">
            <w:pPr>
              <w:jc w:val="center"/>
              <w:rPr>
                <w:b/>
              </w:rPr>
            </w:pPr>
            <w:r>
              <w:rPr>
                <w:b/>
              </w:rPr>
              <w:t>(%)</w:t>
            </w:r>
          </w:p>
        </w:tc>
        <w:tc>
          <w:tcPr>
            <w:tcW w:w="1038" w:type="dxa"/>
            <w:shd w:val="clear" w:color="auto" w:fill="95B3D7" w:themeFill="accent1" w:themeFillTint="99"/>
            <w:vAlign w:val="center"/>
          </w:tcPr>
          <w:p w:rsidR="00B474C8" w:rsidRDefault="00B474C8" w:rsidP="00906CF1">
            <w:pPr>
              <w:jc w:val="center"/>
              <w:rPr>
                <w:b/>
              </w:rPr>
            </w:pPr>
            <w:r>
              <w:rPr>
                <w:b/>
              </w:rPr>
              <w:t>2012</w:t>
            </w:r>
          </w:p>
          <w:p w:rsidR="00B474C8" w:rsidRPr="00E5381C" w:rsidRDefault="00B474C8" w:rsidP="00906CF1">
            <w:pPr>
              <w:jc w:val="center"/>
              <w:rPr>
                <w:b/>
              </w:rPr>
            </w:pPr>
            <w:r>
              <w:rPr>
                <w:b/>
              </w:rPr>
              <w:t>(%)</w:t>
            </w:r>
          </w:p>
        </w:tc>
        <w:tc>
          <w:tcPr>
            <w:tcW w:w="1038" w:type="dxa"/>
            <w:shd w:val="clear" w:color="auto" w:fill="95B3D7" w:themeFill="accent1" w:themeFillTint="99"/>
            <w:vAlign w:val="center"/>
          </w:tcPr>
          <w:p w:rsidR="00B474C8" w:rsidRPr="00E5381C" w:rsidRDefault="00B474C8" w:rsidP="00906CF1">
            <w:pPr>
              <w:jc w:val="center"/>
              <w:rPr>
                <w:b/>
              </w:rPr>
            </w:pPr>
            <w:r w:rsidRPr="00E5381C">
              <w:rPr>
                <w:b/>
              </w:rPr>
              <w:t>2013</w:t>
            </w:r>
          </w:p>
          <w:p w:rsidR="00B474C8" w:rsidRDefault="00B474C8" w:rsidP="00906CF1">
            <w:pPr>
              <w:jc w:val="center"/>
            </w:pPr>
            <w:r w:rsidRPr="00E5381C">
              <w:rPr>
                <w:b/>
              </w:rPr>
              <w:t>(%)</w:t>
            </w:r>
          </w:p>
        </w:tc>
        <w:tc>
          <w:tcPr>
            <w:tcW w:w="1427" w:type="dxa"/>
            <w:shd w:val="clear" w:color="auto" w:fill="95B3D7" w:themeFill="accent1" w:themeFillTint="99"/>
            <w:vAlign w:val="center"/>
          </w:tcPr>
          <w:p w:rsidR="00B474C8" w:rsidRDefault="00B474C8" w:rsidP="00906CF1">
            <w:pPr>
              <w:jc w:val="center"/>
              <w:rPr>
                <w:b/>
              </w:rPr>
            </w:pPr>
            <w:r>
              <w:rPr>
                <w:b/>
              </w:rPr>
              <w:t>Target</w:t>
            </w:r>
          </w:p>
          <w:p w:rsidR="00B474C8" w:rsidRPr="00E5381C" w:rsidRDefault="00B474C8" w:rsidP="00906CF1">
            <w:pPr>
              <w:jc w:val="center"/>
              <w:rPr>
                <w:b/>
              </w:rPr>
            </w:pPr>
            <w:r>
              <w:rPr>
                <w:b/>
              </w:rPr>
              <w:t>(%)</w:t>
            </w:r>
          </w:p>
        </w:tc>
      </w:tr>
      <w:tr w:rsidR="00906CF1" w:rsidTr="00B474C8">
        <w:trPr>
          <w:trHeight w:val="454"/>
        </w:trPr>
        <w:tc>
          <w:tcPr>
            <w:tcW w:w="2628" w:type="dxa"/>
            <w:shd w:val="clear" w:color="auto" w:fill="DBE5F1" w:themeFill="accent1" w:themeFillTint="33"/>
            <w:vAlign w:val="center"/>
          </w:tcPr>
          <w:p w:rsidR="00906CF1" w:rsidRPr="00B474C8" w:rsidRDefault="00906CF1" w:rsidP="00910CA0">
            <w:pPr>
              <w:rPr>
                <w:b/>
                <w:sz w:val="22"/>
              </w:rPr>
            </w:pPr>
            <w:r w:rsidRPr="00B474C8">
              <w:rPr>
                <w:b/>
                <w:sz w:val="22"/>
              </w:rPr>
              <w:t>Post-admission community-based contacts</w:t>
            </w:r>
          </w:p>
        </w:tc>
        <w:tc>
          <w:tcPr>
            <w:tcW w:w="1036" w:type="dxa"/>
            <w:shd w:val="clear" w:color="auto" w:fill="DBE5F1" w:themeFill="accent1" w:themeFillTint="33"/>
            <w:vAlign w:val="center"/>
          </w:tcPr>
          <w:p w:rsidR="00906CF1" w:rsidRPr="00906CF1" w:rsidRDefault="00906CF1" w:rsidP="00906CF1">
            <w:pPr>
              <w:jc w:val="center"/>
              <w:rPr>
                <w:sz w:val="22"/>
              </w:rPr>
            </w:pPr>
            <w:r w:rsidRPr="00906CF1">
              <w:rPr>
                <w:sz w:val="22"/>
              </w:rPr>
              <w:t>51.9</w:t>
            </w:r>
          </w:p>
        </w:tc>
        <w:tc>
          <w:tcPr>
            <w:tcW w:w="1037" w:type="dxa"/>
            <w:shd w:val="clear" w:color="auto" w:fill="DBE5F1" w:themeFill="accent1" w:themeFillTint="33"/>
            <w:vAlign w:val="center"/>
          </w:tcPr>
          <w:p w:rsidR="00906CF1" w:rsidRPr="00906CF1" w:rsidRDefault="00906CF1" w:rsidP="00906CF1">
            <w:pPr>
              <w:jc w:val="center"/>
              <w:rPr>
                <w:sz w:val="22"/>
              </w:rPr>
            </w:pPr>
            <w:r w:rsidRPr="00906CF1">
              <w:rPr>
                <w:sz w:val="22"/>
              </w:rPr>
              <w:t>48.6</w:t>
            </w:r>
          </w:p>
        </w:tc>
        <w:tc>
          <w:tcPr>
            <w:tcW w:w="1038" w:type="dxa"/>
            <w:shd w:val="clear" w:color="auto" w:fill="DBE5F1" w:themeFill="accent1" w:themeFillTint="33"/>
            <w:vAlign w:val="center"/>
          </w:tcPr>
          <w:p w:rsidR="00906CF1" w:rsidRPr="00906CF1" w:rsidRDefault="00906CF1" w:rsidP="00906CF1">
            <w:pPr>
              <w:jc w:val="center"/>
              <w:rPr>
                <w:sz w:val="22"/>
              </w:rPr>
            </w:pPr>
            <w:r w:rsidRPr="00906CF1">
              <w:rPr>
                <w:sz w:val="22"/>
              </w:rPr>
              <w:t>45.2</w:t>
            </w:r>
          </w:p>
        </w:tc>
        <w:tc>
          <w:tcPr>
            <w:tcW w:w="1038" w:type="dxa"/>
            <w:shd w:val="clear" w:color="auto" w:fill="DBE5F1" w:themeFill="accent1" w:themeFillTint="33"/>
            <w:vAlign w:val="center"/>
          </w:tcPr>
          <w:p w:rsidR="00906CF1" w:rsidRPr="00906CF1" w:rsidRDefault="00906CF1" w:rsidP="00906CF1">
            <w:pPr>
              <w:jc w:val="center"/>
              <w:rPr>
                <w:sz w:val="22"/>
              </w:rPr>
            </w:pPr>
            <w:r w:rsidRPr="00906CF1">
              <w:rPr>
                <w:sz w:val="22"/>
              </w:rPr>
              <w:t>51.0</w:t>
            </w:r>
          </w:p>
        </w:tc>
        <w:tc>
          <w:tcPr>
            <w:tcW w:w="1038" w:type="dxa"/>
            <w:shd w:val="clear" w:color="auto" w:fill="B8CCE4" w:themeFill="accent1" w:themeFillTint="66"/>
            <w:vAlign w:val="center"/>
          </w:tcPr>
          <w:p w:rsidR="00906CF1" w:rsidRPr="00B474C8" w:rsidRDefault="00906CF1" w:rsidP="00906CF1">
            <w:pPr>
              <w:jc w:val="center"/>
              <w:rPr>
                <w:b/>
                <w:sz w:val="22"/>
              </w:rPr>
            </w:pPr>
            <w:r w:rsidRPr="00B474C8">
              <w:rPr>
                <w:b/>
                <w:sz w:val="22"/>
              </w:rPr>
              <w:t>55.8</w:t>
            </w:r>
          </w:p>
        </w:tc>
        <w:tc>
          <w:tcPr>
            <w:tcW w:w="1427" w:type="dxa"/>
            <w:shd w:val="clear" w:color="auto" w:fill="B8CCE4" w:themeFill="accent1" w:themeFillTint="66"/>
            <w:vAlign w:val="center"/>
          </w:tcPr>
          <w:p w:rsidR="00906CF1" w:rsidRPr="00B474C8" w:rsidRDefault="00906CF1" w:rsidP="00906CF1">
            <w:pPr>
              <w:jc w:val="center"/>
              <w:rPr>
                <w:b/>
                <w:sz w:val="22"/>
              </w:rPr>
            </w:pPr>
            <w:r w:rsidRPr="00B474C8">
              <w:rPr>
                <w:b/>
                <w:sz w:val="22"/>
              </w:rPr>
              <w:t>75.0</w:t>
            </w:r>
          </w:p>
        </w:tc>
      </w:tr>
    </w:tbl>
    <w:p w:rsidR="00042DBA" w:rsidRDefault="00910CA0" w:rsidP="00910CA0">
      <w:pPr>
        <w:spacing w:after="0"/>
        <w:rPr>
          <w:sz w:val="16"/>
          <w:szCs w:val="16"/>
        </w:rPr>
      </w:pPr>
      <w:r w:rsidRPr="00E5381C">
        <w:rPr>
          <w:b/>
          <w:sz w:val="16"/>
          <w:szCs w:val="16"/>
        </w:rPr>
        <w:t>Note</w:t>
      </w:r>
      <w:r w:rsidR="00042DBA">
        <w:rPr>
          <w:b/>
          <w:sz w:val="16"/>
          <w:szCs w:val="16"/>
        </w:rPr>
        <w:t>s</w:t>
      </w:r>
      <w:r w:rsidRPr="00E5381C">
        <w:rPr>
          <w:b/>
          <w:sz w:val="16"/>
          <w:szCs w:val="16"/>
        </w:rPr>
        <w:t>:</w:t>
      </w:r>
      <w:r w:rsidRPr="00E5381C">
        <w:rPr>
          <w:sz w:val="16"/>
          <w:szCs w:val="16"/>
        </w:rPr>
        <w:t xml:space="preserve"> </w:t>
      </w:r>
    </w:p>
    <w:p w:rsidR="00DC5AC0" w:rsidRDefault="00367577" w:rsidP="00BC2268">
      <w:pPr>
        <w:pStyle w:val="ListParagraph"/>
        <w:numPr>
          <w:ilvl w:val="0"/>
          <w:numId w:val="26"/>
        </w:numPr>
        <w:rPr>
          <w:sz w:val="16"/>
          <w:szCs w:val="16"/>
        </w:rPr>
      </w:pPr>
      <w:r w:rsidRPr="00DC5AC0">
        <w:rPr>
          <w:sz w:val="16"/>
          <w:szCs w:val="16"/>
        </w:rPr>
        <w:t>The target is considered to be aspirational based on the national definition.</w:t>
      </w:r>
    </w:p>
    <w:p w:rsidR="00367577" w:rsidRPr="00DC5AC0" w:rsidRDefault="00910CA0" w:rsidP="00BC2268">
      <w:pPr>
        <w:pStyle w:val="ListParagraph"/>
        <w:numPr>
          <w:ilvl w:val="0"/>
          <w:numId w:val="26"/>
        </w:numPr>
        <w:rPr>
          <w:sz w:val="16"/>
          <w:szCs w:val="16"/>
        </w:rPr>
      </w:pPr>
      <w:r w:rsidRPr="00DC5AC0">
        <w:rPr>
          <w:rFonts w:cs="Times New Roman"/>
          <w:sz w:val="16"/>
          <w:szCs w:val="16"/>
        </w:rPr>
        <w:t>In 2013</w:t>
      </w:r>
      <w:r w:rsidR="0066544D" w:rsidRPr="00DC5AC0">
        <w:rPr>
          <w:rFonts w:cs="Times New Roman"/>
          <w:sz w:val="16"/>
          <w:szCs w:val="16"/>
        </w:rPr>
        <w:t>,</w:t>
      </w:r>
      <w:r w:rsidRPr="00DC5AC0">
        <w:rPr>
          <w:rFonts w:cs="Times New Roman"/>
          <w:sz w:val="16"/>
          <w:szCs w:val="16"/>
        </w:rPr>
        <w:t xml:space="preserve"> to </w:t>
      </w:r>
      <w:r w:rsidRPr="00DC5AC0">
        <w:rPr>
          <w:sz w:val="16"/>
          <w:szCs w:val="16"/>
        </w:rPr>
        <w:t>improve</w:t>
      </w:r>
      <w:r w:rsidRPr="00DC5AC0">
        <w:rPr>
          <w:rFonts w:cs="Times New Roman"/>
          <w:sz w:val="16"/>
          <w:szCs w:val="16"/>
        </w:rPr>
        <w:t xml:space="preserve"> data quality and to </w:t>
      </w:r>
      <w:r w:rsidRPr="00DC5AC0">
        <w:rPr>
          <w:sz w:val="16"/>
          <w:szCs w:val="16"/>
        </w:rPr>
        <w:t>align</w:t>
      </w:r>
      <w:r w:rsidRPr="00DC5AC0">
        <w:rPr>
          <w:rFonts w:cs="Times New Roman"/>
          <w:sz w:val="16"/>
          <w:szCs w:val="16"/>
        </w:rPr>
        <w:t xml:space="preserve"> with </w:t>
      </w:r>
      <w:r w:rsidR="00042DBA" w:rsidRPr="00DC5AC0">
        <w:rPr>
          <w:rFonts w:cs="Times New Roman"/>
          <w:sz w:val="16"/>
          <w:szCs w:val="16"/>
        </w:rPr>
        <w:t>s</w:t>
      </w:r>
      <w:r w:rsidRPr="00DC5AC0">
        <w:rPr>
          <w:rFonts w:cs="Times New Roman"/>
          <w:sz w:val="16"/>
          <w:szCs w:val="16"/>
        </w:rPr>
        <w:t xml:space="preserve">tate and </w:t>
      </w:r>
      <w:r w:rsidR="00042DBA" w:rsidRPr="00DC5AC0">
        <w:rPr>
          <w:rFonts w:cs="Times New Roman"/>
          <w:sz w:val="16"/>
          <w:szCs w:val="16"/>
        </w:rPr>
        <w:t>n</w:t>
      </w:r>
      <w:r w:rsidRPr="00DC5AC0">
        <w:rPr>
          <w:rFonts w:cs="Times New Roman"/>
          <w:sz w:val="16"/>
          <w:szCs w:val="16"/>
        </w:rPr>
        <w:t xml:space="preserve">ational </w:t>
      </w:r>
      <w:r w:rsidR="00042DBA" w:rsidRPr="00DC5AC0">
        <w:rPr>
          <w:rFonts w:cs="Times New Roman"/>
          <w:sz w:val="16"/>
          <w:szCs w:val="16"/>
        </w:rPr>
        <w:t>r</w:t>
      </w:r>
      <w:r w:rsidRPr="00DC5AC0">
        <w:rPr>
          <w:rFonts w:cs="Times New Roman"/>
          <w:sz w:val="16"/>
          <w:szCs w:val="16"/>
        </w:rPr>
        <w:t>eporting requirements</w:t>
      </w:r>
      <w:r w:rsidRPr="00DC5AC0">
        <w:rPr>
          <w:sz w:val="16"/>
          <w:szCs w:val="16"/>
        </w:rPr>
        <w:t xml:space="preserve"> the denominator </w:t>
      </w:r>
      <w:r w:rsidR="00003B02" w:rsidRPr="00DC5AC0">
        <w:rPr>
          <w:sz w:val="16"/>
          <w:szCs w:val="16"/>
        </w:rPr>
        <w:t xml:space="preserve">data </w:t>
      </w:r>
      <w:r w:rsidRPr="00DC5AC0">
        <w:rPr>
          <w:sz w:val="16"/>
          <w:szCs w:val="16"/>
        </w:rPr>
        <w:t>source for this KPI was modified</w:t>
      </w:r>
      <w:r w:rsidR="00906CF1" w:rsidRPr="00DC5AC0">
        <w:rPr>
          <w:sz w:val="16"/>
          <w:szCs w:val="16"/>
        </w:rPr>
        <w:t>.</w:t>
      </w:r>
      <w:r w:rsidR="00042DBA" w:rsidRPr="00DC5AC0">
        <w:rPr>
          <w:sz w:val="16"/>
          <w:szCs w:val="16"/>
        </w:rPr>
        <w:t xml:space="preserve"> Data for all previously published years (200</w:t>
      </w:r>
      <w:r w:rsidR="00C00840">
        <w:rPr>
          <w:sz w:val="16"/>
          <w:szCs w:val="16"/>
        </w:rPr>
        <w:t>8</w:t>
      </w:r>
      <w:r w:rsidR="00042DBA" w:rsidRPr="00DC5AC0">
        <w:rPr>
          <w:sz w:val="16"/>
          <w:szCs w:val="16"/>
        </w:rPr>
        <w:t xml:space="preserve"> to 2012) has been restated for comparability purposes</w:t>
      </w:r>
      <w:r w:rsidRPr="00DC5AC0">
        <w:rPr>
          <w:sz w:val="16"/>
          <w:szCs w:val="16"/>
        </w:rPr>
        <w:t>.</w:t>
      </w:r>
      <w:r w:rsidR="00367577" w:rsidRPr="00DC5AC0">
        <w:rPr>
          <w:sz w:val="16"/>
          <w:szCs w:val="16"/>
        </w:rPr>
        <w:t xml:space="preserve"> Previously reported results, no longer considered appropriate, are as follows:</w:t>
      </w:r>
    </w:p>
    <w:tbl>
      <w:tblPr>
        <w:tblStyle w:val="TableGrid"/>
        <w:tblW w:w="0" w:type="auto"/>
        <w:tblInd w:w="1440" w:type="dxa"/>
        <w:tblLook w:val="04A0" w:firstRow="1" w:lastRow="0" w:firstColumn="1" w:lastColumn="0" w:noHBand="0" w:noVBand="1"/>
      </w:tblPr>
      <w:tblGrid>
        <w:gridCol w:w="1169"/>
        <w:gridCol w:w="1145"/>
        <w:gridCol w:w="1144"/>
        <w:gridCol w:w="1144"/>
        <w:gridCol w:w="1144"/>
        <w:gridCol w:w="1144"/>
      </w:tblGrid>
      <w:tr w:rsidR="00367577" w:rsidTr="00F43CC8">
        <w:tc>
          <w:tcPr>
            <w:tcW w:w="1169" w:type="dxa"/>
            <w:shd w:val="clear" w:color="auto" w:fill="auto"/>
          </w:tcPr>
          <w:p w:rsidR="00367577" w:rsidRPr="00882FC4" w:rsidRDefault="00367577" w:rsidP="00924315">
            <w:pPr>
              <w:rPr>
                <w:sz w:val="16"/>
                <w:szCs w:val="16"/>
              </w:rPr>
            </w:pPr>
          </w:p>
        </w:tc>
        <w:tc>
          <w:tcPr>
            <w:tcW w:w="1145" w:type="dxa"/>
            <w:shd w:val="clear" w:color="auto" w:fill="auto"/>
            <w:vAlign w:val="center"/>
          </w:tcPr>
          <w:p w:rsidR="00367577" w:rsidRPr="00882FC4" w:rsidRDefault="00367577" w:rsidP="00924315">
            <w:pPr>
              <w:jc w:val="center"/>
              <w:rPr>
                <w:b/>
                <w:sz w:val="16"/>
                <w:szCs w:val="16"/>
              </w:rPr>
            </w:pPr>
            <w:r>
              <w:rPr>
                <w:b/>
                <w:sz w:val="16"/>
                <w:szCs w:val="16"/>
              </w:rPr>
              <w:t>2008</w:t>
            </w:r>
          </w:p>
        </w:tc>
        <w:tc>
          <w:tcPr>
            <w:tcW w:w="1144" w:type="dxa"/>
            <w:shd w:val="clear" w:color="auto" w:fill="auto"/>
            <w:vAlign w:val="center"/>
          </w:tcPr>
          <w:p w:rsidR="00367577" w:rsidRPr="00882FC4" w:rsidRDefault="00367577" w:rsidP="00924315">
            <w:pPr>
              <w:jc w:val="center"/>
              <w:rPr>
                <w:b/>
                <w:sz w:val="16"/>
                <w:szCs w:val="16"/>
              </w:rPr>
            </w:pPr>
            <w:r>
              <w:rPr>
                <w:b/>
                <w:sz w:val="16"/>
                <w:szCs w:val="16"/>
              </w:rPr>
              <w:t>2009</w:t>
            </w:r>
          </w:p>
        </w:tc>
        <w:tc>
          <w:tcPr>
            <w:tcW w:w="1144" w:type="dxa"/>
            <w:shd w:val="clear" w:color="auto" w:fill="auto"/>
            <w:vAlign w:val="center"/>
          </w:tcPr>
          <w:p w:rsidR="00367577" w:rsidRPr="00882FC4" w:rsidRDefault="00367577" w:rsidP="00924315">
            <w:pPr>
              <w:jc w:val="center"/>
              <w:rPr>
                <w:b/>
                <w:sz w:val="16"/>
                <w:szCs w:val="16"/>
              </w:rPr>
            </w:pPr>
            <w:r>
              <w:rPr>
                <w:b/>
                <w:sz w:val="16"/>
                <w:szCs w:val="16"/>
              </w:rPr>
              <w:t>2010</w:t>
            </w:r>
          </w:p>
        </w:tc>
        <w:tc>
          <w:tcPr>
            <w:tcW w:w="1144" w:type="dxa"/>
            <w:shd w:val="clear" w:color="auto" w:fill="auto"/>
            <w:vAlign w:val="center"/>
          </w:tcPr>
          <w:p w:rsidR="00367577" w:rsidRPr="00882FC4" w:rsidRDefault="00367577" w:rsidP="00924315">
            <w:pPr>
              <w:jc w:val="center"/>
              <w:rPr>
                <w:b/>
                <w:sz w:val="16"/>
                <w:szCs w:val="16"/>
              </w:rPr>
            </w:pPr>
            <w:r>
              <w:rPr>
                <w:b/>
                <w:sz w:val="16"/>
                <w:szCs w:val="16"/>
              </w:rPr>
              <w:t>2011</w:t>
            </w:r>
          </w:p>
        </w:tc>
        <w:tc>
          <w:tcPr>
            <w:tcW w:w="1144" w:type="dxa"/>
            <w:vAlign w:val="center"/>
          </w:tcPr>
          <w:p w:rsidR="00367577" w:rsidRPr="00882FC4" w:rsidRDefault="00367577" w:rsidP="00F43CC8">
            <w:pPr>
              <w:jc w:val="center"/>
              <w:rPr>
                <w:b/>
                <w:sz w:val="16"/>
                <w:szCs w:val="16"/>
              </w:rPr>
            </w:pPr>
            <w:r>
              <w:rPr>
                <w:b/>
                <w:sz w:val="16"/>
                <w:szCs w:val="16"/>
              </w:rPr>
              <w:t>2012</w:t>
            </w:r>
          </w:p>
        </w:tc>
      </w:tr>
      <w:tr w:rsidR="00367577" w:rsidTr="00F43CC8">
        <w:trPr>
          <w:trHeight w:val="70"/>
        </w:trPr>
        <w:tc>
          <w:tcPr>
            <w:tcW w:w="1169" w:type="dxa"/>
            <w:vAlign w:val="center"/>
          </w:tcPr>
          <w:p w:rsidR="00367577" w:rsidRPr="00882FC4" w:rsidRDefault="00367577" w:rsidP="00924315">
            <w:pPr>
              <w:rPr>
                <w:sz w:val="16"/>
                <w:szCs w:val="16"/>
              </w:rPr>
            </w:pPr>
            <w:r>
              <w:rPr>
                <w:sz w:val="16"/>
                <w:szCs w:val="16"/>
              </w:rPr>
              <w:t>Results (%)</w:t>
            </w:r>
          </w:p>
        </w:tc>
        <w:tc>
          <w:tcPr>
            <w:tcW w:w="1145" w:type="dxa"/>
            <w:vAlign w:val="center"/>
          </w:tcPr>
          <w:p w:rsidR="00367577" w:rsidRPr="00882FC4" w:rsidRDefault="00367577" w:rsidP="00924315">
            <w:pPr>
              <w:jc w:val="center"/>
              <w:rPr>
                <w:sz w:val="16"/>
                <w:szCs w:val="16"/>
              </w:rPr>
            </w:pPr>
            <w:r>
              <w:rPr>
                <w:sz w:val="16"/>
                <w:szCs w:val="16"/>
              </w:rPr>
              <w:t>60.5</w:t>
            </w:r>
          </w:p>
        </w:tc>
        <w:tc>
          <w:tcPr>
            <w:tcW w:w="1144" w:type="dxa"/>
            <w:vAlign w:val="center"/>
          </w:tcPr>
          <w:p w:rsidR="00367577" w:rsidRPr="00882FC4" w:rsidRDefault="00367577" w:rsidP="00924315">
            <w:pPr>
              <w:jc w:val="center"/>
              <w:rPr>
                <w:sz w:val="16"/>
                <w:szCs w:val="16"/>
              </w:rPr>
            </w:pPr>
            <w:r>
              <w:rPr>
                <w:sz w:val="16"/>
                <w:szCs w:val="16"/>
              </w:rPr>
              <w:t>61.0</w:t>
            </w:r>
          </w:p>
        </w:tc>
        <w:tc>
          <w:tcPr>
            <w:tcW w:w="1144" w:type="dxa"/>
            <w:vAlign w:val="center"/>
          </w:tcPr>
          <w:p w:rsidR="00367577" w:rsidRPr="00882FC4" w:rsidRDefault="00367577" w:rsidP="00924315">
            <w:pPr>
              <w:jc w:val="center"/>
              <w:rPr>
                <w:sz w:val="16"/>
                <w:szCs w:val="16"/>
              </w:rPr>
            </w:pPr>
            <w:r>
              <w:rPr>
                <w:sz w:val="16"/>
                <w:szCs w:val="16"/>
              </w:rPr>
              <w:t>64.4</w:t>
            </w:r>
          </w:p>
        </w:tc>
        <w:tc>
          <w:tcPr>
            <w:tcW w:w="1144" w:type="dxa"/>
            <w:vAlign w:val="center"/>
          </w:tcPr>
          <w:p w:rsidR="00367577" w:rsidRPr="00882FC4" w:rsidRDefault="00367577" w:rsidP="00924315">
            <w:pPr>
              <w:jc w:val="center"/>
              <w:rPr>
                <w:sz w:val="16"/>
                <w:szCs w:val="16"/>
              </w:rPr>
            </w:pPr>
            <w:r>
              <w:rPr>
                <w:sz w:val="16"/>
                <w:szCs w:val="16"/>
              </w:rPr>
              <w:t>65.9</w:t>
            </w:r>
          </w:p>
        </w:tc>
        <w:tc>
          <w:tcPr>
            <w:tcW w:w="1144" w:type="dxa"/>
            <w:vAlign w:val="center"/>
          </w:tcPr>
          <w:p w:rsidR="00367577" w:rsidRDefault="00367577" w:rsidP="00F43CC8">
            <w:pPr>
              <w:jc w:val="center"/>
              <w:rPr>
                <w:sz w:val="16"/>
                <w:szCs w:val="16"/>
              </w:rPr>
            </w:pPr>
            <w:r>
              <w:rPr>
                <w:sz w:val="16"/>
                <w:szCs w:val="16"/>
              </w:rPr>
              <w:t>70.5</w:t>
            </w:r>
          </w:p>
        </w:tc>
      </w:tr>
      <w:tr w:rsidR="00367577" w:rsidTr="00F43CC8">
        <w:tc>
          <w:tcPr>
            <w:tcW w:w="1169" w:type="dxa"/>
            <w:vAlign w:val="center"/>
          </w:tcPr>
          <w:p w:rsidR="00367577" w:rsidRPr="00882FC4" w:rsidRDefault="00367577" w:rsidP="00924315">
            <w:pPr>
              <w:rPr>
                <w:sz w:val="16"/>
                <w:szCs w:val="16"/>
              </w:rPr>
            </w:pPr>
            <w:r>
              <w:rPr>
                <w:sz w:val="16"/>
                <w:szCs w:val="16"/>
              </w:rPr>
              <w:t>Target (%)</w:t>
            </w:r>
          </w:p>
        </w:tc>
        <w:tc>
          <w:tcPr>
            <w:tcW w:w="1145" w:type="dxa"/>
            <w:vAlign w:val="center"/>
          </w:tcPr>
          <w:p w:rsidR="00367577" w:rsidRPr="00882FC4" w:rsidRDefault="00367577" w:rsidP="00924315">
            <w:pPr>
              <w:jc w:val="center"/>
              <w:rPr>
                <w:sz w:val="16"/>
                <w:szCs w:val="16"/>
              </w:rPr>
            </w:pPr>
            <w:r>
              <w:rPr>
                <w:sz w:val="16"/>
                <w:szCs w:val="16"/>
              </w:rPr>
              <w:t>60</w:t>
            </w:r>
          </w:p>
        </w:tc>
        <w:tc>
          <w:tcPr>
            <w:tcW w:w="1144" w:type="dxa"/>
            <w:vAlign w:val="center"/>
          </w:tcPr>
          <w:p w:rsidR="00367577" w:rsidRPr="00882FC4" w:rsidRDefault="00367577" w:rsidP="00924315">
            <w:pPr>
              <w:jc w:val="center"/>
              <w:rPr>
                <w:sz w:val="16"/>
                <w:szCs w:val="16"/>
              </w:rPr>
            </w:pPr>
            <w:r>
              <w:rPr>
                <w:sz w:val="16"/>
                <w:szCs w:val="16"/>
              </w:rPr>
              <w:t>60</w:t>
            </w:r>
          </w:p>
        </w:tc>
        <w:tc>
          <w:tcPr>
            <w:tcW w:w="1144" w:type="dxa"/>
            <w:vAlign w:val="center"/>
          </w:tcPr>
          <w:p w:rsidR="00367577" w:rsidRPr="00882FC4" w:rsidRDefault="00367577" w:rsidP="00924315">
            <w:pPr>
              <w:jc w:val="center"/>
              <w:rPr>
                <w:sz w:val="16"/>
                <w:szCs w:val="16"/>
              </w:rPr>
            </w:pPr>
            <w:r>
              <w:rPr>
                <w:sz w:val="16"/>
                <w:szCs w:val="16"/>
              </w:rPr>
              <w:t>70</w:t>
            </w:r>
          </w:p>
        </w:tc>
        <w:tc>
          <w:tcPr>
            <w:tcW w:w="1144" w:type="dxa"/>
            <w:vAlign w:val="center"/>
          </w:tcPr>
          <w:p w:rsidR="00367577" w:rsidRPr="00882FC4" w:rsidRDefault="00367577" w:rsidP="00924315">
            <w:pPr>
              <w:jc w:val="center"/>
              <w:rPr>
                <w:sz w:val="16"/>
                <w:szCs w:val="16"/>
              </w:rPr>
            </w:pPr>
            <w:r>
              <w:rPr>
                <w:sz w:val="16"/>
                <w:szCs w:val="16"/>
              </w:rPr>
              <w:t>70</w:t>
            </w:r>
          </w:p>
        </w:tc>
        <w:tc>
          <w:tcPr>
            <w:tcW w:w="1144" w:type="dxa"/>
            <w:vAlign w:val="center"/>
          </w:tcPr>
          <w:p w:rsidR="00367577" w:rsidRDefault="00367577" w:rsidP="00F43CC8">
            <w:pPr>
              <w:jc w:val="center"/>
              <w:rPr>
                <w:sz w:val="16"/>
                <w:szCs w:val="16"/>
              </w:rPr>
            </w:pPr>
            <w:r>
              <w:rPr>
                <w:sz w:val="16"/>
                <w:szCs w:val="16"/>
              </w:rPr>
              <w:t>75</w:t>
            </w:r>
          </w:p>
        </w:tc>
      </w:tr>
    </w:tbl>
    <w:p w:rsidR="00FE36DE" w:rsidRPr="00FE36DE" w:rsidRDefault="00FE36DE" w:rsidP="00FE36DE">
      <w:pPr>
        <w:spacing w:after="170" w:line="240" w:lineRule="auto"/>
        <w:rPr>
          <w:rFonts w:eastAsia="Calibri" w:cs="Times New Roman"/>
          <w:sz w:val="16"/>
          <w:szCs w:val="16"/>
        </w:rPr>
      </w:pPr>
      <w:r w:rsidRPr="00FE36DE">
        <w:rPr>
          <w:rFonts w:eastAsia="Calibri" w:cs="Times New Roman"/>
          <w:b/>
          <w:sz w:val="16"/>
          <w:szCs w:val="16"/>
        </w:rPr>
        <w:t>Data source/s</w:t>
      </w:r>
      <w:r w:rsidRPr="00FE36DE">
        <w:rPr>
          <w:rFonts w:eastAsia="Calibri" w:cs="Times New Roman"/>
          <w:sz w:val="16"/>
          <w:szCs w:val="16"/>
        </w:rPr>
        <w:t>: Mental Health Information System</w:t>
      </w:r>
      <w:r w:rsidR="00180074">
        <w:rPr>
          <w:rFonts w:eastAsia="Calibri" w:cs="Times New Roman"/>
          <w:sz w:val="16"/>
          <w:szCs w:val="16"/>
        </w:rPr>
        <w:t>,</w:t>
      </w:r>
      <w:r w:rsidR="004A0CD0">
        <w:rPr>
          <w:rFonts w:eastAsia="Calibri" w:cs="Times New Roman"/>
          <w:sz w:val="16"/>
          <w:szCs w:val="16"/>
        </w:rPr>
        <w:t xml:space="preserve"> </w:t>
      </w:r>
      <w:r w:rsidR="004A0CD0" w:rsidRPr="00E5381C">
        <w:rPr>
          <w:sz w:val="16"/>
          <w:szCs w:val="16"/>
        </w:rPr>
        <w:t xml:space="preserve">Hospital Morbidity </w:t>
      </w:r>
      <w:r w:rsidR="000C4F85">
        <w:rPr>
          <w:sz w:val="16"/>
          <w:szCs w:val="16"/>
        </w:rPr>
        <w:t>Data</w:t>
      </w:r>
      <w:r w:rsidR="004A0CD0" w:rsidRPr="00E5381C">
        <w:rPr>
          <w:sz w:val="16"/>
          <w:szCs w:val="16"/>
        </w:rPr>
        <w:t xml:space="preserve"> System</w:t>
      </w:r>
      <w:r w:rsidRPr="00FE36DE">
        <w:rPr>
          <w:rFonts w:eastAsia="Calibri" w:cs="Times New Roman"/>
          <w:sz w:val="16"/>
          <w:szCs w:val="16"/>
        </w:rPr>
        <w:t>.</w:t>
      </w:r>
    </w:p>
    <w:p w:rsidR="00FE36DE" w:rsidRPr="00FE36DE" w:rsidRDefault="00FE36DE" w:rsidP="00FE36DE">
      <w:pPr>
        <w:spacing w:after="0" w:line="240" w:lineRule="auto"/>
        <w:rPr>
          <w:rFonts w:eastAsia="Calibri" w:cs="Times New Roman"/>
        </w:rPr>
      </w:pPr>
      <w:r w:rsidRPr="00FE36DE">
        <w:rPr>
          <w:rFonts w:eastAsia="Calibri" w:cs="Times New Roman"/>
        </w:rPr>
        <w:br w:type="page"/>
      </w:r>
    </w:p>
    <w:bookmarkStart w:id="74" w:name="_Toc383527850"/>
    <w:p w:rsidR="00FE36DE" w:rsidRPr="00FE36DE" w:rsidRDefault="009F0EFB"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78720" behindDoc="0" locked="0" layoutInCell="1" allowOverlap="1" wp14:anchorId="551CF021" wp14:editId="52350C03">
                <wp:simplePos x="5334000" y="866775"/>
                <wp:positionH relativeFrom="margin">
                  <wp:align>right</wp:align>
                </wp:positionH>
                <wp:positionV relativeFrom="margin">
                  <wp:align>top</wp:align>
                </wp:positionV>
                <wp:extent cx="1911350" cy="941070"/>
                <wp:effectExtent l="0" t="0" r="12700" b="11430"/>
                <wp:wrapSquare wrapText="bothSides"/>
                <wp:docPr id="5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1350" cy="941294"/>
                        </a:xfrm>
                        <a:prstGeom prst="roundRect">
                          <a:avLst>
                            <a:gd name="adj" fmla="val 16667"/>
                          </a:avLst>
                        </a:prstGeom>
                        <a:solidFill>
                          <a:srgbClr val="FFFFFF"/>
                        </a:solidFill>
                        <a:ln w="9525">
                          <a:solidFill>
                            <a:srgbClr val="000000"/>
                          </a:solidFill>
                          <a:round/>
                          <a:headEnd/>
                          <a:tailEnd/>
                        </a:ln>
                      </wps:spPr>
                      <wps:txb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2</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Pr="009F0EFB" w:rsidRDefault="004B6D91" w:rsidP="00FE36DE">
                            <w:pPr>
                              <w:pStyle w:val="Heading4"/>
                              <w:spacing w:before="0"/>
                              <w:rPr>
                                <w:rFonts w:ascii="Arial" w:hAnsi="Arial" w:cs="Arial"/>
                                <w:i w:val="0"/>
                              </w:rPr>
                            </w:pPr>
                            <w:r w:rsidRPr="009F0EFB">
                              <w:rPr>
                                <w:rFonts w:ascii="Arial" w:hAnsi="Arial" w:cs="Arial"/>
                                <w:i w:val="0"/>
                                <w:color w:val="BFBFBF" w:themeColor="background1" w:themeShade="BF"/>
                                <w:sz w:val="22"/>
                              </w:rPr>
                              <w:t>Service 7: Prevention, promotion &amp; protection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2" style="position:absolute;margin-left:99.3pt;margin-top:0;width:150.5pt;height:74.1pt;z-index:25167872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">
                <v:textbo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2</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Pr="009F0EFB" w:rsidRDefault="004B6D91" w:rsidP="00FE36DE">
                      <w:pPr>
                        <w:pStyle w:val="Heading4"/>
                        <w:spacing w:before="0"/>
                        <w:rPr>
                          <w:rFonts w:ascii="Arial" w:hAnsi="Arial" w:cs="Arial"/>
                          <w:i w:val="0"/>
                        </w:rPr>
                      </w:pPr>
                      <w:r w:rsidRPr="009F0EFB">
                        <w:rPr>
                          <w:rFonts w:ascii="Arial" w:hAnsi="Arial" w:cs="Arial"/>
                          <w:i w:val="0"/>
                          <w:color w:val="BFBFBF" w:themeColor="background1" w:themeShade="BF"/>
                          <w:sz w:val="22"/>
                        </w:rPr>
                        <w:t>Service 7: Prevention, promotion &amp; protection</w:t>
                      </w:r>
                    </w:p>
                  </w:txbxContent>
                </v:textbox>
                <w10:wrap type="square" anchorx="margin" anchory="margin"/>
              </v:roundrect>
            </w:pict>
          </mc:Fallback>
        </mc:AlternateContent>
      </w:r>
      <w:r w:rsidR="00FE36DE" w:rsidRPr="00FE36DE">
        <w:rPr>
          <w:rFonts w:eastAsia="Times New Roman" w:cs="Times New Roman"/>
          <w:b/>
          <w:bCs/>
          <w:color w:val="004B8D"/>
          <w:sz w:val="40"/>
          <w:szCs w:val="28"/>
        </w:rPr>
        <w:t>Average cost per capita of Population Health Units</w:t>
      </w:r>
      <w:bookmarkEnd w:id="74"/>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66544D">
      <w:pPr>
        <w:rPr>
          <w:lang w:val="en-US" w:eastAsia="en-AU"/>
        </w:rPr>
      </w:pPr>
      <w:r w:rsidRPr="00FE36DE">
        <w:rPr>
          <w:lang w:val="en-US" w:eastAsia="en-AU"/>
        </w:rPr>
        <w:t>WA Health aims to provide safe, high-quality health care to ensure healthier, longer, and better quality lives for all Western Australians.</w:t>
      </w:r>
    </w:p>
    <w:p w:rsidR="00FE36DE" w:rsidRPr="00FE36DE" w:rsidRDefault="00FE36DE" w:rsidP="0066544D">
      <w:pPr>
        <w:rPr>
          <w:rFonts w:cs="Times New Roman"/>
        </w:rPr>
      </w:pPr>
      <w:r w:rsidRPr="00FE36DE">
        <w:rPr>
          <w:rFonts w:cs="Arial MT Std"/>
        </w:rPr>
        <w:t>Population health units support individuals, families and communities to</w:t>
      </w:r>
      <w:r w:rsidR="009212B6">
        <w:rPr>
          <w:rFonts w:cs="Arial MT Std"/>
        </w:rPr>
        <w:t xml:space="preserve"> increase control over and</w:t>
      </w:r>
      <w:r w:rsidRPr="00FE36DE">
        <w:rPr>
          <w:rFonts w:cs="Arial MT Std"/>
        </w:rPr>
        <w:t xml:space="preserve"> improve their health. With the aim of improving health, population health works to integrate all activities of the health sector and link them with broader social and economic services and resources by utilising the </w:t>
      </w:r>
      <w:r w:rsidRPr="00FE36DE">
        <w:rPr>
          <w:rFonts w:cs="Arial MT Std"/>
          <w:i/>
          <w:iCs/>
        </w:rPr>
        <w:t>WA Health Promotion Strategic Framework 2012–2016</w:t>
      </w:r>
      <w:r w:rsidRPr="00FE36DE">
        <w:rPr>
          <w:rFonts w:cs="Arial MT Std"/>
        </w:rPr>
        <w:t>. This is based on the growing understanding of the social, cultural and economic factors that contribute to a person’s health status</w:t>
      </w:r>
      <w:r w:rsidRPr="00FE36DE">
        <w:rPr>
          <w:lang w:val="en-US" w:eastAsia="en-AU"/>
        </w:rPr>
        <w:t>.</w:t>
      </w:r>
    </w:p>
    <w:p w:rsidR="00FE36DE" w:rsidRPr="00FE36DE" w:rsidRDefault="00FE36DE" w:rsidP="00FE36DE">
      <w:pPr>
        <w:keepNext/>
        <w:keepLines/>
        <w:spacing w:before="240" w:after="60" w:line="240" w:lineRule="auto"/>
        <w:outlineLvl w:val="3"/>
        <w:rPr>
          <w:rFonts w:eastAsia="Times New Roman" w:cs="Times New Roman"/>
          <w:b/>
          <w:bCs/>
          <w:iCs/>
          <w:color w:val="000000"/>
          <w:sz w:val="28"/>
          <w:szCs w:val="28"/>
        </w:rPr>
      </w:pPr>
      <w:r w:rsidRPr="00FE36DE">
        <w:rPr>
          <w:rFonts w:eastAsia="Times New Roman" w:cs="Times New Roman"/>
          <w:b/>
          <w:bCs/>
          <w:iCs/>
          <w:color w:val="000000"/>
          <w:sz w:val="28"/>
          <w:szCs w:val="28"/>
        </w:rPr>
        <w:t>Target</w:t>
      </w:r>
    </w:p>
    <w:p w:rsidR="00FE36DE" w:rsidRPr="00FE36DE" w:rsidRDefault="00FE36DE" w:rsidP="0066544D">
      <w:r w:rsidRPr="00FE36DE">
        <w:t>The target for 2013–14 is $310 per capita of population health units.</w:t>
      </w:r>
    </w:p>
    <w:p w:rsidR="00FE36DE" w:rsidRPr="00FE36DE" w:rsidRDefault="00FE36DE" w:rsidP="0066544D">
      <w:r w:rsidRPr="00FE36DE">
        <w:t>A result below the target is desirable.</w:t>
      </w:r>
    </w:p>
    <w:p w:rsidR="00FE36DE" w:rsidRPr="00FE36DE" w:rsidRDefault="00FE36DE" w:rsidP="00FE36DE">
      <w:pPr>
        <w:keepNext/>
        <w:keepLines/>
        <w:spacing w:before="240" w:after="60" w:line="240" w:lineRule="auto"/>
        <w:outlineLvl w:val="3"/>
        <w:rPr>
          <w:rFonts w:eastAsia="Times New Roman" w:cs="Times New Roman"/>
          <w:b/>
          <w:bCs/>
          <w:iCs/>
          <w:color w:val="000000"/>
          <w:sz w:val="28"/>
          <w:szCs w:val="28"/>
        </w:rPr>
      </w:pPr>
      <w:r w:rsidRPr="00FE36DE">
        <w:rPr>
          <w:rFonts w:eastAsia="Times New Roman" w:cs="Times New Roman"/>
          <w:b/>
          <w:bCs/>
          <w:iCs/>
          <w:color w:val="000000"/>
          <w:sz w:val="28"/>
          <w:szCs w:val="28"/>
        </w:rPr>
        <w:t>Results</w:t>
      </w:r>
    </w:p>
    <w:p w:rsidR="00FE36DE" w:rsidRDefault="005C6C66" w:rsidP="005C6C66">
      <w:r>
        <w:t>In 2013–14</w:t>
      </w:r>
      <w:r w:rsidR="00830A14">
        <w:t>,</w:t>
      </w:r>
      <w:r>
        <w:t xml:space="preserve"> the average cost per capita of country WA Population Health Units was $320 (see Figure 20).</w:t>
      </w:r>
      <w:r w:rsidR="00052A81">
        <w:t xml:space="preserve"> </w:t>
      </w:r>
    </w:p>
    <w:p w:rsidR="005C6C66" w:rsidRPr="00FE36DE" w:rsidRDefault="005C6C66" w:rsidP="005C6C66"/>
    <w:p w:rsidR="000B0D55" w:rsidRDefault="000B0D55" w:rsidP="003F60A0">
      <w:pPr>
        <w:spacing w:line="240" w:lineRule="auto"/>
        <w:rPr>
          <w:rFonts w:eastAsia="Calibri" w:cs="Times New Roman"/>
          <w:szCs w:val="24"/>
          <w:lang w:eastAsia="en-AU"/>
        </w:rPr>
      </w:pPr>
      <w:r>
        <w:rPr>
          <w:rFonts w:eastAsia="Calibri" w:cs="Times New Roman"/>
          <w:szCs w:val="24"/>
          <w:lang w:eastAsia="en-AU"/>
        </w:rPr>
        <w:br w:type="page"/>
      </w:r>
    </w:p>
    <w:p w:rsidR="00CF10D6" w:rsidRPr="000A249C" w:rsidRDefault="00FE36DE" w:rsidP="003F60A0">
      <w:pPr>
        <w:spacing w:line="240" w:lineRule="auto"/>
        <w:rPr>
          <w:rFonts w:eastAsia="Times New Roman" w:cs="Arial"/>
          <w:bCs/>
          <w:color w:val="000000"/>
          <w:szCs w:val="24"/>
          <w:highlight w:val="lightGray"/>
          <w:lang w:eastAsia="en-AU"/>
        </w:rPr>
      </w:pPr>
      <w:r w:rsidRPr="00180074">
        <w:rPr>
          <w:rFonts w:eastAsia="Calibri" w:cs="Times New Roman"/>
          <w:szCs w:val="24"/>
          <w:lang w:eastAsia="en-AU"/>
        </w:rPr>
        <w:lastRenderedPageBreak/>
        <w:t xml:space="preserve">Figure </w:t>
      </w:r>
      <w:r w:rsidR="00E304C9">
        <w:rPr>
          <w:rFonts w:eastAsia="Calibri" w:cs="Times New Roman"/>
          <w:szCs w:val="24"/>
          <w:lang w:eastAsia="en-AU"/>
        </w:rPr>
        <w:t>20</w:t>
      </w:r>
      <w:r w:rsidR="000A6905" w:rsidRPr="000A6905">
        <w:rPr>
          <w:szCs w:val="24"/>
        </w:rPr>
        <w:t>:</w:t>
      </w:r>
      <w:r w:rsidRPr="00FE36DE">
        <w:rPr>
          <w:rFonts w:eastAsia="Calibri" w:cs="Times New Roman"/>
          <w:b/>
          <w:szCs w:val="24"/>
          <w:lang w:eastAsia="en-AU"/>
        </w:rPr>
        <w:t xml:space="preserve"> Average cost per capita of Population Health Units, 2009–10 to 2013–14</w:t>
      </w:r>
      <w:r w:rsidR="003F60A0">
        <w:rPr>
          <w:rFonts w:eastAsia="Calibri" w:cs="Times New Roman"/>
          <w:b/>
          <w:szCs w:val="24"/>
          <w:lang w:eastAsia="en-AU"/>
        </w:rPr>
        <w:t xml:space="preserve"> </w:t>
      </w:r>
    </w:p>
    <w:p w:rsidR="00FE36DE" w:rsidRPr="00FE36DE" w:rsidRDefault="00F2471B" w:rsidP="00FE36DE">
      <w:pPr>
        <w:spacing w:after="170" w:line="240" w:lineRule="auto"/>
        <w:rPr>
          <w:rFonts w:eastAsia="Calibri" w:cs="Times New Roman"/>
          <w:lang w:eastAsia="en-AU"/>
        </w:rPr>
      </w:pPr>
      <w:r>
        <w:rPr>
          <w:noProof/>
          <w:lang w:eastAsia="en-AU"/>
        </w:rPr>
        <w:drawing>
          <wp:inline distT="0" distB="0" distL="0" distR="0" wp14:anchorId="1C8CF6B0" wp14:editId="66E07B27">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686064" w:rsidRDefault="00686064" w:rsidP="00003B02">
      <w:pPr>
        <w:spacing w:after="0" w:line="240" w:lineRule="auto"/>
        <w:rPr>
          <w:rFonts w:cs="Arial"/>
          <w:sz w:val="16"/>
          <w:szCs w:val="16"/>
        </w:rPr>
      </w:pPr>
      <w:r>
        <w:rPr>
          <w:rFonts w:eastAsia="Calibri" w:cs="Times New Roman"/>
          <w:b/>
          <w:sz w:val="16"/>
          <w:szCs w:val="16"/>
        </w:rPr>
        <w:t>Note:</w:t>
      </w:r>
      <w:r w:rsidRPr="00686064">
        <w:rPr>
          <w:rFonts w:cs="Arial"/>
          <w:sz w:val="16"/>
          <w:szCs w:val="16"/>
        </w:rPr>
        <w:t xml:space="preserve"> </w:t>
      </w:r>
      <w:r w:rsidR="00A55E6A">
        <w:rPr>
          <w:sz w:val="16"/>
          <w:szCs w:val="16"/>
        </w:rPr>
        <w:t>The total population used in the calculation of this KPI is based on the Australian Bureau of Statistics Estimated Resident Population for 2011 for areas defined by the Australian Standard Geographical Classification. The Australian Bureau of Statistics has changed its geographical boundaries and WA Health is currently updating their processes for estimating and projecting populations based on the reclassification of Australian Bureau of Statistics geographical boundaries</w:t>
      </w:r>
      <w:r>
        <w:rPr>
          <w:rFonts w:cs="Arial"/>
          <w:sz w:val="16"/>
          <w:szCs w:val="16"/>
        </w:rPr>
        <w:t>.</w:t>
      </w:r>
    </w:p>
    <w:p w:rsidR="00FE36DE" w:rsidRPr="00FE36DE" w:rsidRDefault="00FE36DE" w:rsidP="00003B02">
      <w:pPr>
        <w:spacing w:after="0" w:line="240" w:lineRule="auto"/>
        <w:rPr>
          <w:rFonts w:eastAsia="Calibri" w:cs="Times New Roman"/>
          <w:sz w:val="16"/>
          <w:szCs w:val="16"/>
        </w:rPr>
      </w:pPr>
      <w:r w:rsidRPr="00FE36DE">
        <w:rPr>
          <w:rFonts w:eastAsia="Calibri" w:cs="Times New Roman"/>
          <w:b/>
          <w:sz w:val="16"/>
          <w:szCs w:val="16"/>
        </w:rPr>
        <w:t>Data source/s</w:t>
      </w:r>
      <w:r w:rsidRPr="0066544D">
        <w:rPr>
          <w:rFonts w:eastAsia="Calibri" w:cs="Times New Roman"/>
          <w:sz w:val="16"/>
          <w:szCs w:val="16"/>
        </w:rPr>
        <w:t xml:space="preserve">: </w:t>
      </w:r>
      <w:r w:rsidR="00F36E31">
        <w:rPr>
          <w:rFonts w:eastAsia="Calibri" w:cs="Times New Roman"/>
          <w:sz w:val="16"/>
          <w:szCs w:val="16"/>
        </w:rPr>
        <w:t>Australian Bureau of Statistics</w:t>
      </w:r>
      <w:r w:rsidR="00180074" w:rsidRPr="0066544D">
        <w:rPr>
          <w:rFonts w:eastAsia="Calibri" w:cs="Times New Roman"/>
          <w:sz w:val="16"/>
          <w:szCs w:val="16"/>
        </w:rPr>
        <w:t>,</w:t>
      </w:r>
      <w:r w:rsidRPr="0066544D">
        <w:rPr>
          <w:rFonts w:eastAsia="Calibri" w:cs="Times New Roman"/>
          <w:sz w:val="16"/>
          <w:szCs w:val="16"/>
        </w:rPr>
        <w:t xml:space="preserve"> Health Service financial systems</w:t>
      </w:r>
      <w:r w:rsidRPr="00FE36DE">
        <w:rPr>
          <w:rFonts w:eastAsia="Calibri" w:cs="Times New Roman"/>
          <w:sz w:val="16"/>
          <w:szCs w:val="16"/>
        </w:rPr>
        <w:t>.</w:t>
      </w:r>
    </w:p>
    <w:p w:rsidR="00FE36DE" w:rsidRPr="00FE36DE" w:rsidRDefault="00FE36DE" w:rsidP="00FE36DE">
      <w:pPr>
        <w:spacing w:after="0" w:line="240" w:lineRule="auto"/>
        <w:rPr>
          <w:rFonts w:eastAsia="Calibri" w:cs="Times New Roman"/>
        </w:rPr>
      </w:pPr>
      <w:r w:rsidRPr="00FE36DE">
        <w:rPr>
          <w:rFonts w:eastAsia="Calibri" w:cs="Times New Roman"/>
        </w:rPr>
        <w:br w:type="page"/>
      </w:r>
    </w:p>
    <w:bookmarkStart w:id="75" w:name="_Toc383527851"/>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76672" behindDoc="0" locked="0" layoutInCell="1" allowOverlap="1" wp14:anchorId="4CE1705E" wp14:editId="7FA0A0E2">
                <wp:simplePos x="5334000" y="866775"/>
                <wp:positionH relativeFrom="margin">
                  <wp:align>right</wp:align>
                </wp:positionH>
                <wp:positionV relativeFrom="margin">
                  <wp:align>top</wp:align>
                </wp:positionV>
                <wp:extent cx="1554480" cy="981075"/>
                <wp:effectExtent l="0" t="0" r="26670" b="28575"/>
                <wp:wrapSquare wrapText="bothSides"/>
                <wp:docPr id="5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4480" cy="981635"/>
                        </a:xfrm>
                        <a:prstGeom prst="roundRect">
                          <a:avLst>
                            <a:gd name="adj" fmla="val 16667"/>
                          </a:avLst>
                        </a:prstGeom>
                        <a:solidFill>
                          <a:srgbClr val="FFFFFF"/>
                        </a:solidFill>
                        <a:ln w="9525">
                          <a:solidFill>
                            <a:srgbClr val="000000"/>
                          </a:solidFill>
                          <a:round/>
                          <a:headEnd/>
                          <a:tailEnd/>
                        </a:ln>
                      </wps:spPr>
                      <wps:txb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2</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Pr="009F0EFB" w:rsidRDefault="004B6D91" w:rsidP="00FE36DE">
                            <w:pPr>
                              <w:pStyle w:val="Heading4"/>
                              <w:spacing w:before="0"/>
                              <w:rPr>
                                <w:rFonts w:ascii="Arial" w:hAnsi="Arial" w:cs="Arial"/>
                                <w:i w:val="0"/>
                              </w:rPr>
                            </w:pPr>
                            <w:r w:rsidRPr="009F0EFB">
                              <w:rPr>
                                <w:rFonts w:ascii="Arial" w:hAnsi="Arial" w:cs="Arial"/>
                                <w:i w:val="0"/>
                                <w:color w:val="BFBFBF" w:themeColor="background1" w:themeShade="BF"/>
                                <w:sz w:val="22"/>
                              </w:rPr>
                              <w:t>Service 9: Continuing care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3" style="position:absolute;margin-left:71.2pt;margin-top:0;width:122.4pt;height:77.25pt;z-index:2516766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">
                <v:textbo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2</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Pr="009F0EFB" w:rsidRDefault="004B6D91" w:rsidP="00FE36DE">
                      <w:pPr>
                        <w:pStyle w:val="Heading4"/>
                        <w:spacing w:before="0"/>
                        <w:rPr>
                          <w:rFonts w:ascii="Arial" w:hAnsi="Arial" w:cs="Arial"/>
                          <w:i w:val="0"/>
                        </w:rPr>
                      </w:pPr>
                      <w:r w:rsidRPr="009F0EFB">
                        <w:rPr>
                          <w:rFonts w:ascii="Arial" w:hAnsi="Arial" w:cs="Arial"/>
                          <w:i w:val="0"/>
                          <w:color w:val="BFBFBF" w:themeColor="background1" w:themeShade="BF"/>
                          <w:sz w:val="22"/>
                        </w:rPr>
                        <w:t>Service 9: Continuing care</w:t>
                      </w:r>
                    </w:p>
                  </w:txbxContent>
                </v:textbox>
                <w10:wrap type="square" anchorx="margin" anchory="margin"/>
              </v:roundrect>
            </w:pict>
          </mc:Fallback>
        </mc:AlternateContent>
      </w:r>
      <w:r w:rsidRPr="00FE36DE">
        <w:rPr>
          <w:rFonts w:eastAsia="Times New Roman" w:cs="Times New Roman"/>
          <w:b/>
          <w:bCs/>
          <w:color w:val="004B8D"/>
          <w:sz w:val="40"/>
          <w:szCs w:val="28"/>
        </w:rPr>
        <w:t>Average cost per bed-day for specified residential care facilities, flexible care (hostels) and nursing home type residents</w:t>
      </w:r>
      <w:bookmarkEnd w:id="75"/>
      <w:r w:rsidRPr="00FE36DE">
        <w:rPr>
          <w:rFonts w:eastAsia="Times New Roman" w:cs="Times New Roman"/>
          <w:b/>
          <w:bCs/>
          <w:color w:val="004B8D"/>
          <w:sz w:val="40"/>
          <w:szCs w:val="28"/>
        </w:rPr>
        <w:t xml:space="preserve"> </w:t>
      </w:r>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114404" w:rsidP="0066544D">
      <w:r>
        <w:t>WA’</w:t>
      </w:r>
      <w:r w:rsidR="00FE36DE" w:rsidRPr="00FE36DE">
        <w:t>s public health system aims to provide safe, high-quality health care that ensures healthier, longer and better quality lives for all Western Australians. In order to improve, promote and protect the health of Western Australians it is critical that the health system is sustainable by providing effective and efficient care that best uses allocated funds and resources.</w:t>
      </w:r>
    </w:p>
    <w:p w:rsidR="00FE36DE" w:rsidRPr="00FE36DE" w:rsidRDefault="00FE36DE" w:rsidP="0066544D">
      <w:r w:rsidRPr="00FE36DE">
        <w:t>The WA Country Health Service provides long-term care facilities for rural patients requiring 24 hour nursing care. This health care service is delivered to high and low dependency residents in nursing homes, hospitals, hostels and flexible care facilities, and constitutes a significant proportion of the activity within the WA Country Health Service jurisdictions where access to non-government alternatives is limited.</w:t>
      </w:r>
    </w:p>
    <w:p w:rsidR="00FE36DE" w:rsidRPr="00FE36DE" w:rsidRDefault="00FE36DE" w:rsidP="00FE36DE">
      <w:pPr>
        <w:keepNext/>
        <w:keepLine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t>Target</w:t>
      </w:r>
    </w:p>
    <w:p w:rsidR="00FE36DE" w:rsidRPr="00FE36DE" w:rsidRDefault="00FE36DE" w:rsidP="0066544D">
      <w:r w:rsidRPr="00FE36DE">
        <w:t>The target for 2013–14 is $526 per bed-day in a specified residential care facility flexible care (hostels) and nursing home type residents.</w:t>
      </w:r>
    </w:p>
    <w:p w:rsidR="00FE36DE" w:rsidRPr="00FE36DE" w:rsidRDefault="00FE36DE" w:rsidP="0066544D">
      <w:r w:rsidRPr="00FE36DE">
        <w:t>A result below the target is desirable.</w:t>
      </w:r>
    </w:p>
    <w:p w:rsidR="00FE36DE" w:rsidRPr="00FE36DE" w:rsidRDefault="00FE36DE" w:rsidP="00FE36DE">
      <w:pPr>
        <w:spacing w:after="170" w:line="240" w:lineRule="auto"/>
        <w:rPr>
          <w:rFonts w:eastAsia="Calibri" w:cs="Times New Roman"/>
          <w:b/>
          <w:sz w:val="28"/>
          <w:szCs w:val="28"/>
        </w:rPr>
      </w:pPr>
      <w:r w:rsidRPr="00FE36DE">
        <w:rPr>
          <w:rFonts w:eastAsia="Calibri" w:cs="Times New Roman"/>
          <w:b/>
          <w:sz w:val="28"/>
          <w:szCs w:val="28"/>
        </w:rPr>
        <w:t>Results</w:t>
      </w:r>
    </w:p>
    <w:p w:rsidR="00FE36DE" w:rsidRDefault="005B59C1" w:rsidP="00FE36DE">
      <w:pPr>
        <w:spacing w:after="170" w:line="240" w:lineRule="auto"/>
        <w:rPr>
          <w:rFonts w:eastAsia="Calibri" w:cs="Times New Roman"/>
        </w:rPr>
      </w:pPr>
      <w:r>
        <w:rPr>
          <w:rFonts w:eastAsia="Calibri" w:cs="Times New Roman"/>
        </w:rPr>
        <w:t>In 2013–14, the average cost per bed-day for specified residential care facilities, flexible care and nursing home type residents in country WA was $605 (see Figure 21), and above the target.</w:t>
      </w:r>
      <w:r w:rsidR="00494D49">
        <w:rPr>
          <w:rFonts w:eastAsia="Calibri" w:cs="Times New Roman"/>
        </w:rPr>
        <w:t xml:space="preserve"> </w:t>
      </w:r>
      <w:r w:rsidR="006A0016" w:rsidRPr="007829E2">
        <w:rPr>
          <w:rFonts w:eastAsia="Calibri" w:cs="Times New Roman"/>
        </w:rPr>
        <w:t xml:space="preserve">The higher expenditure to target </w:t>
      </w:r>
      <w:r w:rsidR="00496A28">
        <w:rPr>
          <w:rFonts w:eastAsia="Calibri" w:cs="Times New Roman"/>
        </w:rPr>
        <w:t>is</w:t>
      </w:r>
      <w:r w:rsidR="006A0016" w:rsidRPr="007829E2">
        <w:rPr>
          <w:rFonts w:eastAsia="Calibri" w:cs="Times New Roman"/>
        </w:rPr>
        <w:t xml:space="preserve"> predominantly due to lower </w:t>
      </w:r>
      <w:r w:rsidR="006A0016">
        <w:rPr>
          <w:rFonts w:eastAsia="Calibri" w:cs="Times New Roman"/>
        </w:rPr>
        <w:t xml:space="preserve">activity coupled with a high proportion of fixed costs. </w:t>
      </w:r>
    </w:p>
    <w:p w:rsidR="00DE72FC" w:rsidRDefault="00DE72FC" w:rsidP="00FE36DE">
      <w:pPr>
        <w:spacing w:after="170" w:line="240" w:lineRule="auto"/>
        <w:rPr>
          <w:rFonts w:eastAsia="Calibri" w:cs="Times New Roman"/>
        </w:rPr>
      </w:pPr>
    </w:p>
    <w:p w:rsidR="000B0D55" w:rsidRDefault="000B0D55" w:rsidP="003F60A0">
      <w:pPr>
        <w:spacing w:line="240" w:lineRule="auto"/>
        <w:rPr>
          <w:rFonts w:eastAsia="Calibri" w:cs="Times New Roman"/>
          <w:szCs w:val="24"/>
          <w:lang w:eastAsia="en-AU"/>
        </w:rPr>
      </w:pPr>
      <w:r>
        <w:rPr>
          <w:rFonts w:eastAsia="Calibri" w:cs="Times New Roman"/>
          <w:szCs w:val="24"/>
          <w:lang w:eastAsia="en-AU"/>
        </w:rPr>
        <w:br w:type="page"/>
      </w:r>
    </w:p>
    <w:p w:rsidR="00CF10D6" w:rsidRPr="000A249C" w:rsidRDefault="00FE36DE" w:rsidP="003F60A0">
      <w:pPr>
        <w:spacing w:line="240" w:lineRule="auto"/>
        <w:rPr>
          <w:rFonts w:eastAsia="Times New Roman" w:cs="Arial"/>
          <w:bCs/>
          <w:color w:val="000000"/>
          <w:szCs w:val="24"/>
          <w:highlight w:val="lightGray"/>
          <w:lang w:eastAsia="en-AU"/>
        </w:rPr>
      </w:pPr>
      <w:r w:rsidRPr="00180074">
        <w:rPr>
          <w:rFonts w:eastAsia="Calibri" w:cs="Times New Roman"/>
          <w:szCs w:val="24"/>
          <w:lang w:eastAsia="en-AU"/>
        </w:rPr>
        <w:lastRenderedPageBreak/>
        <w:t xml:space="preserve">Figure </w:t>
      </w:r>
      <w:r w:rsidR="00E304C9">
        <w:rPr>
          <w:rFonts w:eastAsia="Calibri" w:cs="Times New Roman"/>
          <w:szCs w:val="24"/>
          <w:lang w:eastAsia="en-AU"/>
        </w:rPr>
        <w:t>21</w:t>
      </w:r>
      <w:r w:rsidR="000A6905" w:rsidRPr="000A6905">
        <w:rPr>
          <w:szCs w:val="24"/>
        </w:rPr>
        <w:t>:</w:t>
      </w:r>
      <w:r w:rsidRPr="00FE36DE">
        <w:rPr>
          <w:rFonts w:eastAsia="Calibri" w:cs="Times New Roman"/>
          <w:b/>
          <w:szCs w:val="24"/>
          <w:lang w:eastAsia="en-AU"/>
        </w:rPr>
        <w:t xml:space="preserve"> Average cost per bed-day for specified residential care facilities, flexible care (hostels) and nursing home type residents, 2009–10 to 2013–14</w:t>
      </w:r>
      <w:r w:rsidR="003F60A0">
        <w:rPr>
          <w:rFonts w:eastAsia="Calibri" w:cs="Times New Roman"/>
          <w:b/>
          <w:szCs w:val="24"/>
          <w:lang w:eastAsia="en-AU"/>
        </w:rPr>
        <w:t xml:space="preserve"> </w:t>
      </w:r>
    </w:p>
    <w:p w:rsidR="00FE36DE" w:rsidRPr="00FE36DE" w:rsidRDefault="00287969" w:rsidP="00FE36DE">
      <w:pPr>
        <w:spacing w:after="170" w:line="240" w:lineRule="auto"/>
        <w:rPr>
          <w:rFonts w:eastAsia="Calibri" w:cs="Times New Roman"/>
          <w:lang w:eastAsia="en-AU"/>
        </w:rPr>
      </w:pPr>
      <w:r>
        <w:rPr>
          <w:noProof/>
          <w:lang w:eastAsia="en-AU"/>
        </w:rPr>
        <w:drawing>
          <wp:inline distT="0" distB="0" distL="0" distR="0" wp14:anchorId="10B34C3A" wp14:editId="498006D7">
            <wp:extent cx="4572000" cy="274320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FE36DE" w:rsidRPr="00FE36DE" w:rsidRDefault="00FE36DE" w:rsidP="00FE36DE">
      <w:pPr>
        <w:spacing w:after="0" w:line="240" w:lineRule="auto"/>
        <w:rPr>
          <w:rFonts w:eastAsia="Calibri" w:cs="Times New Roman"/>
          <w:sz w:val="16"/>
          <w:szCs w:val="16"/>
        </w:rPr>
      </w:pPr>
      <w:r w:rsidRPr="00FE36DE">
        <w:rPr>
          <w:rFonts w:eastAsia="Calibri" w:cs="Times New Roman"/>
          <w:b/>
          <w:sz w:val="16"/>
          <w:szCs w:val="16"/>
        </w:rPr>
        <w:t>Data source/s</w:t>
      </w:r>
      <w:r w:rsidRPr="00FE36DE">
        <w:rPr>
          <w:rFonts w:eastAsia="Calibri" w:cs="Times New Roman"/>
          <w:sz w:val="16"/>
          <w:szCs w:val="16"/>
        </w:rPr>
        <w:t xml:space="preserve">: </w:t>
      </w:r>
      <w:r w:rsidR="003F60A0" w:rsidRPr="00FE36DE">
        <w:rPr>
          <w:rFonts w:eastAsia="Calibri" w:cs="Times New Roman"/>
          <w:sz w:val="16"/>
          <w:szCs w:val="16"/>
        </w:rPr>
        <w:t>Occupied Bed Day Data Warehouse</w:t>
      </w:r>
      <w:r w:rsidR="00180074">
        <w:rPr>
          <w:rFonts w:eastAsia="Calibri" w:cs="Times New Roman"/>
          <w:sz w:val="16"/>
          <w:szCs w:val="16"/>
        </w:rPr>
        <w:t>,</w:t>
      </w:r>
      <w:r w:rsidR="003F60A0" w:rsidRPr="00FE36DE">
        <w:rPr>
          <w:rFonts w:eastAsia="Calibri" w:cs="Times New Roman"/>
          <w:sz w:val="16"/>
          <w:szCs w:val="16"/>
        </w:rPr>
        <w:t xml:space="preserve"> </w:t>
      </w:r>
      <w:r w:rsidRPr="00FE36DE">
        <w:rPr>
          <w:rFonts w:eastAsia="Calibri" w:cs="Times New Roman"/>
          <w:sz w:val="16"/>
          <w:szCs w:val="16"/>
        </w:rPr>
        <w:t>Hea</w:t>
      </w:r>
      <w:r w:rsidR="003F60A0">
        <w:rPr>
          <w:rFonts w:eastAsia="Calibri" w:cs="Times New Roman"/>
          <w:sz w:val="16"/>
          <w:szCs w:val="16"/>
        </w:rPr>
        <w:t>lth Service financial system</w:t>
      </w:r>
      <w:r w:rsidRPr="00FE36DE">
        <w:rPr>
          <w:rFonts w:eastAsia="Calibri" w:cs="Times New Roman"/>
          <w:sz w:val="16"/>
          <w:szCs w:val="16"/>
        </w:rPr>
        <w:t>.</w:t>
      </w:r>
    </w:p>
    <w:p w:rsidR="00FE36DE" w:rsidRPr="00FE36DE" w:rsidRDefault="00FE36DE" w:rsidP="00FE36DE">
      <w:pPr>
        <w:spacing w:after="0" w:line="240" w:lineRule="auto"/>
        <w:rPr>
          <w:rFonts w:eastAsia="Calibri" w:cs="Times New Roman"/>
          <w:sz w:val="16"/>
          <w:szCs w:val="16"/>
        </w:rPr>
      </w:pPr>
      <w:r w:rsidRPr="00FE36DE">
        <w:rPr>
          <w:rFonts w:eastAsia="Calibri" w:cs="Times New Roman"/>
          <w:sz w:val="16"/>
          <w:szCs w:val="16"/>
        </w:rPr>
        <w:br w:type="page"/>
      </w:r>
    </w:p>
    <w:bookmarkStart w:id="76" w:name="_Toc383527852"/>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77696" behindDoc="0" locked="0" layoutInCell="1" allowOverlap="1" wp14:anchorId="4F9341AB" wp14:editId="5F4B159C">
                <wp:simplePos x="5334000" y="866775"/>
                <wp:positionH relativeFrom="margin">
                  <wp:align>right</wp:align>
                </wp:positionH>
                <wp:positionV relativeFrom="margin">
                  <wp:align>top</wp:align>
                </wp:positionV>
                <wp:extent cx="1583690" cy="1129030"/>
                <wp:effectExtent l="0" t="0" r="16510" b="13970"/>
                <wp:wrapSquare wrapText="bothSides"/>
                <wp:docPr id="5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3690" cy="1129553"/>
                        </a:xfrm>
                        <a:prstGeom prst="roundRect">
                          <a:avLst>
                            <a:gd name="adj" fmla="val 16667"/>
                          </a:avLst>
                        </a:prstGeom>
                        <a:solidFill>
                          <a:srgbClr val="FFFFFF"/>
                        </a:solidFill>
                        <a:ln w="9525">
                          <a:solidFill>
                            <a:srgbClr val="000000"/>
                          </a:solidFill>
                          <a:round/>
                          <a:headEnd/>
                          <a:tailEnd/>
                        </a:ln>
                      </wps:spPr>
                      <wps:txb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2</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Pr="009F0EFB" w:rsidRDefault="004B6D91" w:rsidP="00FE36DE">
                            <w:pPr>
                              <w:pStyle w:val="Heading4"/>
                              <w:spacing w:before="0"/>
                              <w:rPr>
                                <w:rFonts w:ascii="Arial" w:hAnsi="Arial" w:cs="Arial"/>
                                <w:i w:val="0"/>
                              </w:rPr>
                            </w:pPr>
                            <w:r w:rsidRPr="009F0EFB">
                              <w:rPr>
                                <w:rFonts w:ascii="Arial" w:hAnsi="Arial" w:cs="Arial"/>
                                <w:i w:val="0"/>
                                <w:color w:val="BFBFBF" w:themeColor="background1" w:themeShade="BF"/>
                                <w:sz w:val="22"/>
                              </w:rPr>
                              <w:t>Service 10: Contracted mental health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4" style="position:absolute;margin-left:73.5pt;margin-top:0;width:124.7pt;height:88.9pt;z-index:25167769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">
                <v:textbo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2</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Pr="009F0EFB" w:rsidRDefault="004B6D91" w:rsidP="00FE36DE">
                      <w:pPr>
                        <w:pStyle w:val="Heading4"/>
                        <w:spacing w:before="0"/>
                        <w:rPr>
                          <w:rFonts w:ascii="Arial" w:hAnsi="Arial" w:cs="Arial"/>
                          <w:i w:val="0"/>
                        </w:rPr>
                      </w:pPr>
                      <w:r w:rsidRPr="009F0EFB">
                        <w:rPr>
                          <w:rFonts w:ascii="Arial" w:hAnsi="Arial" w:cs="Arial"/>
                          <w:i w:val="0"/>
                          <w:color w:val="BFBFBF" w:themeColor="background1" w:themeShade="BF"/>
                          <w:sz w:val="22"/>
                        </w:rPr>
                        <w:t>Service 10: Contracted mental health</w:t>
                      </w:r>
                    </w:p>
                  </w:txbxContent>
                </v:textbox>
                <w10:wrap type="square" anchorx="margin" anchory="margin"/>
              </v:roundrect>
            </w:pict>
          </mc:Fallback>
        </mc:AlternateContent>
      </w:r>
      <w:r w:rsidRPr="00FE36DE">
        <w:rPr>
          <w:rFonts w:eastAsia="Times New Roman" w:cs="Times New Roman"/>
          <w:b/>
          <w:bCs/>
          <w:color w:val="004B8D"/>
          <w:sz w:val="40"/>
          <w:szCs w:val="28"/>
        </w:rPr>
        <w:t>Average cost per bed-day in specialised mental health inpatient units</w:t>
      </w:r>
      <w:bookmarkEnd w:id="76"/>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5B59C1">
      <w:pPr>
        <w:rPr>
          <w:lang w:val="en-US" w:eastAsia="en-AU"/>
        </w:rPr>
      </w:pPr>
      <w:r w:rsidRPr="00FE36DE">
        <w:rPr>
          <w:lang w:val="en-US" w:eastAsia="en-AU"/>
        </w:rPr>
        <w:t>WA Health aims to provide safe, high-quality health care to ensure healthier, longer, and better quality lives for all Western Australians.</w:t>
      </w:r>
    </w:p>
    <w:p w:rsidR="00FE36DE" w:rsidRPr="00FE36DE" w:rsidRDefault="00FE36DE" w:rsidP="005B59C1">
      <w:pPr>
        <w:rPr>
          <w:lang w:val="en-US" w:eastAsia="en-AU"/>
        </w:rPr>
      </w:pPr>
      <w:r w:rsidRPr="00FE36DE">
        <w:rPr>
          <w:lang w:val="en-US" w:eastAsia="en-AU"/>
        </w:rPr>
        <w:t xml:space="preserve">The </w:t>
      </w:r>
      <w:r w:rsidRPr="00FE36DE">
        <w:rPr>
          <w:i/>
          <w:iCs/>
          <w:lang w:val="en-US" w:eastAsia="en-AU"/>
        </w:rPr>
        <w:t>2007 National Survey of Mental Health and Wellbeing</w:t>
      </w:r>
      <w:r w:rsidRPr="00FE36DE">
        <w:rPr>
          <w:i/>
          <w:iCs/>
          <w:vertAlign w:val="superscript"/>
          <w:lang w:val="en-US" w:eastAsia="en-AU"/>
        </w:rPr>
        <w:footnoteReference w:id="3"/>
      </w:r>
      <w:r w:rsidRPr="00FE36DE">
        <w:rPr>
          <w:i/>
          <w:iCs/>
          <w:lang w:val="en-US" w:eastAsia="en-AU"/>
        </w:rPr>
        <w:t xml:space="preserve"> </w:t>
      </w:r>
      <w:r w:rsidRPr="00FE36DE">
        <w:rPr>
          <w:lang w:val="en-US" w:eastAsia="en-AU"/>
        </w:rPr>
        <w:t xml:space="preserve">found that an estimated 3.2 million Australians, aged between 16 and 85 years, had a mental disorder in the 12 months prior to the survey. Therefore, it is important to ensure effective and appropriate care is provided to mental health clients in the community, as well as through </w:t>
      </w:r>
      <w:proofErr w:type="spellStart"/>
      <w:r w:rsidRPr="00FE36DE">
        <w:rPr>
          <w:lang w:val="en-US" w:eastAsia="en-AU"/>
        </w:rPr>
        <w:t>specialised</w:t>
      </w:r>
      <w:proofErr w:type="spellEnd"/>
      <w:r w:rsidRPr="00FE36DE">
        <w:rPr>
          <w:lang w:val="en-US" w:eastAsia="en-AU"/>
        </w:rPr>
        <w:t xml:space="preserve"> mental health inpatient units.</w:t>
      </w:r>
    </w:p>
    <w:p w:rsidR="00FE36DE" w:rsidRPr="00FE36DE" w:rsidRDefault="00FE36DE" w:rsidP="00FE36DE">
      <w:pPr>
        <w:keepNext/>
        <w:keepLine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t>Target</w:t>
      </w:r>
    </w:p>
    <w:p w:rsidR="00FE36DE" w:rsidRPr="00FE36DE" w:rsidRDefault="00FE36DE" w:rsidP="005B59C1">
      <w:r w:rsidRPr="00FE36DE">
        <w:t>The target for 2013–14 is $1,159 per bed-day in a specialised mental health unit.</w:t>
      </w:r>
    </w:p>
    <w:p w:rsidR="00FE36DE" w:rsidRPr="00FE36DE" w:rsidRDefault="00FE36DE" w:rsidP="005B59C1">
      <w:r w:rsidRPr="00FE36DE">
        <w:t>A result below the target is desirable.</w:t>
      </w:r>
    </w:p>
    <w:p w:rsidR="00FE36DE" w:rsidRPr="00FE36DE" w:rsidRDefault="00FE36DE" w:rsidP="00FE36DE">
      <w:pPr>
        <w:spacing w:after="170" w:line="240" w:lineRule="auto"/>
        <w:rPr>
          <w:rFonts w:eastAsia="Calibri" w:cs="Times New Roman"/>
          <w:b/>
          <w:sz w:val="28"/>
          <w:szCs w:val="28"/>
        </w:rPr>
      </w:pPr>
      <w:r w:rsidRPr="00FE36DE">
        <w:rPr>
          <w:rFonts w:eastAsia="Calibri" w:cs="Times New Roman"/>
          <w:b/>
          <w:sz w:val="28"/>
          <w:szCs w:val="28"/>
        </w:rPr>
        <w:t>Results</w:t>
      </w:r>
    </w:p>
    <w:p w:rsidR="00FE36DE" w:rsidRDefault="005B59C1" w:rsidP="005B59C1">
      <w:r>
        <w:t>In 2013–14, the average cost per bed-day in a specialised mental health inpatient unit in country WA was $1,859</w:t>
      </w:r>
      <w:r w:rsidR="004535F3">
        <w:t xml:space="preserve"> (see Figure 22)</w:t>
      </w:r>
      <w:r>
        <w:t>.</w:t>
      </w:r>
      <w:r w:rsidR="003319AF">
        <w:t xml:space="preserve"> This result </w:t>
      </w:r>
      <w:r w:rsidR="00830A14">
        <w:t>wa</w:t>
      </w:r>
      <w:r w:rsidR="003319AF">
        <w:t xml:space="preserve">s an improvement on 2012–13 performance however it </w:t>
      </w:r>
      <w:r w:rsidR="00830A14">
        <w:t>wa</w:t>
      </w:r>
      <w:r w:rsidR="003319AF">
        <w:t>s still above the target.</w:t>
      </w:r>
      <w:r>
        <w:t xml:space="preserve"> </w:t>
      </w:r>
      <w:r w:rsidRPr="00DE72FC">
        <w:t xml:space="preserve">The higher expenditure to target </w:t>
      </w:r>
      <w:r w:rsidR="00830A14">
        <w:t>i</w:t>
      </w:r>
      <w:r w:rsidRPr="00DE72FC">
        <w:t xml:space="preserve">s </w:t>
      </w:r>
      <w:r w:rsidR="00C765A8">
        <w:t xml:space="preserve">largely </w:t>
      </w:r>
      <w:r w:rsidRPr="00DE72FC">
        <w:t xml:space="preserve">attributable to </w:t>
      </w:r>
      <w:proofErr w:type="spellStart"/>
      <w:r w:rsidR="00042DBA">
        <w:t>statewide</w:t>
      </w:r>
      <w:proofErr w:type="spellEnd"/>
      <w:r w:rsidR="00042DBA">
        <w:t xml:space="preserve"> corporate overheads born by </w:t>
      </w:r>
      <w:r w:rsidRPr="00DE72FC">
        <w:t xml:space="preserve">WA Country Health Service that were not included in the </w:t>
      </w:r>
      <w:r w:rsidR="00042DBA" w:rsidRPr="00DE72FC">
        <w:t xml:space="preserve">target methodology </w:t>
      </w:r>
      <w:r w:rsidR="00042DBA">
        <w:t xml:space="preserve">or the </w:t>
      </w:r>
      <w:r w:rsidRPr="00DE72FC">
        <w:t>Mental Health Commission service provision agre</w:t>
      </w:r>
      <w:r w:rsidR="00042DBA">
        <w:t>ement</w:t>
      </w:r>
      <w:r>
        <w:t>.</w:t>
      </w:r>
      <w:r w:rsidR="00052A81">
        <w:t xml:space="preserve"> </w:t>
      </w:r>
    </w:p>
    <w:p w:rsidR="005B59C1" w:rsidRPr="00FE36DE" w:rsidRDefault="005B59C1" w:rsidP="005B59C1"/>
    <w:p w:rsidR="000B0D55" w:rsidRDefault="000B0D55" w:rsidP="003F60A0">
      <w:pPr>
        <w:spacing w:line="240" w:lineRule="auto"/>
        <w:rPr>
          <w:rFonts w:eastAsia="Calibri" w:cs="Times New Roman"/>
          <w:szCs w:val="24"/>
          <w:lang w:eastAsia="en-AU"/>
        </w:rPr>
      </w:pPr>
      <w:r>
        <w:rPr>
          <w:rFonts w:eastAsia="Calibri" w:cs="Times New Roman"/>
          <w:szCs w:val="24"/>
          <w:lang w:eastAsia="en-AU"/>
        </w:rPr>
        <w:br w:type="page"/>
      </w:r>
    </w:p>
    <w:p w:rsidR="00CF10D6" w:rsidRPr="000A249C" w:rsidRDefault="00FE36DE" w:rsidP="003F60A0">
      <w:pPr>
        <w:spacing w:line="240" w:lineRule="auto"/>
        <w:rPr>
          <w:rFonts w:eastAsia="Times New Roman" w:cs="Arial"/>
          <w:bCs/>
          <w:color w:val="000000"/>
          <w:szCs w:val="24"/>
          <w:highlight w:val="lightGray"/>
          <w:lang w:eastAsia="en-AU"/>
        </w:rPr>
      </w:pPr>
      <w:r w:rsidRPr="00180074">
        <w:rPr>
          <w:rFonts w:eastAsia="Calibri" w:cs="Times New Roman"/>
          <w:szCs w:val="24"/>
          <w:lang w:eastAsia="en-AU"/>
        </w:rPr>
        <w:lastRenderedPageBreak/>
        <w:t xml:space="preserve">Figure </w:t>
      </w:r>
      <w:r w:rsidR="00E304C9">
        <w:rPr>
          <w:rFonts w:eastAsia="Calibri" w:cs="Times New Roman"/>
          <w:szCs w:val="24"/>
          <w:lang w:eastAsia="en-AU"/>
        </w:rPr>
        <w:t>22</w:t>
      </w:r>
      <w:r w:rsidR="000A6905" w:rsidRPr="000A6905">
        <w:rPr>
          <w:szCs w:val="24"/>
        </w:rPr>
        <w:t>:</w:t>
      </w:r>
      <w:r w:rsidRPr="00FE36DE">
        <w:rPr>
          <w:rFonts w:eastAsia="Calibri" w:cs="Times New Roman"/>
          <w:b/>
          <w:szCs w:val="24"/>
          <w:lang w:eastAsia="en-AU"/>
        </w:rPr>
        <w:t xml:space="preserve"> Average cost per bed-day in specialised mental health inpatient units, 2009–10 to 2013–14</w:t>
      </w:r>
      <w:r w:rsidR="003F60A0">
        <w:rPr>
          <w:rFonts w:eastAsia="Calibri" w:cs="Times New Roman"/>
          <w:b/>
          <w:szCs w:val="24"/>
          <w:lang w:eastAsia="en-AU"/>
        </w:rPr>
        <w:t xml:space="preserve"> </w:t>
      </w:r>
    </w:p>
    <w:p w:rsidR="00FE36DE" w:rsidRPr="00FE36DE" w:rsidRDefault="00287969" w:rsidP="00FE36DE">
      <w:pPr>
        <w:spacing w:after="170" w:line="240" w:lineRule="auto"/>
        <w:rPr>
          <w:rFonts w:eastAsia="Calibri" w:cs="Times New Roman"/>
          <w:lang w:eastAsia="en-AU"/>
        </w:rPr>
      </w:pPr>
      <w:r>
        <w:rPr>
          <w:noProof/>
          <w:lang w:eastAsia="en-AU"/>
        </w:rPr>
        <w:drawing>
          <wp:inline distT="0" distB="0" distL="0" distR="0" wp14:anchorId="04FD515F" wp14:editId="0527642F">
            <wp:extent cx="4572000" cy="27432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765A8" w:rsidRPr="002652D6" w:rsidRDefault="00FE36DE" w:rsidP="002652D6">
      <w:pPr>
        <w:spacing w:after="0" w:line="240" w:lineRule="auto"/>
        <w:rPr>
          <w:rFonts w:eastAsia="Calibri" w:cs="Times New Roman"/>
          <w:sz w:val="16"/>
          <w:szCs w:val="16"/>
        </w:rPr>
      </w:pPr>
      <w:r w:rsidRPr="00FE36DE">
        <w:rPr>
          <w:rFonts w:eastAsia="Calibri" w:cs="Times New Roman"/>
          <w:b/>
          <w:sz w:val="16"/>
          <w:szCs w:val="16"/>
        </w:rPr>
        <w:t>Note:</w:t>
      </w:r>
      <w:r w:rsidRPr="00FE36DE">
        <w:rPr>
          <w:rFonts w:eastAsia="Calibri" w:cs="Times New Roman"/>
          <w:sz w:val="16"/>
          <w:szCs w:val="16"/>
        </w:rPr>
        <w:t xml:space="preserve"> </w:t>
      </w:r>
      <w:r w:rsidR="001E29BD" w:rsidRPr="002652D6">
        <w:rPr>
          <w:rFonts w:eastAsia="Calibri" w:cs="Times New Roman"/>
          <w:sz w:val="16"/>
          <w:szCs w:val="16"/>
        </w:rPr>
        <w:t xml:space="preserve">In 2013–14, </w:t>
      </w:r>
      <w:r w:rsidR="00C765A8" w:rsidRPr="002652D6">
        <w:rPr>
          <w:rFonts w:eastAsia="Calibri" w:cs="Times New Roman"/>
          <w:sz w:val="16"/>
          <w:szCs w:val="16"/>
        </w:rPr>
        <w:t xml:space="preserve">changes and improvements </w:t>
      </w:r>
      <w:r w:rsidR="001E29BD" w:rsidRPr="002652D6">
        <w:rPr>
          <w:rFonts w:eastAsia="Calibri" w:cs="Times New Roman"/>
          <w:sz w:val="16"/>
          <w:szCs w:val="16"/>
        </w:rPr>
        <w:t xml:space="preserve">continue to be implemented </w:t>
      </w:r>
      <w:r w:rsidR="00C765A8" w:rsidRPr="002652D6">
        <w:rPr>
          <w:rFonts w:eastAsia="Calibri" w:cs="Times New Roman"/>
          <w:sz w:val="16"/>
          <w:szCs w:val="16"/>
        </w:rPr>
        <w:t>in the counting and classification methodology under the national Activity Based Funding framework.</w:t>
      </w:r>
    </w:p>
    <w:p w:rsidR="00CF10D6" w:rsidRDefault="00FE36DE" w:rsidP="00180074">
      <w:pPr>
        <w:spacing w:after="0" w:line="240" w:lineRule="auto"/>
        <w:rPr>
          <w:rFonts w:eastAsia="Times New Roman" w:cs="Times New Roman"/>
          <w:b/>
          <w:bCs/>
          <w:color w:val="004B8D"/>
          <w:sz w:val="40"/>
          <w:szCs w:val="28"/>
        </w:rPr>
      </w:pPr>
      <w:r w:rsidRPr="00FE36DE">
        <w:rPr>
          <w:rFonts w:eastAsia="Calibri" w:cs="Times New Roman"/>
          <w:b/>
          <w:noProof/>
          <w:sz w:val="16"/>
          <w:szCs w:val="16"/>
          <w:lang w:eastAsia="en-AU"/>
        </w:rPr>
        <w:t>Data source/s</w:t>
      </w:r>
      <w:r w:rsidRPr="00DE72FC">
        <w:rPr>
          <w:rFonts w:eastAsia="Calibri" w:cs="Times New Roman"/>
          <w:noProof/>
          <w:sz w:val="16"/>
          <w:szCs w:val="16"/>
          <w:lang w:eastAsia="en-AU"/>
        </w:rPr>
        <w:t xml:space="preserve">: </w:t>
      </w:r>
      <w:r w:rsidR="003F60A0" w:rsidRPr="00DE72FC">
        <w:rPr>
          <w:rFonts w:eastAsia="Calibri" w:cs="Times New Roman"/>
          <w:noProof/>
          <w:sz w:val="16"/>
          <w:szCs w:val="16"/>
          <w:lang w:eastAsia="en-AU"/>
        </w:rPr>
        <w:t>Health Care and Related Information System Client Management System</w:t>
      </w:r>
      <w:r w:rsidR="00180074">
        <w:rPr>
          <w:rFonts w:eastAsia="Calibri" w:cs="Times New Roman"/>
          <w:noProof/>
          <w:sz w:val="16"/>
          <w:szCs w:val="16"/>
          <w:lang w:eastAsia="en-AU"/>
        </w:rPr>
        <w:t>,</w:t>
      </w:r>
      <w:r w:rsidR="003F60A0" w:rsidRPr="00FE36DE">
        <w:rPr>
          <w:rFonts w:eastAsia="Calibri" w:cs="Times New Roman"/>
          <w:noProof/>
          <w:sz w:val="16"/>
          <w:szCs w:val="16"/>
          <w:lang w:eastAsia="en-AU"/>
        </w:rPr>
        <w:t xml:space="preserve"> </w:t>
      </w:r>
      <w:r w:rsidR="005B59C1">
        <w:rPr>
          <w:rFonts w:eastAsia="Calibri" w:cs="Times New Roman"/>
          <w:noProof/>
          <w:sz w:val="16"/>
          <w:szCs w:val="16"/>
          <w:lang w:eastAsia="en-AU"/>
        </w:rPr>
        <w:t xml:space="preserve">BedState, TOPAS, </w:t>
      </w:r>
      <w:r w:rsidRPr="00FE36DE">
        <w:rPr>
          <w:rFonts w:eastAsia="Calibri" w:cs="Times New Roman"/>
          <w:noProof/>
          <w:sz w:val="16"/>
          <w:szCs w:val="16"/>
          <w:lang w:eastAsia="en-AU"/>
        </w:rPr>
        <w:t>Heal</w:t>
      </w:r>
      <w:r w:rsidR="003F60A0">
        <w:rPr>
          <w:rFonts w:eastAsia="Calibri" w:cs="Times New Roman"/>
          <w:noProof/>
          <w:sz w:val="16"/>
          <w:szCs w:val="16"/>
          <w:lang w:eastAsia="en-AU"/>
        </w:rPr>
        <w:t>th Service financial system</w:t>
      </w:r>
      <w:r w:rsidRPr="00FE36DE">
        <w:rPr>
          <w:rFonts w:eastAsia="Calibri" w:cs="Times New Roman"/>
          <w:noProof/>
          <w:sz w:val="16"/>
          <w:szCs w:val="16"/>
          <w:lang w:eastAsia="en-AU"/>
        </w:rPr>
        <w:t>.</w:t>
      </w:r>
      <w:bookmarkStart w:id="77" w:name="_Toc383527853"/>
      <w:r w:rsidR="00CF10D6">
        <w:rPr>
          <w:rFonts w:eastAsia="Times New Roman" w:cs="Times New Roman"/>
          <w:b/>
          <w:bCs/>
          <w:color w:val="004B8D"/>
          <w:sz w:val="40"/>
          <w:szCs w:val="28"/>
        </w:rPr>
        <w:br w:type="page"/>
      </w:r>
    </w:p>
    <w:p w:rsidR="00FE36DE" w:rsidRPr="00FE36DE" w:rsidRDefault="00FE36DE" w:rsidP="00FE36DE">
      <w:pPr>
        <w:keepNext/>
        <w:keepLines/>
        <w:spacing w:after="0" w:line="240" w:lineRule="auto"/>
        <w:outlineLvl w:val="0"/>
        <w:rPr>
          <w:rFonts w:eastAsia="Times New Roman" w:cs="Times New Roman"/>
          <w:b/>
          <w:bCs/>
          <w:color w:val="004B8D"/>
          <w:sz w:val="40"/>
          <w:szCs w:val="28"/>
        </w:rPr>
      </w:pPr>
      <w:r w:rsidRPr="00FE36DE">
        <w:rPr>
          <w:rFonts w:eastAsia="Times New Roman" w:cs="Times New Roman"/>
          <w:b/>
          <w:bCs/>
          <w:noProof/>
          <w:color w:val="004B8D"/>
          <w:sz w:val="40"/>
          <w:szCs w:val="28"/>
          <w:lang w:eastAsia="en-AU"/>
        </w:rPr>
        <w:lastRenderedPageBreak/>
        <mc:AlternateContent>
          <mc:Choice Requires="wps">
            <w:drawing>
              <wp:anchor distT="0" distB="0" distL="114300" distR="114300" simplePos="0" relativeHeight="251675648" behindDoc="0" locked="0" layoutInCell="1" allowOverlap="1" wp14:anchorId="533B1B2A" wp14:editId="1D8E0E06">
                <wp:simplePos x="5334000" y="866775"/>
                <wp:positionH relativeFrom="margin">
                  <wp:align>right</wp:align>
                </wp:positionH>
                <wp:positionV relativeFrom="margin">
                  <wp:align>top</wp:align>
                </wp:positionV>
                <wp:extent cx="1583690" cy="1106170"/>
                <wp:effectExtent l="0" t="0" r="16510" b="17780"/>
                <wp:wrapSquare wrapText="bothSides"/>
                <wp:docPr id="5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4000" cy="1106311"/>
                        </a:xfrm>
                        <a:prstGeom prst="roundRect">
                          <a:avLst>
                            <a:gd name="adj" fmla="val 16667"/>
                          </a:avLst>
                        </a:prstGeom>
                        <a:solidFill>
                          <a:srgbClr val="FFFFFF"/>
                        </a:solidFill>
                        <a:ln w="9525">
                          <a:solidFill>
                            <a:srgbClr val="000000"/>
                          </a:solidFill>
                          <a:round/>
                          <a:headEnd/>
                          <a:tailEnd/>
                        </a:ln>
                      </wps:spPr>
                      <wps:txb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2</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Pr="009F0EFB" w:rsidRDefault="004B6D91" w:rsidP="00FE36DE">
                            <w:pPr>
                              <w:pStyle w:val="Heading4"/>
                              <w:spacing w:before="0"/>
                              <w:rPr>
                                <w:rFonts w:ascii="Arial" w:hAnsi="Arial" w:cs="Arial"/>
                                <w:i w:val="0"/>
                                <w:color w:val="BFBFBF" w:themeColor="background1" w:themeShade="BF"/>
                                <w:sz w:val="22"/>
                              </w:rPr>
                            </w:pPr>
                            <w:r w:rsidRPr="009F0EFB">
                              <w:rPr>
                                <w:rFonts w:ascii="Arial" w:hAnsi="Arial" w:cs="Arial"/>
                                <w:i w:val="0"/>
                                <w:color w:val="BFBFBF" w:themeColor="background1" w:themeShade="BF"/>
                                <w:sz w:val="22"/>
                              </w:rPr>
                              <w:t>Service 10: Contracted mental health</w:t>
                            </w:r>
                          </w:p>
                          <w:p w:rsidR="004B6D91" w:rsidRPr="009F0EFB" w:rsidRDefault="004B6D91" w:rsidP="00FE36DE">
                            <w:pPr>
                              <w:rPr>
                                <w:rFonts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5" style="position:absolute;margin-left:73.5pt;margin-top:0;width:124.7pt;height:87.1pt;z-index:25167564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">
                <v:textbox>
                  <w:txbxContent>
                    <w:p w:rsidR="004B6D91" w:rsidRPr="009F0EFB" w:rsidRDefault="004B6D91" w:rsidP="00FE36DE">
                      <w:pPr>
                        <w:pStyle w:val="Heading4"/>
                        <w:spacing w:before="0"/>
                        <w:rPr>
                          <w:rFonts w:ascii="Arial" w:hAnsi="Arial" w:cs="Arial"/>
                          <w:i w:val="0"/>
                          <w:color w:val="76923C" w:themeColor="accent3" w:themeShade="BF"/>
                          <w:szCs w:val="24"/>
                        </w:rPr>
                      </w:pPr>
                      <w:r w:rsidRPr="009F0EFB">
                        <w:rPr>
                          <w:rFonts w:ascii="Arial" w:hAnsi="Arial" w:cs="Arial"/>
                          <w:i w:val="0"/>
                          <w:color w:val="365F91" w:themeColor="accent1" w:themeShade="BF"/>
                          <w:szCs w:val="24"/>
                        </w:rPr>
                        <w:t>Outcome 2</w:t>
                      </w:r>
                      <w:r w:rsidRPr="009F0EFB">
                        <w:rPr>
                          <w:rFonts w:ascii="Arial" w:hAnsi="Arial" w:cs="Arial"/>
                          <w:i w:val="0"/>
                          <w:color w:val="76923C" w:themeColor="accent3" w:themeShade="BF"/>
                          <w:szCs w:val="24"/>
                        </w:rPr>
                        <w:t xml:space="preserve"> </w:t>
                      </w:r>
                    </w:p>
                    <w:p w:rsidR="004B6D91" w:rsidRPr="009F0EFB" w:rsidRDefault="004B6D91" w:rsidP="00FE36DE">
                      <w:pPr>
                        <w:pStyle w:val="Heading4"/>
                        <w:spacing w:before="0"/>
                        <w:rPr>
                          <w:rFonts w:ascii="Arial" w:hAnsi="Arial" w:cs="Arial"/>
                          <w:i w:val="0"/>
                          <w:color w:val="auto"/>
                          <w:sz w:val="22"/>
                        </w:rPr>
                      </w:pPr>
                      <w:r w:rsidRPr="009F0EFB">
                        <w:rPr>
                          <w:rFonts w:ascii="Arial" w:hAnsi="Arial" w:cs="Arial"/>
                          <w:i w:val="0"/>
                          <w:color w:val="auto"/>
                          <w:sz w:val="22"/>
                        </w:rPr>
                        <w:t>Efficiency KPI</w:t>
                      </w:r>
                    </w:p>
                    <w:p w:rsidR="004B6D91" w:rsidRPr="009F0EFB" w:rsidRDefault="004B6D91" w:rsidP="00FE36DE">
                      <w:pPr>
                        <w:pStyle w:val="Heading4"/>
                        <w:spacing w:before="0"/>
                        <w:rPr>
                          <w:rFonts w:ascii="Arial" w:hAnsi="Arial" w:cs="Arial"/>
                          <w:i w:val="0"/>
                          <w:color w:val="BFBFBF" w:themeColor="background1" w:themeShade="BF"/>
                          <w:sz w:val="22"/>
                        </w:rPr>
                      </w:pPr>
                      <w:r w:rsidRPr="009F0EFB">
                        <w:rPr>
                          <w:rFonts w:ascii="Arial" w:hAnsi="Arial" w:cs="Arial"/>
                          <w:i w:val="0"/>
                          <w:color w:val="BFBFBF" w:themeColor="background1" w:themeShade="BF"/>
                          <w:sz w:val="22"/>
                        </w:rPr>
                        <w:t>Service 10: Contracted mental health</w:t>
                      </w:r>
                    </w:p>
                    <w:p w:rsidR="004B6D91" w:rsidRPr="009F0EFB" w:rsidRDefault="004B6D91" w:rsidP="00FE36DE">
                      <w:pPr>
                        <w:rPr>
                          <w:rFonts w:cs="Arial"/>
                        </w:rPr>
                      </w:pPr>
                    </w:p>
                  </w:txbxContent>
                </v:textbox>
                <w10:wrap type="square" anchorx="margin" anchory="margin"/>
              </v:roundrect>
            </w:pict>
          </mc:Fallback>
        </mc:AlternateContent>
      </w:r>
      <w:r w:rsidRPr="00FE36DE">
        <w:rPr>
          <w:rFonts w:eastAsia="Times New Roman" w:cs="Times New Roman"/>
          <w:b/>
          <w:bCs/>
          <w:color w:val="004B8D"/>
          <w:sz w:val="40"/>
          <w:szCs w:val="28"/>
        </w:rPr>
        <w:t>Average cost per three month period of community care provided by a public community mental health service</w:t>
      </w:r>
      <w:bookmarkEnd w:id="77"/>
    </w:p>
    <w:p w:rsidR="00FE36DE" w:rsidRPr="00FE36DE" w:rsidRDefault="00FE36DE" w:rsidP="00FE36DE">
      <w:pPr>
        <w:keepNext/>
        <w:keepLines/>
        <w:spacing w:before="240" w:after="60" w:line="240" w:lineRule="auto"/>
        <w:outlineLvl w:val="3"/>
        <w:rPr>
          <w:rFonts w:eastAsia="Times New Roman" w:cs="Times New Roman"/>
          <w:b/>
          <w:bCs/>
          <w:iCs/>
          <w:sz w:val="28"/>
          <w:szCs w:val="28"/>
        </w:rPr>
      </w:pPr>
      <w:r w:rsidRPr="00FE36DE">
        <w:rPr>
          <w:rFonts w:eastAsia="Times New Roman" w:cs="Times New Roman"/>
          <w:b/>
          <w:bCs/>
          <w:iCs/>
          <w:sz w:val="28"/>
          <w:szCs w:val="28"/>
        </w:rPr>
        <w:t>Rationale</w:t>
      </w:r>
    </w:p>
    <w:p w:rsidR="00FE36DE" w:rsidRPr="00FE36DE" w:rsidRDefault="00FE36DE" w:rsidP="005B59C1">
      <w:pPr>
        <w:rPr>
          <w:lang w:val="en-US" w:eastAsia="en-AU"/>
        </w:rPr>
      </w:pPr>
      <w:r w:rsidRPr="00FE36DE">
        <w:rPr>
          <w:lang w:val="en-US" w:eastAsia="en-AU"/>
        </w:rPr>
        <w:t xml:space="preserve">Mental illness is having an increasing impact on the Australian population and is one of the leading causes of disability burden in Australia. The </w:t>
      </w:r>
      <w:r w:rsidRPr="00FE36DE">
        <w:rPr>
          <w:i/>
          <w:iCs/>
          <w:lang w:val="en-US" w:eastAsia="en-AU"/>
        </w:rPr>
        <w:t xml:space="preserve">2007 National Survey of Mental Health and Wellbeing </w:t>
      </w:r>
      <w:r w:rsidRPr="00FE36DE">
        <w:rPr>
          <w:lang w:val="en-US" w:eastAsia="en-AU"/>
        </w:rPr>
        <w:t>found that an estimated 3.2 million Australians, aged between 16 and 85 years, had a mental disorder in the 12 months prior to the survey. Therefore, it is important to ensure effective and appropriate care is provided to mental health clients not only in a hospital setting but also in the community care setting through the provision of community mental health services.</w:t>
      </w:r>
    </w:p>
    <w:p w:rsidR="00FE36DE" w:rsidRPr="00FE36DE" w:rsidRDefault="00FE36DE" w:rsidP="005B59C1">
      <w:r w:rsidRPr="00FE36DE">
        <w:rPr>
          <w:lang w:val="en-US" w:eastAsia="en-AU"/>
        </w:rPr>
        <w:t>Community mental health services consist of a range of community-based services such as emergency assessment and treatment, case management, day programs, rehabilitation, psychosocial, and residential services. The aim is to provide the best health outcomes for the individual through the provision of accessible and appropriate community mental health care.</w:t>
      </w:r>
    </w:p>
    <w:p w:rsidR="00FE36DE" w:rsidRPr="00FE36DE" w:rsidRDefault="00FE36DE" w:rsidP="00FE36DE">
      <w:pPr>
        <w:keepNext/>
        <w:keepLines/>
        <w:spacing w:before="240" w:after="60" w:line="240" w:lineRule="auto"/>
        <w:outlineLvl w:val="1"/>
        <w:rPr>
          <w:rFonts w:eastAsia="Times New Roman" w:cs="Times New Roman"/>
          <w:b/>
          <w:bCs/>
          <w:sz w:val="28"/>
          <w:szCs w:val="26"/>
        </w:rPr>
      </w:pPr>
      <w:r w:rsidRPr="00FE36DE">
        <w:rPr>
          <w:rFonts w:eastAsia="Times New Roman" w:cs="Times New Roman"/>
          <w:b/>
          <w:bCs/>
          <w:sz w:val="28"/>
          <w:szCs w:val="26"/>
        </w:rPr>
        <w:t>Target</w:t>
      </w:r>
    </w:p>
    <w:p w:rsidR="00FE36DE" w:rsidRPr="00FE36DE" w:rsidRDefault="00FE36DE" w:rsidP="005B59C1">
      <w:r w:rsidRPr="00FE36DE">
        <w:t>The target for 2013–14 is $1,995 per three month period of care for a person receiving public community mental health services.</w:t>
      </w:r>
    </w:p>
    <w:p w:rsidR="00FE36DE" w:rsidRPr="00FE36DE" w:rsidRDefault="00FE36DE" w:rsidP="005B59C1">
      <w:r w:rsidRPr="00FE36DE">
        <w:t>A result below the target is desirable.</w:t>
      </w:r>
    </w:p>
    <w:p w:rsidR="00FE36DE" w:rsidRPr="00FE36DE" w:rsidRDefault="00FE36DE" w:rsidP="00FE36DE">
      <w:pPr>
        <w:spacing w:after="170" w:line="240" w:lineRule="auto"/>
        <w:rPr>
          <w:rFonts w:eastAsia="Calibri" w:cs="Times New Roman"/>
          <w:b/>
          <w:sz w:val="28"/>
          <w:szCs w:val="28"/>
        </w:rPr>
      </w:pPr>
      <w:r w:rsidRPr="00FE36DE">
        <w:rPr>
          <w:rFonts w:eastAsia="Calibri" w:cs="Times New Roman"/>
          <w:b/>
          <w:sz w:val="28"/>
          <w:szCs w:val="28"/>
        </w:rPr>
        <w:t>Results</w:t>
      </w:r>
    </w:p>
    <w:p w:rsidR="00757B00" w:rsidRDefault="005B59C1" w:rsidP="00757B00">
      <w:r>
        <w:t>In 2013–14, the average cost per three month period of care for a person receiving public community mental health services in country WA was $2,555</w:t>
      </w:r>
      <w:r w:rsidR="00052A81">
        <w:t xml:space="preserve">. </w:t>
      </w:r>
      <w:r w:rsidR="00496A28">
        <w:t>While t</w:t>
      </w:r>
      <w:r w:rsidR="00052A81" w:rsidRPr="000C2A18">
        <w:t xml:space="preserve">his result </w:t>
      </w:r>
      <w:r w:rsidR="00656289">
        <w:t>wa</w:t>
      </w:r>
      <w:r w:rsidR="00052A81" w:rsidRPr="000C2A18">
        <w:t xml:space="preserve">s higher than the target, it </w:t>
      </w:r>
      <w:r w:rsidR="00496A28">
        <w:t>wa</w:t>
      </w:r>
      <w:r w:rsidR="00052A81" w:rsidRPr="000C2A18">
        <w:t xml:space="preserve">s only 5 per cent higher than the 2012–13 performance </w:t>
      </w:r>
      <w:r w:rsidRPr="000C2A18">
        <w:t>(see Figure 23).</w:t>
      </w:r>
      <w:r w:rsidR="00757B00">
        <w:t xml:space="preserve"> </w:t>
      </w:r>
      <w:r w:rsidR="00757B00" w:rsidRPr="00DE72FC">
        <w:t xml:space="preserve">The higher expenditure to target is </w:t>
      </w:r>
      <w:r w:rsidR="00C765A8">
        <w:t xml:space="preserve">largely </w:t>
      </w:r>
      <w:r w:rsidR="00757B00" w:rsidRPr="00DE72FC">
        <w:t xml:space="preserve">attributable to </w:t>
      </w:r>
      <w:proofErr w:type="spellStart"/>
      <w:r w:rsidR="00757B00">
        <w:t>statewide</w:t>
      </w:r>
      <w:proofErr w:type="spellEnd"/>
      <w:r w:rsidR="00757B00">
        <w:t xml:space="preserve"> corporate overheads born by </w:t>
      </w:r>
      <w:r w:rsidR="00757B00" w:rsidRPr="00DE72FC">
        <w:t xml:space="preserve">WA Country Health Service that were not included in the target methodology </w:t>
      </w:r>
      <w:r w:rsidR="00757B00">
        <w:t xml:space="preserve">or the </w:t>
      </w:r>
      <w:r w:rsidR="00757B00" w:rsidRPr="00DE72FC">
        <w:t>Mental Health Commission service provision agre</w:t>
      </w:r>
      <w:r w:rsidR="00757B00">
        <w:t xml:space="preserve">ement. </w:t>
      </w:r>
    </w:p>
    <w:p w:rsidR="005B59C1" w:rsidRPr="00FE36DE" w:rsidRDefault="005B59C1" w:rsidP="005B59C1"/>
    <w:p w:rsidR="000B0D55" w:rsidRDefault="000B0D55" w:rsidP="003F60A0">
      <w:pPr>
        <w:spacing w:line="240" w:lineRule="auto"/>
        <w:rPr>
          <w:rFonts w:eastAsia="Calibri" w:cs="Times New Roman"/>
          <w:szCs w:val="24"/>
          <w:lang w:eastAsia="en-AU"/>
        </w:rPr>
      </w:pPr>
      <w:r>
        <w:rPr>
          <w:rFonts w:eastAsia="Calibri" w:cs="Times New Roman"/>
          <w:szCs w:val="24"/>
          <w:lang w:eastAsia="en-AU"/>
        </w:rPr>
        <w:br w:type="page"/>
      </w:r>
    </w:p>
    <w:p w:rsidR="00CF10D6" w:rsidRPr="000A249C" w:rsidRDefault="00FE36DE" w:rsidP="003F60A0">
      <w:pPr>
        <w:spacing w:line="240" w:lineRule="auto"/>
        <w:rPr>
          <w:rFonts w:eastAsia="Times New Roman" w:cs="Arial"/>
          <w:bCs/>
          <w:color w:val="000000"/>
          <w:szCs w:val="24"/>
          <w:highlight w:val="lightGray"/>
          <w:lang w:eastAsia="en-AU"/>
        </w:rPr>
      </w:pPr>
      <w:r w:rsidRPr="00180074">
        <w:rPr>
          <w:rFonts w:eastAsia="Calibri" w:cs="Times New Roman"/>
          <w:szCs w:val="24"/>
          <w:lang w:eastAsia="en-AU"/>
        </w:rPr>
        <w:lastRenderedPageBreak/>
        <w:t xml:space="preserve">Figure </w:t>
      </w:r>
      <w:r w:rsidR="00E304C9">
        <w:rPr>
          <w:rFonts w:eastAsia="Calibri" w:cs="Times New Roman"/>
          <w:szCs w:val="24"/>
          <w:lang w:eastAsia="en-AU"/>
        </w:rPr>
        <w:t>23</w:t>
      </w:r>
      <w:r w:rsidR="000A6905" w:rsidRPr="000A6905">
        <w:rPr>
          <w:szCs w:val="24"/>
        </w:rPr>
        <w:t>:</w:t>
      </w:r>
      <w:r w:rsidRPr="00FE36DE">
        <w:rPr>
          <w:rFonts w:eastAsia="Calibri" w:cs="Times New Roman"/>
          <w:b/>
          <w:szCs w:val="24"/>
          <w:lang w:eastAsia="en-AU"/>
        </w:rPr>
        <w:t xml:space="preserve"> Average cost per three month period of care for a person receiving public mental health services, 2009–10 to 2013–14</w:t>
      </w:r>
      <w:r w:rsidR="003F60A0">
        <w:rPr>
          <w:rFonts w:eastAsia="Calibri" w:cs="Times New Roman"/>
          <w:b/>
          <w:szCs w:val="24"/>
          <w:lang w:eastAsia="en-AU"/>
        </w:rPr>
        <w:t xml:space="preserve"> </w:t>
      </w:r>
    </w:p>
    <w:p w:rsidR="00FE36DE" w:rsidRPr="00FE36DE" w:rsidRDefault="00287969" w:rsidP="00FE36DE">
      <w:pPr>
        <w:spacing w:after="0" w:line="240" w:lineRule="auto"/>
        <w:rPr>
          <w:rFonts w:eastAsia="Calibri" w:cs="Times New Roman"/>
        </w:rPr>
      </w:pPr>
      <w:r>
        <w:rPr>
          <w:noProof/>
          <w:lang w:eastAsia="en-AU"/>
        </w:rPr>
        <w:drawing>
          <wp:inline distT="0" distB="0" distL="0" distR="0" wp14:anchorId="32B74DCC" wp14:editId="3D3052E4">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D4454" w:rsidRPr="007D4454" w:rsidRDefault="00FE36DE" w:rsidP="002652D6">
      <w:pPr>
        <w:spacing w:after="0" w:line="240" w:lineRule="auto"/>
        <w:rPr>
          <w:rFonts w:eastAsia="Calibri" w:cs="Times New Roman"/>
          <w:sz w:val="16"/>
          <w:szCs w:val="16"/>
        </w:rPr>
      </w:pPr>
      <w:r w:rsidRPr="00FE36DE">
        <w:rPr>
          <w:rFonts w:eastAsia="Calibri" w:cs="Times New Roman"/>
          <w:b/>
          <w:sz w:val="16"/>
          <w:szCs w:val="16"/>
        </w:rPr>
        <w:t>Note:</w:t>
      </w:r>
      <w:r w:rsidR="007D4454" w:rsidRPr="007D4454">
        <w:rPr>
          <w:rFonts w:eastAsia="Calibri" w:cs="Times New Roman"/>
          <w:sz w:val="16"/>
          <w:szCs w:val="16"/>
        </w:rPr>
        <w:t xml:space="preserve"> </w:t>
      </w:r>
      <w:r w:rsidR="001E29BD">
        <w:rPr>
          <w:rFonts w:eastAsia="Calibri" w:cs="Times New Roman"/>
          <w:sz w:val="16"/>
          <w:szCs w:val="16"/>
        </w:rPr>
        <w:t>In 2013–14, c</w:t>
      </w:r>
      <w:r w:rsidR="007D4454" w:rsidRPr="007D4454">
        <w:rPr>
          <w:rFonts w:eastAsia="Calibri" w:cs="Times New Roman"/>
          <w:sz w:val="16"/>
          <w:szCs w:val="16"/>
        </w:rPr>
        <w:t xml:space="preserve">hanges and improvements </w:t>
      </w:r>
      <w:r w:rsidR="001E29BD">
        <w:rPr>
          <w:rFonts w:eastAsia="Calibri" w:cs="Times New Roman"/>
          <w:sz w:val="16"/>
          <w:szCs w:val="16"/>
        </w:rPr>
        <w:t xml:space="preserve">continue to be implemented </w:t>
      </w:r>
      <w:r w:rsidR="007D4454" w:rsidRPr="007D4454">
        <w:rPr>
          <w:rFonts w:eastAsia="Calibri" w:cs="Times New Roman"/>
          <w:sz w:val="16"/>
          <w:szCs w:val="16"/>
        </w:rPr>
        <w:t>in the counting and classification methodology under the national Activity Based Funding framework</w:t>
      </w:r>
      <w:r w:rsidR="007D4454">
        <w:rPr>
          <w:rFonts w:eastAsia="Calibri" w:cs="Times New Roman"/>
          <w:sz w:val="16"/>
          <w:szCs w:val="16"/>
        </w:rPr>
        <w:t>.</w:t>
      </w:r>
    </w:p>
    <w:p w:rsidR="00FE36DE" w:rsidRPr="00FE36DE" w:rsidRDefault="00FE36DE" w:rsidP="00FE36DE">
      <w:pPr>
        <w:spacing w:after="0" w:line="240" w:lineRule="auto"/>
        <w:rPr>
          <w:rFonts w:eastAsia="Calibri" w:cs="Times New Roman"/>
          <w:sz w:val="16"/>
          <w:szCs w:val="16"/>
        </w:rPr>
      </w:pPr>
      <w:r w:rsidRPr="00FE36DE">
        <w:rPr>
          <w:rFonts w:eastAsia="Calibri" w:cs="Times New Roman"/>
          <w:b/>
          <w:sz w:val="16"/>
          <w:szCs w:val="16"/>
        </w:rPr>
        <w:t>Data source/s</w:t>
      </w:r>
      <w:r w:rsidRPr="00FE36DE">
        <w:rPr>
          <w:rFonts w:eastAsia="Calibri" w:cs="Times New Roman"/>
          <w:sz w:val="16"/>
          <w:szCs w:val="16"/>
        </w:rPr>
        <w:t xml:space="preserve">: </w:t>
      </w:r>
      <w:r w:rsidR="00394B3E" w:rsidRPr="00FE36DE">
        <w:rPr>
          <w:rFonts w:eastAsia="Calibri" w:cs="Times New Roman"/>
          <w:sz w:val="16"/>
          <w:szCs w:val="16"/>
        </w:rPr>
        <w:t>Mental Health Information System</w:t>
      </w:r>
      <w:r w:rsidR="00180074">
        <w:rPr>
          <w:rFonts w:eastAsia="Calibri" w:cs="Times New Roman"/>
          <w:sz w:val="16"/>
          <w:szCs w:val="16"/>
        </w:rPr>
        <w:t>,</w:t>
      </w:r>
      <w:r w:rsidR="00394B3E" w:rsidRPr="00FE36DE">
        <w:rPr>
          <w:rFonts w:eastAsia="Calibri" w:cs="Times New Roman"/>
          <w:sz w:val="16"/>
          <w:szCs w:val="16"/>
        </w:rPr>
        <w:t xml:space="preserve"> </w:t>
      </w:r>
      <w:r w:rsidRPr="00DE72FC">
        <w:rPr>
          <w:rFonts w:eastAsia="Calibri" w:cs="Times New Roman"/>
          <w:sz w:val="16"/>
          <w:szCs w:val="16"/>
        </w:rPr>
        <w:t xml:space="preserve">Health Service </w:t>
      </w:r>
      <w:r w:rsidR="00394B3E" w:rsidRPr="00DE72FC">
        <w:rPr>
          <w:rFonts w:eastAsia="Calibri" w:cs="Times New Roman"/>
          <w:sz w:val="16"/>
          <w:szCs w:val="16"/>
        </w:rPr>
        <w:t>financial system</w:t>
      </w:r>
      <w:r w:rsidRPr="00DE72FC">
        <w:rPr>
          <w:rFonts w:eastAsia="Calibri" w:cs="Times New Roman"/>
          <w:sz w:val="16"/>
          <w:szCs w:val="16"/>
        </w:rPr>
        <w:t>.</w:t>
      </w:r>
    </w:p>
    <w:p w:rsidR="00FE36DE" w:rsidRPr="00FE36DE" w:rsidRDefault="00FE36DE" w:rsidP="00FE36DE">
      <w:pPr>
        <w:spacing w:after="0" w:line="240" w:lineRule="auto"/>
        <w:rPr>
          <w:rFonts w:eastAsia="Calibri" w:cs="Times New Roman"/>
          <w:noProof/>
        </w:rPr>
      </w:pPr>
    </w:p>
    <w:p w:rsidR="005C76C2" w:rsidRDefault="005C76C2" w:rsidP="004E56B8">
      <w:pPr>
        <w:pStyle w:val="Heading1"/>
      </w:pPr>
      <w:r>
        <w:br w:type="page"/>
      </w:r>
    </w:p>
    <w:p w:rsidR="004E56B8" w:rsidRDefault="004E56B8" w:rsidP="004E56B8">
      <w:pPr>
        <w:pStyle w:val="Heading1"/>
      </w:pPr>
      <w:r>
        <w:lastRenderedPageBreak/>
        <w:t xml:space="preserve">Ministerial </w:t>
      </w:r>
      <w:r w:rsidR="00820F1E">
        <w:t>d</w:t>
      </w:r>
      <w:r>
        <w:t>irectives</w:t>
      </w:r>
    </w:p>
    <w:p w:rsidR="004E56B8" w:rsidRDefault="004E56B8" w:rsidP="004E56B8">
      <w:pPr>
        <w:sectPr w:rsidR="004E56B8" w:rsidSect="00644645">
          <w:type w:val="continuous"/>
          <w:pgSz w:w="11906" w:h="16838"/>
          <w:pgMar w:top="1440" w:right="1440" w:bottom="1440" w:left="1440" w:header="708" w:footer="708" w:gutter="0"/>
          <w:cols w:space="708"/>
          <w:docGrid w:linePitch="360"/>
        </w:sectPr>
      </w:pPr>
    </w:p>
    <w:p w:rsidR="002B1868" w:rsidRDefault="00893B61" w:rsidP="00893B61">
      <w:pPr>
        <w:rPr>
          <w:lang w:val="en"/>
        </w:rPr>
      </w:pPr>
      <w:bookmarkStart w:id="78" w:name="_Toc385491759"/>
      <w:r>
        <w:rPr>
          <w:lang w:val="en"/>
        </w:rPr>
        <w:lastRenderedPageBreak/>
        <w:t>Treasurer’s Instruction 902 (12) requires disclosing information on any Ministerial directives relevant to the setting of desired outcomes or operational objectives, the achievement of desired outcomes or operational objectives, investment activities, and financing activities</w:t>
      </w:r>
      <w:r w:rsidR="0045752A">
        <w:rPr>
          <w:lang w:val="en"/>
        </w:rPr>
        <w:t xml:space="preserve">. </w:t>
      </w:r>
    </w:p>
    <w:p w:rsidR="002B1868" w:rsidRPr="002B1868" w:rsidRDefault="002B1868" w:rsidP="002B1868">
      <w:pPr>
        <w:rPr>
          <w:lang w:val="en"/>
        </w:rPr>
      </w:pPr>
      <w:r w:rsidRPr="002B1868">
        <w:rPr>
          <w:lang w:val="en"/>
        </w:rPr>
        <w:t xml:space="preserve">WA Health has received no Ministerial directives </w:t>
      </w:r>
      <w:r w:rsidR="000A00A3">
        <w:rPr>
          <w:lang w:val="en"/>
        </w:rPr>
        <w:t>that</w:t>
      </w:r>
      <w:r w:rsidRPr="002B1868">
        <w:rPr>
          <w:lang w:val="en"/>
        </w:rPr>
        <w:t xml:space="preserve"> are relevant to the setting of desired outcomes or operational objectives, the achievement of desired outcomes or operational objectives, investment activities, and financing activities.</w:t>
      </w:r>
    </w:p>
    <w:p w:rsidR="004E56B8" w:rsidRDefault="00351A22" w:rsidP="0094772D">
      <w:pPr>
        <w:pStyle w:val="Heading2"/>
      </w:pPr>
      <w:r>
        <w:t xml:space="preserve">Summary of </w:t>
      </w:r>
      <w:r w:rsidR="00820F1E">
        <w:t>b</w:t>
      </w:r>
      <w:r w:rsidR="004E56B8">
        <w:t>oard and</w:t>
      </w:r>
      <w:r w:rsidR="004E56B8" w:rsidRPr="002B4124">
        <w:rPr>
          <w:rStyle w:val="Heading2Char"/>
        </w:rPr>
        <w:t xml:space="preserve"> </w:t>
      </w:r>
      <w:r w:rsidR="00820F1E">
        <w:t>c</w:t>
      </w:r>
      <w:r w:rsidR="004E56B8">
        <w:t>ommittee remuneration</w:t>
      </w:r>
      <w:bookmarkEnd w:id="78"/>
    </w:p>
    <w:p w:rsidR="00351A22" w:rsidRDefault="00355C4E" w:rsidP="00351A22">
      <w:r>
        <w:t xml:space="preserve">The total annual remuneration for each </w:t>
      </w:r>
      <w:r w:rsidR="002B1868">
        <w:t>b</w:t>
      </w:r>
      <w:r>
        <w:t xml:space="preserve">oard or </w:t>
      </w:r>
      <w:r w:rsidR="002B1868">
        <w:t>c</w:t>
      </w:r>
      <w:r>
        <w:t>ommittee is listed below</w:t>
      </w:r>
      <w:r w:rsidR="00180074">
        <w:t xml:space="preserve"> (see </w:t>
      </w:r>
      <w:r w:rsidR="001F1C52">
        <w:t>Table 21</w:t>
      </w:r>
      <w:r w:rsidR="00180074">
        <w:t>)</w:t>
      </w:r>
      <w:r>
        <w:t xml:space="preserve">. </w:t>
      </w:r>
      <w:r w:rsidR="00351A22">
        <w:t xml:space="preserve">For details of individual board or committee members please refer to </w:t>
      </w:r>
      <w:r w:rsidR="00351A22" w:rsidRPr="00C00840">
        <w:t>Appendix 2</w:t>
      </w:r>
      <w:r w:rsidR="00351A22">
        <w:t xml:space="preserve">. </w:t>
      </w:r>
    </w:p>
    <w:p w:rsidR="008B4071" w:rsidRDefault="008B4071" w:rsidP="00351A22"/>
    <w:p w:rsidR="00806A50" w:rsidRPr="00806A50" w:rsidRDefault="00806A50" w:rsidP="00806A50">
      <w:pPr>
        <w:pStyle w:val="Caption"/>
        <w:rPr>
          <w:color w:val="000000" w:themeColor="text1"/>
          <w:sz w:val="24"/>
          <w:szCs w:val="24"/>
        </w:rPr>
      </w:pPr>
      <w:bookmarkStart w:id="79" w:name="_Ref394065737"/>
      <w:r w:rsidRPr="00180074">
        <w:rPr>
          <w:b w:val="0"/>
          <w:color w:val="000000" w:themeColor="text1"/>
          <w:sz w:val="24"/>
          <w:szCs w:val="24"/>
        </w:rPr>
        <w:t xml:space="preserve">Table </w:t>
      </w:r>
      <w:bookmarkEnd w:id="79"/>
      <w:r w:rsidR="001F1C52">
        <w:rPr>
          <w:b w:val="0"/>
          <w:color w:val="000000" w:themeColor="text1"/>
          <w:sz w:val="24"/>
          <w:szCs w:val="24"/>
        </w:rPr>
        <w:t>21</w:t>
      </w:r>
      <w:r w:rsidR="000A6905" w:rsidRPr="000A6905">
        <w:rPr>
          <w:b w:val="0"/>
          <w:color w:val="auto"/>
          <w:sz w:val="24"/>
          <w:szCs w:val="24"/>
        </w:rPr>
        <w:t>:</w:t>
      </w:r>
      <w:r w:rsidRPr="00806A50">
        <w:rPr>
          <w:color w:val="000000" w:themeColor="text1"/>
          <w:sz w:val="24"/>
          <w:szCs w:val="24"/>
        </w:rPr>
        <w:t xml:space="preserve"> Summary of State Government boards and committees within the WA Country Health Service, 2013–14</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38"/>
        <w:gridCol w:w="1904"/>
      </w:tblGrid>
      <w:tr w:rsidR="00714663" w:rsidTr="008B4071">
        <w:trPr>
          <w:trHeight w:val="828"/>
        </w:trPr>
        <w:tc>
          <w:tcPr>
            <w:tcW w:w="7338" w:type="dxa"/>
            <w:shd w:val="clear" w:color="auto" w:fill="95B3D7" w:themeFill="accent1" w:themeFillTint="99"/>
            <w:vAlign w:val="center"/>
          </w:tcPr>
          <w:p w:rsidR="00714663" w:rsidRPr="00351A22" w:rsidRDefault="00714663" w:rsidP="008B4071">
            <w:pPr>
              <w:jc w:val="center"/>
              <w:rPr>
                <w:b/>
              </w:rPr>
            </w:pPr>
            <w:r w:rsidRPr="00351A22">
              <w:rPr>
                <w:b/>
              </w:rPr>
              <w:t>Board/Committee name</w:t>
            </w:r>
          </w:p>
        </w:tc>
        <w:tc>
          <w:tcPr>
            <w:tcW w:w="1904" w:type="dxa"/>
            <w:shd w:val="clear" w:color="auto" w:fill="95B3D7" w:themeFill="accent1" w:themeFillTint="99"/>
            <w:vAlign w:val="center"/>
          </w:tcPr>
          <w:p w:rsidR="00714663" w:rsidRPr="00351A22" w:rsidRDefault="00714663" w:rsidP="008B4071">
            <w:pPr>
              <w:jc w:val="center"/>
              <w:rPr>
                <w:b/>
              </w:rPr>
            </w:pPr>
            <w:r w:rsidRPr="00351A22">
              <w:rPr>
                <w:b/>
              </w:rPr>
              <w:t>Total remuneration ($)</w:t>
            </w:r>
          </w:p>
        </w:tc>
      </w:tr>
      <w:tr w:rsidR="00A626B1" w:rsidTr="000B0D55">
        <w:trPr>
          <w:trHeight w:val="454"/>
        </w:trPr>
        <w:tc>
          <w:tcPr>
            <w:tcW w:w="7338" w:type="dxa"/>
            <w:shd w:val="clear" w:color="auto" w:fill="DBE5F1" w:themeFill="accent1" w:themeFillTint="33"/>
            <w:vAlign w:val="center"/>
          </w:tcPr>
          <w:p w:rsidR="00A626B1" w:rsidRPr="008B4071" w:rsidRDefault="00A626B1" w:rsidP="00F1438D">
            <w:pPr>
              <w:rPr>
                <w:sz w:val="22"/>
              </w:rPr>
            </w:pPr>
            <w:r w:rsidRPr="008B4071">
              <w:rPr>
                <w:sz w:val="22"/>
              </w:rPr>
              <w:t>Albany Hospital Medical Advisory Committee</w:t>
            </w:r>
          </w:p>
        </w:tc>
        <w:tc>
          <w:tcPr>
            <w:tcW w:w="1904" w:type="dxa"/>
            <w:shd w:val="clear" w:color="auto" w:fill="DBE5F1" w:themeFill="accent1" w:themeFillTint="33"/>
            <w:vAlign w:val="center"/>
          </w:tcPr>
          <w:p w:rsidR="00A626B1" w:rsidRPr="008B4071" w:rsidRDefault="00E57428" w:rsidP="00F1438D">
            <w:pPr>
              <w:jc w:val="right"/>
              <w:rPr>
                <w:sz w:val="22"/>
              </w:rPr>
            </w:pPr>
            <w:r>
              <w:rPr>
                <w:sz w:val="22"/>
              </w:rPr>
              <w:t>0</w:t>
            </w:r>
          </w:p>
        </w:tc>
      </w:tr>
      <w:tr w:rsidR="00A626B1" w:rsidTr="000C42F6">
        <w:trPr>
          <w:trHeight w:val="454"/>
        </w:trPr>
        <w:tc>
          <w:tcPr>
            <w:tcW w:w="7338" w:type="dxa"/>
            <w:shd w:val="clear" w:color="auto" w:fill="DBE5F1" w:themeFill="accent1" w:themeFillTint="33"/>
            <w:vAlign w:val="center"/>
          </w:tcPr>
          <w:p w:rsidR="00A626B1" w:rsidRPr="008B4071" w:rsidRDefault="00A626B1" w:rsidP="00F1438D">
            <w:pPr>
              <w:rPr>
                <w:sz w:val="22"/>
              </w:rPr>
            </w:pPr>
            <w:r w:rsidRPr="008B4071">
              <w:rPr>
                <w:sz w:val="22"/>
              </w:rPr>
              <w:t>Blackwood District Health Advisory Council</w:t>
            </w:r>
          </w:p>
        </w:tc>
        <w:tc>
          <w:tcPr>
            <w:tcW w:w="1904" w:type="dxa"/>
            <w:shd w:val="clear" w:color="auto" w:fill="DBE5F1" w:themeFill="accent1" w:themeFillTint="33"/>
            <w:vAlign w:val="center"/>
          </w:tcPr>
          <w:p w:rsidR="00A626B1" w:rsidRPr="008B4071" w:rsidRDefault="00E57428" w:rsidP="00F1438D">
            <w:pPr>
              <w:jc w:val="right"/>
              <w:rPr>
                <w:sz w:val="22"/>
              </w:rPr>
            </w:pPr>
            <w:r>
              <w:rPr>
                <w:sz w:val="22"/>
              </w:rPr>
              <w:t>670</w:t>
            </w:r>
          </w:p>
        </w:tc>
      </w:tr>
      <w:tr w:rsidR="00A626B1" w:rsidTr="000B0D55">
        <w:trPr>
          <w:trHeight w:val="454"/>
        </w:trPr>
        <w:tc>
          <w:tcPr>
            <w:tcW w:w="7338" w:type="dxa"/>
            <w:shd w:val="clear" w:color="auto" w:fill="DBE5F1" w:themeFill="accent1" w:themeFillTint="33"/>
            <w:vAlign w:val="center"/>
          </w:tcPr>
          <w:p w:rsidR="00A626B1" w:rsidRPr="008B4071" w:rsidRDefault="00A626B1" w:rsidP="00F1438D">
            <w:pPr>
              <w:rPr>
                <w:sz w:val="22"/>
              </w:rPr>
            </w:pPr>
            <w:r w:rsidRPr="008B4071">
              <w:rPr>
                <w:sz w:val="22"/>
              </w:rPr>
              <w:t>Blackwood Hospital Medical Advisory Committee</w:t>
            </w:r>
          </w:p>
        </w:tc>
        <w:tc>
          <w:tcPr>
            <w:tcW w:w="1904" w:type="dxa"/>
            <w:shd w:val="clear" w:color="auto" w:fill="DBE5F1" w:themeFill="accent1" w:themeFillTint="33"/>
            <w:vAlign w:val="center"/>
          </w:tcPr>
          <w:p w:rsidR="00A626B1" w:rsidRPr="008B4071" w:rsidRDefault="001E3C89" w:rsidP="00F1438D">
            <w:pPr>
              <w:jc w:val="right"/>
              <w:rPr>
                <w:sz w:val="22"/>
              </w:rPr>
            </w:pPr>
            <w:r>
              <w:rPr>
                <w:sz w:val="22"/>
              </w:rPr>
              <w:t>330</w:t>
            </w:r>
          </w:p>
        </w:tc>
      </w:tr>
      <w:tr w:rsidR="00A626B1" w:rsidTr="000C42F6">
        <w:trPr>
          <w:trHeight w:val="454"/>
        </w:trPr>
        <w:tc>
          <w:tcPr>
            <w:tcW w:w="7338" w:type="dxa"/>
            <w:shd w:val="clear" w:color="auto" w:fill="DBE5F1" w:themeFill="accent1" w:themeFillTint="33"/>
            <w:vAlign w:val="center"/>
          </w:tcPr>
          <w:p w:rsidR="00A626B1" w:rsidRPr="008B4071" w:rsidRDefault="00A626B1" w:rsidP="00F1438D">
            <w:pPr>
              <w:rPr>
                <w:sz w:val="22"/>
              </w:rPr>
            </w:pPr>
            <w:r w:rsidRPr="008B4071">
              <w:rPr>
                <w:sz w:val="22"/>
              </w:rPr>
              <w:t>Bunbury District Health Advisory Council</w:t>
            </w:r>
          </w:p>
        </w:tc>
        <w:tc>
          <w:tcPr>
            <w:tcW w:w="1904" w:type="dxa"/>
            <w:shd w:val="clear" w:color="auto" w:fill="DBE5F1" w:themeFill="accent1" w:themeFillTint="33"/>
            <w:vAlign w:val="center"/>
          </w:tcPr>
          <w:p w:rsidR="00A626B1" w:rsidRPr="008B4071" w:rsidRDefault="00E57428" w:rsidP="00F1438D">
            <w:pPr>
              <w:jc w:val="right"/>
              <w:rPr>
                <w:sz w:val="22"/>
              </w:rPr>
            </w:pPr>
            <w:r>
              <w:rPr>
                <w:sz w:val="22"/>
              </w:rPr>
              <w:t>2,340</w:t>
            </w:r>
          </w:p>
        </w:tc>
      </w:tr>
      <w:tr w:rsidR="00A626B1" w:rsidTr="000B0D55">
        <w:trPr>
          <w:trHeight w:val="454"/>
        </w:trPr>
        <w:tc>
          <w:tcPr>
            <w:tcW w:w="7338" w:type="dxa"/>
            <w:shd w:val="clear" w:color="auto" w:fill="DBE5F1" w:themeFill="accent1" w:themeFillTint="33"/>
            <w:vAlign w:val="center"/>
          </w:tcPr>
          <w:p w:rsidR="00A626B1" w:rsidRPr="008B4071" w:rsidRDefault="00A626B1" w:rsidP="00F1438D">
            <w:pPr>
              <w:rPr>
                <w:sz w:val="22"/>
              </w:rPr>
            </w:pPr>
            <w:r w:rsidRPr="008B4071">
              <w:rPr>
                <w:sz w:val="22"/>
              </w:rPr>
              <w:t>Bunbury Hospital Medical Advisory Committee</w:t>
            </w:r>
          </w:p>
        </w:tc>
        <w:tc>
          <w:tcPr>
            <w:tcW w:w="1904" w:type="dxa"/>
            <w:shd w:val="clear" w:color="auto" w:fill="DBE5F1" w:themeFill="accent1" w:themeFillTint="33"/>
            <w:vAlign w:val="center"/>
          </w:tcPr>
          <w:p w:rsidR="00A626B1" w:rsidRPr="008B4071" w:rsidRDefault="00050762" w:rsidP="00F1438D">
            <w:pPr>
              <w:jc w:val="right"/>
              <w:rPr>
                <w:sz w:val="22"/>
              </w:rPr>
            </w:pPr>
            <w:r>
              <w:rPr>
                <w:sz w:val="22"/>
              </w:rPr>
              <w:t>3,113</w:t>
            </w:r>
          </w:p>
        </w:tc>
      </w:tr>
      <w:tr w:rsidR="00A626B1" w:rsidTr="000C42F6">
        <w:trPr>
          <w:trHeight w:val="454"/>
        </w:trPr>
        <w:tc>
          <w:tcPr>
            <w:tcW w:w="7338" w:type="dxa"/>
            <w:shd w:val="clear" w:color="auto" w:fill="DBE5F1" w:themeFill="accent1" w:themeFillTint="33"/>
            <w:vAlign w:val="center"/>
          </w:tcPr>
          <w:p w:rsidR="00A626B1" w:rsidRPr="008B4071" w:rsidRDefault="0018497E" w:rsidP="00F1438D">
            <w:pPr>
              <w:rPr>
                <w:sz w:val="22"/>
              </w:rPr>
            </w:pPr>
            <w:r w:rsidRPr="008B4071">
              <w:rPr>
                <w:sz w:val="22"/>
              </w:rPr>
              <w:t>Busselton Hospital Medical Advisory Committee</w:t>
            </w:r>
          </w:p>
        </w:tc>
        <w:tc>
          <w:tcPr>
            <w:tcW w:w="1904" w:type="dxa"/>
            <w:shd w:val="clear" w:color="auto" w:fill="DBE5F1" w:themeFill="accent1" w:themeFillTint="33"/>
            <w:vAlign w:val="center"/>
          </w:tcPr>
          <w:p w:rsidR="00A626B1" w:rsidRPr="008B4071" w:rsidRDefault="0018497E" w:rsidP="00F1438D">
            <w:pPr>
              <w:jc w:val="right"/>
              <w:rPr>
                <w:sz w:val="22"/>
              </w:rPr>
            </w:pPr>
            <w:r w:rsidRPr="008B4071">
              <w:rPr>
                <w:sz w:val="22"/>
              </w:rPr>
              <w:t>560</w:t>
            </w:r>
          </w:p>
        </w:tc>
      </w:tr>
      <w:tr w:rsidR="00A626B1" w:rsidTr="000B0D55">
        <w:trPr>
          <w:trHeight w:val="454"/>
        </w:trPr>
        <w:tc>
          <w:tcPr>
            <w:tcW w:w="7338" w:type="dxa"/>
            <w:shd w:val="clear" w:color="auto" w:fill="DBE5F1" w:themeFill="accent1" w:themeFillTint="33"/>
            <w:vAlign w:val="center"/>
          </w:tcPr>
          <w:p w:rsidR="00A626B1" w:rsidRPr="008B4071" w:rsidRDefault="0018497E" w:rsidP="00F1438D">
            <w:pPr>
              <w:rPr>
                <w:sz w:val="22"/>
              </w:rPr>
            </w:pPr>
            <w:r w:rsidRPr="008B4071">
              <w:rPr>
                <w:sz w:val="22"/>
              </w:rPr>
              <w:t>Broome and Surrounding Communities District Health Advisory Council</w:t>
            </w:r>
          </w:p>
        </w:tc>
        <w:tc>
          <w:tcPr>
            <w:tcW w:w="1904" w:type="dxa"/>
            <w:shd w:val="clear" w:color="auto" w:fill="DBE5F1" w:themeFill="accent1" w:themeFillTint="33"/>
            <w:vAlign w:val="center"/>
          </w:tcPr>
          <w:p w:rsidR="00A626B1" w:rsidRPr="008B4071" w:rsidRDefault="00E57428" w:rsidP="00F1438D">
            <w:pPr>
              <w:jc w:val="right"/>
              <w:rPr>
                <w:sz w:val="22"/>
              </w:rPr>
            </w:pPr>
            <w:r>
              <w:rPr>
                <w:sz w:val="22"/>
              </w:rPr>
              <w:t>0</w:t>
            </w:r>
          </w:p>
        </w:tc>
      </w:tr>
      <w:tr w:rsidR="00D57D2F" w:rsidTr="000C42F6">
        <w:trPr>
          <w:trHeight w:val="454"/>
        </w:trPr>
        <w:tc>
          <w:tcPr>
            <w:tcW w:w="7338" w:type="dxa"/>
            <w:shd w:val="clear" w:color="auto" w:fill="DBE5F1" w:themeFill="accent1" w:themeFillTint="33"/>
            <w:vAlign w:val="center"/>
          </w:tcPr>
          <w:p w:rsidR="00D57D2F" w:rsidRPr="008B4071" w:rsidRDefault="00D57D2F" w:rsidP="00F1438D">
            <w:pPr>
              <w:rPr>
                <w:sz w:val="22"/>
              </w:rPr>
            </w:pPr>
            <w:r w:rsidRPr="008B4071">
              <w:rPr>
                <w:sz w:val="22"/>
              </w:rPr>
              <w:t>Central Great Southern District Health Advisory Council</w:t>
            </w:r>
          </w:p>
        </w:tc>
        <w:tc>
          <w:tcPr>
            <w:tcW w:w="1904" w:type="dxa"/>
            <w:shd w:val="clear" w:color="auto" w:fill="DBE5F1" w:themeFill="accent1" w:themeFillTint="33"/>
            <w:vAlign w:val="center"/>
          </w:tcPr>
          <w:p w:rsidR="00D57D2F" w:rsidRPr="008B4071" w:rsidRDefault="009D4637" w:rsidP="00F1438D">
            <w:pPr>
              <w:jc w:val="right"/>
              <w:rPr>
                <w:sz w:val="22"/>
              </w:rPr>
            </w:pPr>
            <w:r>
              <w:rPr>
                <w:sz w:val="22"/>
              </w:rPr>
              <w:t>2,575</w:t>
            </w:r>
          </w:p>
        </w:tc>
      </w:tr>
      <w:tr w:rsidR="00D57D2F" w:rsidTr="000B0D55">
        <w:trPr>
          <w:trHeight w:val="454"/>
        </w:trPr>
        <w:tc>
          <w:tcPr>
            <w:tcW w:w="7338" w:type="dxa"/>
            <w:shd w:val="clear" w:color="auto" w:fill="DBE5F1" w:themeFill="accent1" w:themeFillTint="33"/>
            <w:vAlign w:val="center"/>
          </w:tcPr>
          <w:p w:rsidR="00D57D2F" w:rsidRPr="008B4071" w:rsidRDefault="00D57D2F" w:rsidP="00F1438D">
            <w:pPr>
              <w:rPr>
                <w:sz w:val="22"/>
              </w:rPr>
            </w:pPr>
            <w:r w:rsidRPr="008B4071">
              <w:rPr>
                <w:sz w:val="22"/>
              </w:rPr>
              <w:t>Central Great Southern Medical Advisory Committee</w:t>
            </w:r>
          </w:p>
        </w:tc>
        <w:tc>
          <w:tcPr>
            <w:tcW w:w="1904" w:type="dxa"/>
            <w:shd w:val="clear" w:color="auto" w:fill="DBE5F1" w:themeFill="accent1" w:themeFillTint="33"/>
            <w:vAlign w:val="center"/>
          </w:tcPr>
          <w:p w:rsidR="00D57D2F" w:rsidRPr="008B4071" w:rsidRDefault="00E57428" w:rsidP="00F1438D">
            <w:pPr>
              <w:jc w:val="right"/>
              <w:rPr>
                <w:sz w:val="22"/>
              </w:rPr>
            </w:pPr>
            <w:r>
              <w:rPr>
                <w:sz w:val="22"/>
              </w:rPr>
              <w:t>2,557</w:t>
            </w:r>
          </w:p>
        </w:tc>
      </w:tr>
      <w:tr w:rsidR="00D57D2F" w:rsidTr="000C42F6">
        <w:trPr>
          <w:trHeight w:val="454"/>
        </w:trPr>
        <w:tc>
          <w:tcPr>
            <w:tcW w:w="7338" w:type="dxa"/>
            <w:shd w:val="clear" w:color="auto" w:fill="DBE5F1" w:themeFill="accent1" w:themeFillTint="33"/>
            <w:vAlign w:val="center"/>
          </w:tcPr>
          <w:p w:rsidR="00D57D2F" w:rsidRPr="008B4071" w:rsidRDefault="00D57D2F" w:rsidP="00F1438D">
            <w:pPr>
              <w:rPr>
                <w:sz w:val="22"/>
              </w:rPr>
            </w:pPr>
            <w:r w:rsidRPr="008B4071">
              <w:rPr>
                <w:sz w:val="22"/>
              </w:rPr>
              <w:t xml:space="preserve">Denmark </w:t>
            </w:r>
            <w:r w:rsidR="00CB7F43">
              <w:rPr>
                <w:sz w:val="22"/>
              </w:rPr>
              <w:t xml:space="preserve">Hospital </w:t>
            </w:r>
            <w:r w:rsidRPr="008B4071">
              <w:rPr>
                <w:sz w:val="22"/>
              </w:rPr>
              <w:t>Medical Advisory Committee</w:t>
            </w:r>
          </w:p>
        </w:tc>
        <w:tc>
          <w:tcPr>
            <w:tcW w:w="1904" w:type="dxa"/>
            <w:shd w:val="clear" w:color="auto" w:fill="DBE5F1" w:themeFill="accent1" w:themeFillTint="33"/>
            <w:vAlign w:val="center"/>
          </w:tcPr>
          <w:p w:rsidR="00D57D2F" w:rsidRPr="008B4071" w:rsidRDefault="00E57428" w:rsidP="00F1438D">
            <w:pPr>
              <w:jc w:val="right"/>
              <w:rPr>
                <w:sz w:val="22"/>
              </w:rPr>
            </w:pPr>
            <w:r>
              <w:rPr>
                <w:sz w:val="22"/>
              </w:rPr>
              <w:t>0</w:t>
            </w:r>
          </w:p>
        </w:tc>
      </w:tr>
      <w:tr w:rsidR="00D57D2F" w:rsidTr="000B0D55">
        <w:trPr>
          <w:trHeight w:val="454"/>
        </w:trPr>
        <w:tc>
          <w:tcPr>
            <w:tcW w:w="7338" w:type="dxa"/>
            <w:shd w:val="clear" w:color="auto" w:fill="DBE5F1" w:themeFill="accent1" w:themeFillTint="33"/>
            <w:vAlign w:val="center"/>
          </w:tcPr>
          <w:p w:rsidR="00D57D2F" w:rsidRPr="008B4071" w:rsidRDefault="00D57D2F" w:rsidP="00F1438D">
            <w:pPr>
              <w:rPr>
                <w:sz w:val="22"/>
              </w:rPr>
            </w:pPr>
            <w:r w:rsidRPr="008B4071">
              <w:rPr>
                <w:sz w:val="22"/>
              </w:rPr>
              <w:t>Donnybrook Hospital Medical Advisory Committee</w:t>
            </w:r>
          </w:p>
        </w:tc>
        <w:tc>
          <w:tcPr>
            <w:tcW w:w="1904" w:type="dxa"/>
            <w:shd w:val="clear" w:color="auto" w:fill="DBE5F1" w:themeFill="accent1" w:themeFillTint="33"/>
            <w:vAlign w:val="center"/>
          </w:tcPr>
          <w:p w:rsidR="00D57D2F" w:rsidRPr="008B4071" w:rsidRDefault="00E57428" w:rsidP="00F1438D">
            <w:pPr>
              <w:jc w:val="right"/>
              <w:rPr>
                <w:sz w:val="22"/>
              </w:rPr>
            </w:pPr>
            <w:r>
              <w:rPr>
                <w:sz w:val="22"/>
              </w:rPr>
              <w:t>0</w:t>
            </w:r>
          </w:p>
        </w:tc>
      </w:tr>
      <w:tr w:rsidR="00225B05" w:rsidTr="000C42F6">
        <w:trPr>
          <w:trHeight w:val="454"/>
        </w:trPr>
        <w:tc>
          <w:tcPr>
            <w:tcW w:w="7338" w:type="dxa"/>
            <w:shd w:val="clear" w:color="auto" w:fill="DBE5F1" w:themeFill="accent1" w:themeFillTint="33"/>
            <w:vAlign w:val="center"/>
          </w:tcPr>
          <w:p w:rsidR="00225B05" w:rsidRPr="008B4071" w:rsidRDefault="00225B05" w:rsidP="006D7EAA">
            <w:pPr>
              <w:rPr>
                <w:sz w:val="22"/>
              </w:rPr>
            </w:pPr>
            <w:r>
              <w:rPr>
                <w:sz w:val="22"/>
              </w:rPr>
              <w:t xml:space="preserve">East Kimberley </w:t>
            </w:r>
            <w:r w:rsidRPr="008B4071">
              <w:rPr>
                <w:sz w:val="22"/>
              </w:rPr>
              <w:t>District Health Advisory Council</w:t>
            </w:r>
            <w:r>
              <w:rPr>
                <w:sz w:val="22"/>
              </w:rPr>
              <w:t xml:space="preserve"> (formerly </w:t>
            </w:r>
            <w:r w:rsidRPr="008B4071">
              <w:rPr>
                <w:sz w:val="22"/>
              </w:rPr>
              <w:t>Kununurra/Wyndham and Surrounding Communities</w:t>
            </w:r>
            <w:r>
              <w:rPr>
                <w:sz w:val="22"/>
              </w:rPr>
              <w:t>)</w:t>
            </w:r>
          </w:p>
        </w:tc>
        <w:tc>
          <w:tcPr>
            <w:tcW w:w="1904" w:type="dxa"/>
            <w:shd w:val="clear" w:color="auto" w:fill="DBE5F1" w:themeFill="accent1" w:themeFillTint="33"/>
            <w:vAlign w:val="center"/>
          </w:tcPr>
          <w:p w:rsidR="00225B05" w:rsidRPr="008B4071" w:rsidRDefault="00225B05" w:rsidP="006D7EAA">
            <w:pPr>
              <w:jc w:val="right"/>
              <w:rPr>
                <w:sz w:val="22"/>
              </w:rPr>
            </w:pPr>
            <w:r>
              <w:rPr>
                <w:sz w:val="22"/>
              </w:rPr>
              <w:t>1,438</w:t>
            </w:r>
          </w:p>
        </w:tc>
      </w:tr>
      <w:tr w:rsidR="00225B05" w:rsidTr="000B0D55">
        <w:trPr>
          <w:trHeight w:val="454"/>
        </w:trPr>
        <w:tc>
          <w:tcPr>
            <w:tcW w:w="7338" w:type="dxa"/>
            <w:shd w:val="clear" w:color="auto" w:fill="DBE5F1" w:themeFill="accent1" w:themeFillTint="33"/>
            <w:vAlign w:val="center"/>
          </w:tcPr>
          <w:p w:rsidR="00225B05" w:rsidRPr="00225B05" w:rsidRDefault="00225B05" w:rsidP="00CB7F43">
            <w:pPr>
              <w:rPr>
                <w:sz w:val="22"/>
              </w:rPr>
            </w:pPr>
            <w:r w:rsidRPr="00225B05">
              <w:rPr>
                <w:sz w:val="22"/>
              </w:rPr>
              <w:t xml:space="preserve">Eastern </w:t>
            </w:r>
            <w:proofErr w:type="spellStart"/>
            <w:r w:rsidRPr="00225B05">
              <w:rPr>
                <w:sz w:val="22"/>
              </w:rPr>
              <w:t>Wheatbelt</w:t>
            </w:r>
            <w:proofErr w:type="spellEnd"/>
            <w:r w:rsidRPr="00225B05">
              <w:rPr>
                <w:sz w:val="22"/>
              </w:rPr>
              <w:t xml:space="preserve"> District Health Advisory Council</w:t>
            </w:r>
          </w:p>
        </w:tc>
        <w:tc>
          <w:tcPr>
            <w:tcW w:w="1904" w:type="dxa"/>
            <w:shd w:val="clear" w:color="auto" w:fill="DBE5F1" w:themeFill="accent1" w:themeFillTint="33"/>
            <w:vAlign w:val="center"/>
          </w:tcPr>
          <w:p w:rsidR="00225B05" w:rsidRPr="00225B05" w:rsidRDefault="00225B05" w:rsidP="00F1438D">
            <w:pPr>
              <w:jc w:val="right"/>
              <w:rPr>
                <w:sz w:val="22"/>
              </w:rPr>
            </w:pPr>
            <w:r w:rsidRPr="00225B05">
              <w:rPr>
                <w:sz w:val="22"/>
              </w:rPr>
              <w:t>750</w:t>
            </w:r>
          </w:p>
        </w:tc>
      </w:tr>
      <w:tr w:rsidR="00225B05" w:rsidTr="00225B05">
        <w:trPr>
          <w:trHeight w:val="454"/>
        </w:trPr>
        <w:tc>
          <w:tcPr>
            <w:tcW w:w="7338" w:type="dxa"/>
            <w:shd w:val="clear" w:color="auto" w:fill="DBE5F1" w:themeFill="accent1" w:themeFillTint="33"/>
            <w:vAlign w:val="center"/>
          </w:tcPr>
          <w:p w:rsidR="00225B05" w:rsidRPr="00225B05" w:rsidRDefault="00225B05" w:rsidP="00F1438D">
            <w:pPr>
              <w:rPr>
                <w:sz w:val="22"/>
              </w:rPr>
            </w:pPr>
            <w:r w:rsidRPr="00225B05">
              <w:rPr>
                <w:sz w:val="22"/>
              </w:rPr>
              <w:t xml:space="preserve">Eastern </w:t>
            </w:r>
            <w:proofErr w:type="spellStart"/>
            <w:r w:rsidRPr="00225B05">
              <w:rPr>
                <w:sz w:val="22"/>
              </w:rPr>
              <w:t>Wheatbelt</w:t>
            </w:r>
            <w:proofErr w:type="spellEnd"/>
            <w:r w:rsidRPr="00225B05">
              <w:rPr>
                <w:sz w:val="22"/>
              </w:rPr>
              <w:t xml:space="preserve"> Medical Advisory Committee</w:t>
            </w:r>
          </w:p>
        </w:tc>
        <w:tc>
          <w:tcPr>
            <w:tcW w:w="1904" w:type="dxa"/>
            <w:shd w:val="clear" w:color="auto" w:fill="DBE5F1" w:themeFill="accent1" w:themeFillTint="33"/>
            <w:vAlign w:val="center"/>
          </w:tcPr>
          <w:p w:rsidR="00225B05" w:rsidRPr="00225B05" w:rsidRDefault="00EA7D1B" w:rsidP="00F1438D">
            <w:pPr>
              <w:jc w:val="right"/>
              <w:rPr>
                <w:sz w:val="22"/>
              </w:rPr>
            </w:pPr>
            <w:r>
              <w:rPr>
                <w:sz w:val="22"/>
              </w:rPr>
              <w:t>2,528</w:t>
            </w:r>
          </w:p>
        </w:tc>
      </w:tr>
      <w:tr w:rsidR="00225B05" w:rsidTr="000B0D55">
        <w:trPr>
          <w:trHeight w:val="454"/>
        </w:trPr>
        <w:tc>
          <w:tcPr>
            <w:tcW w:w="7338" w:type="dxa"/>
            <w:shd w:val="clear" w:color="auto" w:fill="DBE5F1" w:themeFill="accent1" w:themeFillTint="33"/>
            <w:vAlign w:val="center"/>
          </w:tcPr>
          <w:p w:rsidR="00225B05" w:rsidRPr="00225B05" w:rsidRDefault="00225B05" w:rsidP="00F1438D">
            <w:pPr>
              <w:rPr>
                <w:sz w:val="22"/>
              </w:rPr>
            </w:pPr>
            <w:r w:rsidRPr="00225B05">
              <w:rPr>
                <w:sz w:val="22"/>
              </w:rPr>
              <w:t>Gascoyne District Health Advisory Committee</w:t>
            </w:r>
          </w:p>
        </w:tc>
        <w:tc>
          <w:tcPr>
            <w:tcW w:w="1904" w:type="dxa"/>
            <w:shd w:val="clear" w:color="auto" w:fill="DBE5F1" w:themeFill="accent1" w:themeFillTint="33"/>
            <w:vAlign w:val="center"/>
          </w:tcPr>
          <w:p w:rsidR="00225B05" w:rsidRPr="00225B05" w:rsidRDefault="00225B05" w:rsidP="00F1438D">
            <w:pPr>
              <w:jc w:val="right"/>
              <w:rPr>
                <w:sz w:val="22"/>
              </w:rPr>
            </w:pPr>
            <w:r w:rsidRPr="00225B05">
              <w:rPr>
                <w:sz w:val="22"/>
              </w:rPr>
              <w:t>420</w:t>
            </w:r>
          </w:p>
        </w:tc>
      </w:tr>
      <w:tr w:rsidR="00225B05" w:rsidTr="00225B05">
        <w:trPr>
          <w:trHeight w:val="454"/>
        </w:trPr>
        <w:tc>
          <w:tcPr>
            <w:tcW w:w="7338" w:type="dxa"/>
            <w:shd w:val="clear" w:color="auto" w:fill="DBE5F1" w:themeFill="accent1" w:themeFillTint="33"/>
            <w:vAlign w:val="center"/>
          </w:tcPr>
          <w:p w:rsidR="00225B05" w:rsidRPr="00225B05" w:rsidRDefault="00225B05" w:rsidP="00F1438D">
            <w:pPr>
              <w:rPr>
                <w:sz w:val="22"/>
              </w:rPr>
            </w:pPr>
            <w:r w:rsidRPr="00225B05">
              <w:rPr>
                <w:sz w:val="22"/>
              </w:rPr>
              <w:lastRenderedPageBreak/>
              <w:t>Geraldton Hospital Medical Advisory Committee</w:t>
            </w:r>
          </w:p>
        </w:tc>
        <w:tc>
          <w:tcPr>
            <w:tcW w:w="1904" w:type="dxa"/>
            <w:shd w:val="clear" w:color="auto" w:fill="DBE5F1" w:themeFill="accent1" w:themeFillTint="33"/>
            <w:vAlign w:val="center"/>
          </w:tcPr>
          <w:p w:rsidR="00225B05" w:rsidRPr="00225B05" w:rsidRDefault="00225B05" w:rsidP="00F1438D">
            <w:pPr>
              <w:jc w:val="right"/>
              <w:rPr>
                <w:sz w:val="22"/>
              </w:rPr>
            </w:pPr>
            <w:r w:rsidRPr="00225B05">
              <w:rPr>
                <w:sz w:val="22"/>
              </w:rPr>
              <w:t>0</w:t>
            </w:r>
          </w:p>
        </w:tc>
      </w:tr>
      <w:tr w:rsidR="00225B05" w:rsidTr="000B0D55">
        <w:trPr>
          <w:trHeight w:val="454"/>
        </w:trPr>
        <w:tc>
          <w:tcPr>
            <w:tcW w:w="7338" w:type="dxa"/>
            <w:shd w:val="clear" w:color="auto" w:fill="DBE5F1" w:themeFill="accent1" w:themeFillTint="33"/>
            <w:vAlign w:val="center"/>
          </w:tcPr>
          <w:p w:rsidR="00225B05" w:rsidRPr="00225B05" w:rsidRDefault="00225B05" w:rsidP="00F1438D">
            <w:pPr>
              <w:rPr>
                <w:sz w:val="22"/>
              </w:rPr>
            </w:pPr>
            <w:r w:rsidRPr="00225B05">
              <w:rPr>
                <w:sz w:val="22"/>
              </w:rPr>
              <w:t>Goldfields District Health Advisory Council</w:t>
            </w:r>
          </w:p>
        </w:tc>
        <w:tc>
          <w:tcPr>
            <w:tcW w:w="1904" w:type="dxa"/>
            <w:shd w:val="clear" w:color="auto" w:fill="DBE5F1" w:themeFill="accent1" w:themeFillTint="33"/>
            <w:vAlign w:val="center"/>
          </w:tcPr>
          <w:p w:rsidR="00225B05" w:rsidRPr="00225B05" w:rsidRDefault="00225B05" w:rsidP="00F1438D">
            <w:pPr>
              <w:jc w:val="right"/>
              <w:rPr>
                <w:sz w:val="22"/>
              </w:rPr>
            </w:pPr>
            <w:r w:rsidRPr="00225B05">
              <w:rPr>
                <w:sz w:val="22"/>
              </w:rPr>
              <w:t>263</w:t>
            </w:r>
          </w:p>
        </w:tc>
      </w:tr>
      <w:tr w:rsidR="00225B05" w:rsidTr="005B6692">
        <w:trPr>
          <w:trHeight w:val="454"/>
        </w:trPr>
        <w:tc>
          <w:tcPr>
            <w:tcW w:w="7338" w:type="dxa"/>
            <w:shd w:val="clear" w:color="auto" w:fill="DBE5F1" w:themeFill="accent1" w:themeFillTint="33"/>
            <w:vAlign w:val="center"/>
          </w:tcPr>
          <w:p w:rsidR="00225B05" w:rsidRPr="008B4071" w:rsidRDefault="00225B05" w:rsidP="00F1438D">
            <w:pPr>
              <w:rPr>
                <w:sz w:val="22"/>
              </w:rPr>
            </w:pPr>
            <w:proofErr w:type="spellStart"/>
            <w:r w:rsidRPr="008B4071">
              <w:rPr>
                <w:sz w:val="22"/>
              </w:rPr>
              <w:t>Leschenault</w:t>
            </w:r>
            <w:proofErr w:type="spellEnd"/>
            <w:r w:rsidRPr="008B4071">
              <w:rPr>
                <w:sz w:val="22"/>
              </w:rPr>
              <w:t xml:space="preserve"> District Health Advisory Council</w:t>
            </w:r>
          </w:p>
        </w:tc>
        <w:tc>
          <w:tcPr>
            <w:tcW w:w="1904" w:type="dxa"/>
            <w:shd w:val="clear" w:color="auto" w:fill="DBE5F1" w:themeFill="accent1" w:themeFillTint="33"/>
            <w:vAlign w:val="center"/>
          </w:tcPr>
          <w:p w:rsidR="00225B05" w:rsidRPr="008B4071" w:rsidRDefault="00225B05" w:rsidP="00F1438D">
            <w:pPr>
              <w:jc w:val="right"/>
              <w:rPr>
                <w:sz w:val="22"/>
              </w:rPr>
            </w:pPr>
            <w:r>
              <w:rPr>
                <w:sz w:val="22"/>
              </w:rPr>
              <w:t>1,110</w:t>
            </w:r>
          </w:p>
        </w:tc>
      </w:tr>
      <w:tr w:rsidR="00225B05" w:rsidTr="000B0D55">
        <w:trPr>
          <w:trHeight w:val="454"/>
        </w:trPr>
        <w:tc>
          <w:tcPr>
            <w:tcW w:w="7338" w:type="dxa"/>
            <w:shd w:val="clear" w:color="auto" w:fill="DBE5F1" w:themeFill="accent1" w:themeFillTint="33"/>
            <w:vAlign w:val="center"/>
          </w:tcPr>
          <w:p w:rsidR="00225B05" w:rsidRPr="008B4071" w:rsidRDefault="00225B05" w:rsidP="00F1438D">
            <w:pPr>
              <w:rPr>
                <w:sz w:val="22"/>
              </w:rPr>
            </w:pPr>
            <w:r w:rsidRPr="008B4071">
              <w:rPr>
                <w:sz w:val="22"/>
              </w:rPr>
              <w:t>Lower Great Southern District Health Advisory Council</w:t>
            </w:r>
          </w:p>
        </w:tc>
        <w:tc>
          <w:tcPr>
            <w:tcW w:w="1904" w:type="dxa"/>
            <w:shd w:val="clear" w:color="auto" w:fill="DBE5F1" w:themeFill="accent1" w:themeFillTint="33"/>
            <w:vAlign w:val="center"/>
          </w:tcPr>
          <w:p w:rsidR="00225B05" w:rsidRPr="008B4071" w:rsidRDefault="00225B05" w:rsidP="00F1438D">
            <w:pPr>
              <w:jc w:val="right"/>
              <w:rPr>
                <w:sz w:val="22"/>
              </w:rPr>
            </w:pPr>
            <w:r>
              <w:rPr>
                <w:sz w:val="22"/>
              </w:rPr>
              <w:t>2,437</w:t>
            </w:r>
          </w:p>
        </w:tc>
      </w:tr>
      <w:tr w:rsidR="00225B05" w:rsidTr="005B6692">
        <w:trPr>
          <w:trHeight w:val="454"/>
        </w:trPr>
        <w:tc>
          <w:tcPr>
            <w:tcW w:w="7338" w:type="dxa"/>
            <w:shd w:val="clear" w:color="auto" w:fill="DBE5F1" w:themeFill="accent1" w:themeFillTint="33"/>
            <w:vAlign w:val="center"/>
          </w:tcPr>
          <w:p w:rsidR="00225B05" w:rsidRPr="008B4071" w:rsidRDefault="00225B05" w:rsidP="00F1438D">
            <w:pPr>
              <w:rPr>
                <w:sz w:val="22"/>
              </w:rPr>
            </w:pPr>
            <w:r w:rsidRPr="008B4071">
              <w:rPr>
                <w:sz w:val="22"/>
              </w:rPr>
              <w:t xml:space="preserve">Margaret River </w:t>
            </w:r>
            <w:r>
              <w:rPr>
                <w:sz w:val="22"/>
              </w:rPr>
              <w:t xml:space="preserve">Hospital </w:t>
            </w:r>
            <w:r w:rsidRPr="008B4071">
              <w:rPr>
                <w:sz w:val="22"/>
              </w:rPr>
              <w:t>Medical Advisory Committee</w:t>
            </w:r>
          </w:p>
        </w:tc>
        <w:tc>
          <w:tcPr>
            <w:tcW w:w="1904" w:type="dxa"/>
            <w:shd w:val="clear" w:color="auto" w:fill="DBE5F1" w:themeFill="accent1" w:themeFillTint="33"/>
            <w:vAlign w:val="center"/>
          </w:tcPr>
          <w:p w:rsidR="00225B05" w:rsidRPr="008B4071" w:rsidRDefault="00225B05" w:rsidP="00F1438D">
            <w:pPr>
              <w:jc w:val="right"/>
              <w:rPr>
                <w:sz w:val="22"/>
              </w:rPr>
            </w:pPr>
            <w:r>
              <w:rPr>
                <w:sz w:val="22"/>
              </w:rPr>
              <w:t>0</w:t>
            </w:r>
          </w:p>
        </w:tc>
      </w:tr>
      <w:tr w:rsidR="00225B05" w:rsidTr="000B0D55">
        <w:trPr>
          <w:trHeight w:val="454"/>
        </w:trPr>
        <w:tc>
          <w:tcPr>
            <w:tcW w:w="7338" w:type="dxa"/>
            <w:shd w:val="clear" w:color="auto" w:fill="DBE5F1" w:themeFill="accent1" w:themeFillTint="33"/>
            <w:vAlign w:val="center"/>
          </w:tcPr>
          <w:p w:rsidR="00225B05" w:rsidRPr="008B4071" w:rsidRDefault="00225B05" w:rsidP="004F475B">
            <w:pPr>
              <w:rPr>
                <w:sz w:val="22"/>
              </w:rPr>
            </w:pPr>
            <w:r w:rsidRPr="008B4071">
              <w:rPr>
                <w:sz w:val="22"/>
              </w:rPr>
              <w:t>Mid West District Health Advisory Council</w:t>
            </w:r>
            <w:r>
              <w:rPr>
                <w:sz w:val="22"/>
              </w:rPr>
              <w:t xml:space="preserve"> </w:t>
            </w:r>
          </w:p>
        </w:tc>
        <w:tc>
          <w:tcPr>
            <w:tcW w:w="1904" w:type="dxa"/>
            <w:shd w:val="clear" w:color="auto" w:fill="DBE5F1" w:themeFill="accent1" w:themeFillTint="33"/>
            <w:vAlign w:val="center"/>
          </w:tcPr>
          <w:p w:rsidR="00225B05" w:rsidRPr="008B4071" w:rsidRDefault="00225B05" w:rsidP="00F1438D">
            <w:pPr>
              <w:jc w:val="right"/>
              <w:rPr>
                <w:sz w:val="22"/>
              </w:rPr>
            </w:pPr>
            <w:r>
              <w:rPr>
                <w:sz w:val="22"/>
              </w:rPr>
              <w:t>1,440</w:t>
            </w:r>
          </w:p>
        </w:tc>
      </w:tr>
      <w:tr w:rsidR="00225B05" w:rsidTr="005B6692">
        <w:trPr>
          <w:trHeight w:val="454"/>
        </w:trPr>
        <w:tc>
          <w:tcPr>
            <w:tcW w:w="7338" w:type="dxa"/>
            <w:shd w:val="clear" w:color="auto" w:fill="DBE5F1" w:themeFill="accent1" w:themeFillTint="33"/>
            <w:vAlign w:val="center"/>
          </w:tcPr>
          <w:p w:rsidR="00225B05" w:rsidRPr="008B4071" w:rsidRDefault="00225B05" w:rsidP="00F1438D">
            <w:pPr>
              <w:rPr>
                <w:sz w:val="22"/>
              </w:rPr>
            </w:pPr>
            <w:r w:rsidRPr="008B4071">
              <w:rPr>
                <w:sz w:val="22"/>
              </w:rPr>
              <w:t>Naturaliste Leeuwin District Health Advisory Council</w:t>
            </w:r>
          </w:p>
        </w:tc>
        <w:tc>
          <w:tcPr>
            <w:tcW w:w="1904" w:type="dxa"/>
            <w:shd w:val="clear" w:color="auto" w:fill="DBE5F1" w:themeFill="accent1" w:themeFillTint="33"/>
            <w:vAlign w:val="center"/>
          </w:tcPr>
          <w:p w:rsidR="00225B05" w:rsidRPr="008B4071" w:rsidRDefault="00225B05" w:rsidP="00F1438D">
            <w:pPr>
              <w:jc w:val="right"/>
              <w:rPr>
                <w:sz w:val="22"/>
              </w:rPr>
            </w:pPr>
            <w:r w:rsidRPr="008B4071">
              <w:rPr>
                <w:sz w:val="22"/>
              </w:rPr>
              <w:t>60</w:t>
            </w:r>
          </w:p>
        </w:tc>
      </w:tr>
      <w:tr w:rsidR="00225B05" w:rsidTr="000B0D55">
        <w:trPr>
          <w:trHeight w:val="454"/>
        </w:trPr>
        <w:tc>
          <w:tcPr>
            <w:tcW w:w="7338" w:type="dxa"/>
            <w:shd w:val="clear" w:color="auto" w:fill="DBE5F1" w:themeFill="accent1" w:themeFillTint="33"/>
            <w:vAlign w:val="center"/>
          </w:tcPr>
          <w:p w:rsidR="00225B05" w:rsidRPr="008B4071" w:rsidRDefault="00225B05" w:rsidP="00F1438D">
            <w:pPr>
              <w:rPr>
                <w:sz w:val="22"/>
              </w:rPr>
            </w:pPr>
            <w:r w:rsidRPr="008B4071">
              <w:rPr>
                <w:sz w:val="22"/>
              </w:rPr>
              <w:t>Northern and Remote Country Health Service Governing Council</w:t>
            </w:r>
          </w:p>
        </w:tc>
        <w:tc>
          <w:tcPr>
            <w:tcW w:w="1904" w:type="dxa"/>
            <w:shd w:val="clear" w:color="auto" w:fill="DBE5F1" w:themeFill="accent1" w:themeFillTint="33"/>
            <w:vAlign w:val="center"/>
          </w:tcPr>
          <w:p w:rsidR="00225B05" w:rsidRPr="008B4071" w:rsidRDefault="00225B05" w:rsidP="005A147F">
            <w:pPr>
              <w:jc w:val="right"/>
              <w:rPr>
                <w:sz w:val="22"/>
              </w:rPr>
            </w:pPr>
            <w:r>
              <w:rPr>
                <w:sz w:val="22"/>
              </w:rPr>
              <w:t>137,04</w:t>
            </w:r>
            <w:r w:rsidR="005A147F">
              <w:rPr>
                <w:sz w:val="22"/>
              </w:rPr>
              <w:t>3</w:t>
            </w:r>
          </w:p>
        </w:tc>
      </w:tr>
      <w:tr w:rsidR="00225B05" w:rsidTr="005B6692">
        <w:trPr>
          <w:trHeight w:val="454"/>
        </w:trPr>
        <w:tc>
          <w:tcPr>
            <w:tcW w:w="7338" w:type="dxa"/>
            <w:shd w:val="clear" w:color="auto" w:fill="DBE5F1" w:themeFill="accent1" w:themeFillTint="33"/>
            <w:vAlign w:val="center"/>
          </w:tcPr>
          <w:p w:rsidR="00225B05" w:rsidRPr="008B4071" w:rsidRDefault="00225B05" w:rsidP="00F1438D">
            <w:pPr>
              <w:rPr>
                <w:sz w:val="22"/>
              </w:rPr>
            </w:pPr>
            <w:proofErr w:type="spellStart"/>
            <w:r w:rsidRPr="008B4071">
              <w:rPr>
                <w:sz w:val="22"/>
              </w:rPr>
              <w:t>Plantagenent</w:t>
            </w:r>
            <w:proofErr w:type="spellEnd"/>
            <w:r w:rsidRPr="008B4071">
              <w:rPr>
                <w:sz w:val="22"/>
              </w:rPr>
              <w:t xml:space="preserve"> Cranbrook Health Service Medical Advisory Committee</w:t>
            </w:r>
          </w:p>
        </w:tc>
        <w:tc>
          <w:tcPr>
            <w:tcW w:w="1904" w:type="dxa"/>
            <w:shd w:val="clear" w:color="auto" w:fill="DBE5F1" w:themeFill="accent1" w:themeFillTint="33"/>
            <w:vAlign w:val="center"/>
          </w:tcPr>
          <w:p w:rsidR="00225B05" w:rsidRPr="008B4071" w:rsidRDefault="00225B05" w:rsidP="00F1438D">
            <w:pPr>
              <w:jc w:val="right"/>
              <w:rPr>
                <w:sz w:val="22"/>
              </w:rPr>
            </w:pPr>
            <w:r>
              <w:rPr>
                <w:sz w:val="22"/>
              </w:rPr>
              <w:t>917</w:t>
            </w:r>
          </w:p>
        </w:tc>
      </w:tr>
      <w:tr w:rsidR="00225B05" w:rsidTr="000B0D55">
        <w:trPr>
          <w:trHeight w:val="454"/>
        </w:trPr>
        <w:tc>
          <w:tcPr>
            <w:tcW w:w="7338" w:type="dxa"/>
            <w:shd w:val="clear" w:color="auto" w:fill="DBE5F1" w:themeFill="accent1" w:themeFillTint="33"/>
            <w:vAlign w:val="center"/>
          </w:tcPr>
          <w:p w:rsidR="00225B05" w:rsidRPr="008B4071" w:rsidRDefault="00225B05" w:rsidP="00F1438D">
            <w:pPr>
              <w:rPr>
                <w:sz w:val="22"/>
              </w:rPr>
            </w:pPr>
            <w:r w:rsidRPr="008B4071">
              <w:rPr>
                <w:sz w:val="22"/>
              </w:rPr>
              <w:t>Port Hedland Medical Advisory Committee</w:t>
            </w:r>
          </w:p>
        </w:tc>
        <w:tc>
          <w:tcPr>
            <w:tcW w:w="1904" w:type="dxa"/>
            <w:shd w:val="clear" w:color="auto" w:fill="DBE5F1" w:themeFill="accent1" w:themeFillTint="33"/>
            <w:vAlign w:val="center"/>
          </w:tcPr>
          <w:p w:rsidR="00225B05" w:rsidRPr="008B4071" w:rsidRDefault="00225B05" w:rsidP="00F1438D">
            <w:pPr>
              <w:jc w:val="right"/>
              <w:rPr>
                <w:sz w:val="22"/>
              </w:rPr>
            </w:pPr>
            <w:r>
              <w:rPr>
                <w:sz w:val="22"/>
              </w:rPr>
              <w:t>0</w:t>
            </w:r>
          </w:p>
        </w:tc>
      </w:tr>
      <w:tr w:rsidR="00392748" w:rsidTr="00F1438D">
        <w:trPr>
          <w:trHeight w:val="454"/>
        </w:trPr>
        <w:tc>
          <w:tcPr>
            <w:tcW w:w="7338" w:type="dxa"/>
            <w:shd w:val="clear" w:color="auto" w:fill="DBE5F1" w:themeFill="accent1" w:themeFillTint="33"/>
            <w:vAlign w:val="center"/>
          </w:tcPr>
          <w:p w:rsidR="00392748" w:rsidRPr="008B4071" w:rsidRDefault="00392748" w:rsidP="001F1C52">
            <w:pPr>
              <w:rPr>
                <w:sz w:val="22"/>
              </w:rPr>
            </w:pPr>
            <w:r w:rsidRPr="008B4071">
              <w:rPr>
                <w:sz w:val="22"/>
              </w:rPr>
              <w:t>South East District Health Advisory Council</w:t>
            </w:r>
          </w:p>
        </w:tc>
        <w:tc>
          <w:tcPr>
            <w:tcW w:w="1904" w:type="dxa"/>
            <w:shd w:val="clear" w:color="auto" w:fill="DBE5F1" w:themeFill="accent1" w:themeFillTint="33"/>
            <w:vAlign w:val="center"/>
          </w:tcPr>
          <w:p w:rsidR="00392748" w:rsidRPr="008B4071" w:rsidRDefault="00392748" w:rsidP="001F1C52">
            <w:pPr>
              <w:jc w:val="right"/>
              <w:rPr>
                <w:sz w:val="22"/>
              </w:rPr>
            </w:pPr>
            <w:r>
              <w:rPr>
                <w:sz w:val="22"/>
              </w:rPr>
              <w:t>0</w:t>
            </w:r>
          </w:p>
        </w:tc>
      </w:tr>
      <w:tr w:rsidR="00392748" w:rsidTr="000B0D55">
        <w:trPr>
          <w:trHeight w:val="454"/>
        </w:trPr>
        <w:tc>
          <w:tcPr>
            <w:tcW w:w="7338" w:type="dxa"/>
            <w:shd w:val="clear" w:color="auto" w:fill="DBE5F1" w:themeFill="accent1" w:themeFillTint="33"/>
            <w:vAlign w:val="center"/>
          </w:tcPr>
          <w:p w:rsidR="00392748" w:rsidRPr="008B4071" w:rsidRDefault="00392748" w:rsidP="001F1C52">
            <w:pPr>
              <w:rPr>
                <w:sz w:val="22"/>
              </w:rPr>
            </w:pPr>
            <w:r w:rsidRPr="008B4071">
              <w:rPr>
                <w:sz w:val="22"/>
              </w:rPr>
              <w:t>Southern Country Health Service Governing Council</w:t>
            </w:r>
          </w:p>
        </w:tc>
        <w:tc>
          <w:tcPr>
            <w:tcW w:w="1904" w:type="dxa"/>
            <w:shd w:val="clear" w:color="auto" w:fill="DBE5F1" w:themeFill="accent1" w:themeFillTint="33"/>
            <w:vAlign w:val="center"/>
          </w:tcPr>
          <w:p w:rsidR="00392748" w:rsidRPr="008B4071" w:rsidRDefault="00392748" w:rsidP="001F1C52">
            <w:pPr>
              <w:jc w:val="right"/>
              <w:rPr>
                <w:sz w:val="22"/>
              </w:rPr>
            </w:pPr>
            <w:r>
              <w:rPr>
                <w:sz w:val="22"/>
              </w:rPr>
              <w:t>182,349</w:t>
            </w:r>
          </w:p>
        </w:tc>
      </w:tr>
      <w:tr w:rsidR="00392748" w:rsidTr="00F1438D">
        <w:trPr>
          <w:trHeight w:val="454"/>
        </w:trPr>
        <w:tc>
          <w:tcPr>
            <w:tcW w:w="7338" w:type="dxa"/>
            <w:shd w:val="clear" w:color="auto" w:fill="DBE5F1" w:themeFill="accent1" w:themeFillTint="33"/>
            <w:vAlign w:val="center"/>
          </w:tcPr>
          <w:p w:rsidR="00392748" w:rsidRPr="008B4071" w:rsidRDefault="00392748" w:rsidP="00F1438D">
            <w:pPr>
              <w:rPr>
                <w:sz w:val="22"/>
              </w:rPr>
            </w:pPr>
            <w:r w:rsidRPr="008B4071">
              <w:rPr>
                <w:sz w:val="22"/>
              </w:rPr>
              <w:t xml:space="preserve">Southern </w:t>
            </w:r>
            <w:proofErr w:type="spellStart"/>
            <w:r>
              <w:rPr>
                <w:sz w:val="22"/>
              </w:rPr>
              <w:t>Wheatbelt</w:t>
            </w:r>
            <w:proofErr w:type="spellEnd"/>
            <w:r>
              <w:rPr>
                <w:sz w:val="22"/>
              </w:rPr>
              <w:t xml:space="preserve"> </w:t>
            </w:r>
            <w:r w:rsidRPr="008B4071">
              <w:rPr>
                <w:sz w:val="22"/>
              </w:rPr>
              <w:t>District Health Advisory Council</w:t>
            </w:r>
          </w:p>
        </w:tc>
        <w:tc>
          <w:tcPr>
            <w:tcW w:w="1904" w:type="dxa"/>
            <w:shd w:val="clear" w:color="auto" w:fill="DBE5F1" w:themeFill="accent1" w:themeFillTint="33"/>
            <w:vAlign w:val="center"/>
          </w:tcPr>
          <w:p w:rsidR="00392748" w:rsidRPr="008B4071" w:rsidRDefault="00392748" w:rsidP="00F1438D">
            <w:pPr>
              <w:jc w:val="right"/>
              <w:rPr>
                <w:sz w:val="22"/>
              </w:rPr>
            </w:pPr>
            <w:r>
              <w:rPr>
                <w:sz w:val="22"/>
              </w:rPr>
              <w:t>0</w:t>
            </w:r>
          </w:p>
        </w:tc>
      </w:tr>
      <w:tr w:rsidR="00392748" w:rsidTr="000B0D55">
        <w:trPr>
          <w:trHeight w:val="454"/>
        </w:trPr>
        <w:tc>
          <w:tcPr>
            <w:tcW w:w="7338" w:type="dxa"/>
            <w:shd w:val="clear" w:color="auto" w:fill="DBE5F1" w:themeFill="accent1" w:themeFillTint="33"/>
            <w:vAlign w:val="center"/>
          </w:tcPr>
          <w:p w:rsidR="00392748" w:rsidRPr="008B4071" w:rsidRDefault="00392748" w:rsidP="00EA7399">
            <w:pPr>
              <w:rPr>
                <w:sz w:val="22"/>
              </w:rPr>
            </w:pPr>
            <w:r w:rsidRPr="008B4071">
              <w:rPr>
                <w:sz w:val="22"/>
              </w:rPr>
              <w:t xml:space="preserve">Southern </w:t>
            </w:r>
            <w:proofErr w:type="spellStart"/>
            <w:r>
              <w:rPr>
                <w:sz w:val="22"/>
              </w:rPr>
              <w:t>Wheatbelt</w:t>
            </w:r>
            <w:proofErr w:type="spellEnd"/>
            <w:r>
              <w:rPr>
                <w:sz w:val="22"/>
              </w:rPr>
              <w:t xml:space="preserve"> </w:t>
            </w:r>
            <w:r w:rsidRPr="008B4071">
              <w:rPr>
                <w:sz w:val="22"/>
              </w:rPr>
              <w:t>Medical Advisory Committee</w:t>
            </w:r>
          </w:p>
        </w:tc>
        <w:tc>
          <w:tcPr>
            <w:tcW w:w="1904" w:type="dxa"/>
            <w:shd w:val="clear" w:color="auto" w:fill="DBE5F1" w:themeFill="accent1" w:themeFillTint="33"/>
            <w:vAlign w:val="center"/>
          </w:tcPr>
          <w:p w:rsidR="00392748" w:rsidRPr="008B4071" w:rsidRDefault="00392748" w:rsidP="002F61E7">
            <w:pPr>
              <w:jc w:val="right"/>
              <w:rPr>
                <w:sz w:val="22"/>
              </w:rPr>
            </w:pPr>
            <w:r>
              <w:rPr>
                <w:sz w:val="22"/>
              </w:rPr>
              <w:t>2,392</w:t>
            </w:r>
          </w:p>
        </w:tc>
      </w:tr>
      <w:tr w:rsidR="00392748" w:rsidTr="00F1438D">
        <w:trPr>
          <w:trHeight w:val="454"/>
        </w:trPr>
        <w:tc>
          <w:tcPr>
            <w:tcW w:w="7338" w:type="dxa"/>
            <w:shd w:val="clear" w:color="auto" w:fill="DBE5F1" w:themeFill="accent1" w:themeFillTint="33"/>
            <w:vAlign w:val="center"/>
          </w:tcPr>
          <w:p w:rsidR="00392748" w:rsidRPr="008B4071" w:rsidRDefault="00392748" w:rsidP="00F1438D">
            <w:pPr>
              <w:rPr>
                <w:sz w:val="22"/>
              </w:rPr>
            </w:pPr>
            <w:r w:rsidRPr="008B4071">
              <w:rPr>
                <w:sz w:val="22"/>
              </w:rPr>
              <w:t>Warren District Health Advisory Council</w:t>
            </w:r>
          </w:p>
        </w:tc>
        <w:tc>
          <w:tcPr>
            <w:tcW w:w="1904" w:type="dxa"/>
            <w:shd w:val="clear" w:color="auto" w:fill="DBE5F1" w:themeFill="accent1" w:themeFillTint="33"/>
            <w:vAlign w:val="center"/>
          </w:tcPr>
          <w:p w:rsidR="00392748" w:rsidRPr="008B4071" w:rsidRDefault="00392748" w:rsidP="00F1438D">
            <w:pPr>
              <w:jc w:val="right"/>
              <w:rPr>
                <w:sz w:val="22"/>
              </w:rPr>
            </w:pPr>
            <w:r>
              <w:rPr>
                <w:sz w:val="22"/>
              </w:rPr>
              <w:t>100</w:t>
            </w:r>
          </w:p>
        </w:tc>
      </w:tr>
      <w:tr w:rsidR="00392748" w:rsidTr="000B0D55">
        <w:trPr>
          <w:trHeight w:val="454"/>
        </w:trPr>
        <w:tc>
          <w:tcPr>
            <w:tcW w:w="7338" w:type="dxa"/>
            <w:shd w:val="clear" w:color="auto" w:fill="DBE5F1" w:themeFill="accent1" w:themeFillTint="33"/>
            <w:vAlign w:val="center"/>
          </w:tcPr>
          <w:p w:rsidR="00392748" w:rsidRPr="008B4071" w:rsidRDefault="00392748" w:rsidP="00F1438D">
            <w:pPr>
              <w:rPr>
                <w:sz w:val="22"/>
              </w:rPr>
            </w:pPr>
            <w:r w:rsidRPr="008B4071">
              <w:rPr>
                <w:sz w:val="22"/>
              </w:rPr>
              <w:t>Warren District Hospital Medical Advisory Committee</w:t>
            </w:r>
          </w:p>
        </w:tc>
        <w:tc>
          <w:tcPr>
            <w:tcW w:w="1904" w:type="dxa"/>
            <w:shd w:val="clear" w:color="auto" w:fill="DBE5F1" w:themeFill="accent1" w:themeFillTint="33"/>
            <w:vAlign w:val="center"/>
          </w:tcPr>
          <w:p w:rsidR="00392748" w:rsidRPr="008B4071" w:rsidRDefault="00392748" w:rsidP="00F1438D">
            <w:pPr>
              <w:jc w:val="right"/>
              <w:rPr>
                <w:sz w:val="22"/>
              </w:rPr>
            </w:pPr>
            <w:r>
              <w:rPr>
                <w:sz w:val="22"/>
              </w:rPr>
              <w:t>818</w:t>
            </w:r>
          </w:p>
        </w:tc>
      </w:tr>
      <w:tr w:rsidR="00392748" w:rsidTr="00F1438D">
        <w:trPr>
          <w:trHeight w:val="454"/>
        </w:trPr>
        <w:tc>
          <w:tcPr>
            <w:tcW w:w="7338" w:type="dxa"/>
            <w:shd w:val="clear" w:color="auto" w:fill="DBE5F1" w:themeFill="accent1" w:themeFillTint="33"/>
            <w:vAlign w:val="center"/>
          </w:tcPr>
          <w:p w:rsidR="00392748" w:rsidRPr="008B4071" w:rsidRDefault="00392748" w:rsidP="00F1438D">
            <w:pPr>
              <w:rPr>
                <w:sz w:val="22"/>
              </w:rPr>
            </w:pPr>
            <w:r w:rsidRPr="008B4071">
              <w:rPr>
                <w:sz w:val="22"/>
              </w:rPr>
              <w:t>Western District Health Advisory Council</w:t>
            </w:r>
          </w:p>
        </w:tc>
        <w:tc>
          <w:tcPr>
            <w:tcW w:w="1904" w:type="dxa"/>
            <w:shd w:val="clear" w:color="auto" w:fill="DBE5F1" w:themeFill="accent1" w:themeFillTint="33"/>
            <w:vAlign w:val="center"/>
          </w:tcPr>
          <w:p w:rsidR="00392748" w:rsidRPr="008B4071" w:rsidRDefault="00392748" w:rsidP="00F1438D">
            <w:pPr>
              <w:jc w:val="right"/>
              <w:rPr>
                <w:sz w:val="22"/>
              </w:rPr>
            </w:pPr>
            <w:r>
              <w:rPr>
                <w:sz w:val="22"/>
              </w:rPr>
              <w:t>2,520</w:t>
            </w:r>
          </w:p>
        </w:tc>
      </w:tr>
      <w:tr w:rsidR="00392748" w:rsidTr="000B0D55">
        <w:trPr>
          <w:trHeight w:val="454"/>
        </w:trPr>
        <w:tc>
          <w:tcPr>
            <w:tcW w:w="7338" w:type="dxa"/>
            <w:shd w:val="clear" w:color="auto" w:fill="DBE5F1" w:themeFill="accent1" w:themeFillTint="33"/>
            <w:vAlign w:val="center"/>
          </w:tcPr>
          <w:p w:rsidR="00392748" w:rsidRPr="008B4071" w:rsidRDefault="00392748" w:rsidP="00EA7399">
            <w:pPr>
              <w:rPr>
                <w:sz w:val="22"/>
              </w:rPr>
            </w:pPr>
            <w:r w:rsidRPr="008B4071">
              <w:rPr>
                <w:sz w:val="22"/>
              </w:rPr>
              <w:t xml:space="preserve">Western </w:t>
            </w:r>
            <w:proofErr w:type="spellStart"/>
            <w:r>
              <w:rPr>
                <w:sz w:val="22"/>
              </w:rPr>
              <w:t>Wheatbelt</w:t>
            </w:r>
            <w:proofErr w:type="spellEnd"/>
            <w:r w:rsidRPr="008B4071">
              <w:rPr>
                <w:sz w:val="22"/>
              </w:rPr>
              <w:t xml:space="preserve"> Medical Advisory Committee</w:t>
            </w:r>
          </w:p>
        </w:tc>
        <w:tc>
          <w:tcPr>
            <w:tcW w:w="1904" w:type="dxa"/>
            <w:shd w:val="clear" w:color="auto" w:fill="DBE5F1" w:themeFill="accent1" w:themeFillTint="33"/>
            <w:vAlign w:val="center"/>
          </w:tcPr>
          <w:p w:rsidR="00392748" w:rsidRPr="008B4071" w:rsidRDefault="00392748" w:rsidP="00F1438D">
            <w:pPr>
              <w:jc w:val="right"/>
              <w:rPr>
                <w:sz w:val="22"/>
              </w:rPr>
            </w:pPr>
            <w:r>
              <w:rPr>
                <w:sz w:val="22"/>
              </w:rPr>
              <w:t>0</w:t>
            </w:r>
          </w:p>
        </w:tc>
      </w:tr>
      <w:tr w:rsidR="00392748" w:rsidTr="00F1438D">
        <w:trPr>
          <w:trHeight w:val="454"/>
        </w:trPr>
        <w:tc>
          <w:tcPr>
            <w:tcW w:w="7338" w:type="dxa"/>
            <w:shd w:val="clear" w:color="auto" w:fill="DBE5F1" w:themeFill="accent1" w:themeFillTint="33"/>
            <w:vAlign w:val="center"/>
          </w:tcPr>
          <w:p w:rsidR="00392748" w:rsidRPr="008B4071" w:rsidRDefault="00392748" w:rsidP="00F1438D">
            <w:pPr>
              <w:rPr>
                <w:sz w:val="22"/>
              </w:rPr>
            </w:pPr>
            <w:r w:rsidRPr="008B4071">
              <w:rPr>
                <w:sz w:val="22"/>
              </w:rPr>
              <w:t>WA Country Health Service (WACHS) Audit Liaison Committee</w:t>
            </w:r>
          </w:p>
        </w:tc>
        <w:tc>
          <w:tcPr>
            <w:tcW w:w="1904" w:type="dxa"/>
            <w:shd w:val="clear" w:color="auto" w:fill="DBE5F1" w:themeFill="accent1" w:themeFillTint="33"/>
            <w:vAlign w:val="center"/>
          </w:tcPr>
          <w:p w:rsidR="00392748" w:rsidRPr="008B4071" w:rsidRDefault="00392748" w:rsidP="00F1438D">
            <w:pPr>
              <w:jc w:val="right"/>
              <w:rPr>
                <w:sz w:val="22"/>
              </w:rPr>
            </w:pPr>
            <w:r>
              <w:rPr>
                <w:sz w:val="22"/>
              </w:rPr>
              <w:t>0</w:t>
            </w:r>
          </w:p>
        </w:tc>
      </w:tr>
    </w:tbl>
    <w:p w:rsidR="004E56B8" w:rsidRDefault="004E56B8" w:rsidP="004E56B8">
      <w:pPr>
        <w:pStyle w:val="Heading1"/>
      </w:pPr>
      <w:bookmarkStart w:id="80" w:name="_Toc385491760"/>
      <w:r>
        <w:t xml:space="preserve">Other </w:t>
      </w:r>
      <w:r w:rsidR="007F56E2">
        <w:t>f</w:t>
      </w:r>
      <w:r>
        <w:t xml:space="preserve">inancial </w:t>
      </w:r>
      <w:r w:rsidR="00820F1E">
        <w:t>d</w:t>
      </w:r>
      <w:r>
        <w:t>isclosures</w:t>
      </w:r>
      <w:bookmarkEnd w:id="80"/>
    </w:p>
    <w:p w:rsidR="004E56B8" w:rsidRDefault="004E56B8" w:rsidP="004E56B8">
      <w:pPr>
        <w:pStyle w:val="Heading2"/>
      </w:pPr>
      <w:bookmarkStart w:id="81" w:name="_Toc385491761"/>
      <w:r>
        <w:t>Pricing policy</w:t>
      </w:r>
      <w:bookmarkEnd w:id="81"/>
    </w:p>
    <w:p w:rsidR="0054423A" w:rsidRDefault="0054423A" w:rsidP="009E01F7">
      <w:pPr>
        <w:rPr>
          <w:snapToGrid w:val="0"/>
        </w:rPr>
      </w:pPr>
      <w:r w:rsidRPr="00790E79">
        <w:rPr>
          <w:snapToGrid w:val="0"/>
        </w:rPr>
        <w:t>The National Health Reform Agreement sets the policy framework for the</w:t>
      </w:r>
      <w:r>
        <w:rPr>
          <w:snapToGrid w:val="0"/>
        </w:rPr>
        <w:t xml:space="preserve"> </w:t>
      </w:r>
      <w:r w:rsidRPr="00790E79">
        <w:rPr>
          <w:snapToGrid w:val="0"/>
        </w:rPr>
        <w:t>charging of public hospital fees and charges.</w:t>
      </w:r>
      <w:r>
        <w:rPr>
          <w:snapToGrid w:val="0"/>
        </w:rPr>
        <w:t xml:space="preserve"> </w:t>
      </w:r>
      <w:r w:rsidRPr="00790E79">
        <w:rPr>
          <w:snapToGrid w:val="0"/>
        </w:rPr>
        <w:t xml:space="preserve">Under the Agreement, </w:t>
      </w:r>
      <w:r>
        <w:rPr>
          <w:snapToGrid w:val="0"/>
        </w:rPr>
        <w:t>if</w:t>
      </w:r>
      <w:r w:rsidRPr="00790E79">
        <w:rPr>
          <w:snapToGrid w:val="0"/>
        </w:rPr>
        <w:t xml:space="preserve"> </w:t>
      </w:r>
      <w:r>
        <w:rPr>
          <w:snapToGrid w:val="0"/>
        </w:rPr>
        <w:t>a</w:t>
      </w:r>
      <w:r w:rsidRPr="00790E79">
        <w:rPr>
          <w:snapToGrid w:val="0"/>
        </w:rPr>
        <w:t>n eligible</w:t>
      </w:r>
      <w:r>
        <w:rPr>
          <w:snapToGrid w:val="0"/>
        </w:rPr>
        <w:t xml:space="preserve"> </w:t>
      </w:r>
      <w:r w:rsidRPr="00790E79">
        <w:rPr>
          <w:snapToGrid w:val="0"/>
        </w:rPr>
        <w:t>person receives public hospital services as a public patient in a public hospital or a</w:t>
      </w:r>
      <w:r>
        <w:rPr>
          <w:snapToGrid w:val="0"/>
        </w:rPr>
        <w:t xml:space="preserve"> </w:t>
      </w:r>
      <w:r w:rsidRPr="00790E79">
        <w:rPr>
          <w:snapToGrid w:val="0"/>
        </w:rPr>
        <w:t xml:space="preserve">publicly contracted bed in a private hospital, they </w:t>
      </w:r>
      <w:r>
        <w:rPr>
          <w:snapToGrid w:val="0"/>
        </w:rPr>
        <w:t>are</w:t>
      </w:r>
      <w:r w:rsidRPr="00790E79">
        <w:rPr>
          <w:snapToGrid w:val="0"/>
        </w:rPr>
        <w:t xml:space="preserve"> treated ‘free of charge’.</w:t>
      </w:r>
    </w:p>
    <w:p w:rsidR="0054423A" w:rsidRDefault="0054423A" w:rsidP="009E01F7">
      <w:pPr>
        <w:rPr>
          <w:snapToGrid w:val="0"/>
        </w:rPr>
      </w:pPr>
      <w:r>
        <w:rPr>
          <w:snapToGrid w:val="0"/>
        </w:rPr>
        <w:t>T</w:t>
      </w:r>
      <w:r w:rsidRPr="00790E79">
        <w:rPr>
          <w:snapToGrid w:val="0"/>
        </w:rPr>
        <w:t>he majority of hospital fees and</w:t>
      </w:r>
      <w:r>
        <w:rPr>
          <w:snapToGrid w:val="0"/>
        </w:rPr>
        <w:t xml:space="preserve"> charges for public hospitals are</w:t>
      </w:r>
      <w:r w:rsidRPr="00790E79">
        <w:rPr>
          <w:snapToGrid w:val="0"/>
        </w:rPr>
        <w:t xml:space="preserve"> set </w:t>
      </w:r>
      <w:r>
        <w:rPr>
          <w:snapToGrid w:val="0"/>
        </w:rPr>
        <w:t xml:space="preserve">under Schedule 1 of </w:t>
      </w:r>
      <w:r w:rsidRPr="00790E79">
        <w:rPr>
          <w:snapToGrid w:val="0"/>
        </w:rPr>
        <w:t xml:space="preserve">the </w:t>
      </w:r>
      <w:r w:rsidRPr="00C27AE4">
        <w:rPr>
          <w:i/>
          <w:snapToGrid w:val="0"/>
        </w:rPr>
        <w:t>Hospitals (Services Charges) Regulations 1984</w:t>
      </w:r>
      <w:r w:rsidRPr="00790E79">
        <w:rPr>
          <w:snapToGrid w:val="0"/>
        </w:rPr>
        <w:t xml:space="preserve"> and the</w:t>
      </w:r>
      <w:r>
        <w:rPr>
          <w:snapToGrid w:val="0"/>
        </w:rPr>
        <w:t xml:space="preserve"> </w:t>
      </w:r>
      <w:r w:rsidRPr="00C27AE4">
        <w:rPr>
          <w:i/>
          <w:snapToGrid w:val="0"/>
        </w:rPr>
        <w:t>Hospitals (Services Charges for Compensable Patients) Determination 2005</w:t>
      </w:r>
      <w:r>
        <w:rPr>
          <w:snapToGrid w:val="0"/>
        </w:rPr>
        <w:t xml:space="preserve">.  These </w:t>
      </w:r>
      <w:r w:rsidRPr="00790E79">
        <w:rPr>
          <w:snapToGrid w:val="0"/>
        </w:rPr>
        <w:t xml:space="preserve">hospital fees are reviewed </w:t>
      </w:r>
      <w:r>
        <w:rPr>
          <w:snapToGrid w:val="0"/>
        </w:rPr>
        <w:t>annually on 1 July.</w:t>
      </w:r>
    </w:p>
    <w:p w:rsidR="005C76C2" w:rsidRDefault="004E56B8" w:rsidP="009E01F7">
      <w:r>
        <w:t xml:space="preserve">Please refer to the Department of Health’s </w:t>
      </w:r>
      <w:r w:rsidR="007F56E2">
        <w:t>A</w:t>
      </w:r>
      <w:r>
        <w:t xml:space="preserve">nnual </w:t>
      </w:r>
      <w:r w:rsidR="007F56E2">
        <w:t>R</w:t>
      </w:r>
      <w:r>
        <w:t xml:space="preserve">eport 2013–14 for </w:t>
      </w:r>
      <w:r w:rsidR="0054423A">
        <w:t xml:space="preserve">further information on </w:t>
      </w:r>
      <w:r>
        <w:t>the pricing policy.</w:t>
      </w:r>
      <w:bookmarkStart w:id="82" w:name="_Toc385491762"/>
    </w:p>
    <w:p w:rsidR="004E56B8" w:rsidRDefault="004E56B8" w:rsidP="005C76C2">
      <w:pPr>
        <w:pStyle w:val="Heading2"/>
      </w:pPr>
      <w:r>
        <w:lastRenderedPageBreak/>
        <w:t>Capital works</w:t>
      </w:r>
      <w:bookmarkEnd w:id="82"/>
    </w:p>
    <w:p w:rsidR="00C12C93" w:rsidRDefault="00992BC1" w:rsidP="00992BC1">
      <w:r w:rsidRPr="00C54E0C">
        <w:t>WA Health has a substantial A</w:t>
      </w:r>
      <w:r w:rsidRPr="002B609F">
        <w:t>sset</w:t>
      </w:r>
      <w:r>
        <w:t xml:space="preserve"> Investment Program that facilitates remodelling and development of health infrastructure. Program initiatives include the continuation of major projects to reconfigure metropolitan general and tertiary hospitals, and significant investment in regional hospital infrastructure. </w:t>
      </w:r>
    </w:p>
    <w:p w:rsidR="005C76C2" w:rsidRDefault="004E56B8" w:rsidP="00992BC1">
      <w:r>
        <w:t xml:space="preserve">Please refer to the Department of Health’s </w:t>
      </w:r>
      <w:r w:rsidR="007F56E2">
        <w:t>A</w:t>
      </w:r>
      <w:r>
        <w:t xml:space="preserve">nnual </w:t>
      </w:r>
      <w:r w:rsidR="007F56E2">
        <w:t>R</w:t>
      </w:r>
      <w:r>
        <w:t>eport 2013–14 for financial details of the full WA Country Health Service capital works program.</w:t>
      </w:r>
      <w:bookmarkStart w:id="83" w:name="_Toc385491763"/>
    </w:p>
    <w:p w:rsidR="004E56B8" w:rsidRDefault="004E56B8" w:rsidP="005C76C2">
      <w:pPr>
        <w:pStyle w:val="Heading2"/>
      </w:pPr>
      <w:r>
        <w:t>Employment profile</w:t>
      </w:r>
      <w:bookmarkEnd w:id="83"/>
    </w:p>
    <w:p w:rsidR="004E56B8" w:rsidRDefault="004E56B8" w:rsidP="004E56B8">
      <w:r>
        <w:t xml:space="preserve">Government agencies are required to report a summary of the number of employees, by category, in comparison with the preceding financial year. </w:t>
      </w:r>
      <w:r w:rsidR="001F1C52">
        <w:t>Table 22</w:t>
      </w:r>
      <w:r w:rsidR="00C5133E">
        <w:t xml:space="preserve"> </w:t>
      </w:r>
      <w:r>
        <w:t xml:space="preserve">shows the year-to-date </w:t>
      </w:r>
      <w:r w:rsidRPr="000A04F0">
        <w:t xml:space="preserve">(June 2014) number of </w:t>
      </w:r>
      <w:r w:rsidR="005C430A" w:rsidRPr="000A04F0">
        <w:t xml:space="preserve">WA Country Health Service </w:t>
      </w:r>
      <w:r w:rsidRPr="000A04F0">
        <w:t xml:space="preserve">full time equivalent </w:t>
      </w:r>
      <w:r w:rsidR="002E5852">
        <w:t xml:space="preserve">(FTE) </w:t>
      </w:r>
      <w:r w:rsidRPr="000A04F0">
        <w:t xml:space="preserve">employees </w:t>
      </w:r>
      <w:r w:rsidR="005C430A">
        <w:t>for 2012</w:t>
      </w:r>
      <w:r w:rsidR="00C829D8">
        <w:t>–</w:t>
      </w:r>
      <w:r w:rsidR="005C430A">
        <w:t>13 and 2013–14</w:t>
      </w:r>
      <w:r>
        <w:t xml:space="preserve">. </w:t>
      </w:r>
    </w:p>
    <w:p w:rsidR="003C0D6D" w:rsidRDefault="003C0D6D" w:rsidP="004E56B8">
      <w:pPr>
        <w:pStyle w:val="Caption"/>
        <w:rPr>
          <w:b w:val="0"/>
          <w:color w:val="auto"/>
          <w:sz w:val="24"/>
          <w:szCs w:val="24"/>
        </w:rPr>
      </w:pPr>
      <w:bookmarkStart w:id="84" w:name="_Ref389741894"/>
      <w:bookmarkStart w:id="85" w:name="_Toc389740757"/>
    </w:p>
    <w:p w:rsidR="004E56B8" w:rsidRPr="00DD18FD" w:rsidRDefault="004E56B8" w:rsidP="004E56B8">
      <w:pPr>
        <w:pStyle w:val="Caption"/>
        <w:rPr>
          <w:color w:val="auto"/>
          <w:sz w:val="24"/>
          <w:szCs w:val="24"/>
        </w:rPr>
      </w:pPr>
      <w:r w:rsidRPr="00180074">
        <w:rPr>
          <w:b w:val="0"/>
          <w:color w:val="auto"/>
          <w:sz w:val="24"/>
          <w:szCs w:val="24"/>
        </w:rPr>
        <w:t xml:space="preserve">Table </w:t>
      </w:r>
      <w:bookmarkEnd w:id="84"/>
      <w:r w:rsidR="001F1C52">
        <w:rPr>
          <w:b w:val="0"/>
          <w:color w:val="auto"/>
          <w:sz w:val="24"/>
          <w:szCs w:val="24"/>
        </w:rPr>
        <w:t>22</w:t>
      </w:r>
      <w:r w:rsidR="000A6905" w:rsidRPr="000A6905">
        <w:rPr>
          <w:b w:val="0"/>
          <w:color w:val="auto"/>
          <w:sz w:val="24"/>
          <w:szCs w:val="24"/>
        </w:rPr>
        <w:t>:</w:t>
      </w:r>
      <w:r w:rsidRPr="00DD18FD">
        <w:rPr>
          <w:color w:val="auto"/>
          <w:sz w:val="24"/>
          <w:szCs w:val="24"/>
        </w:rPr>
        <w:t xml:space="preserve"> WA Country Health Service total full</w:t>
      </w:r>
      <w:r w:rsidR="007F56E2">
        <w:rPr>
          <w:color w:val="auto"/>
          <w:sz w:val="24"/>
          <w:szCs w:val="24"/>
        </w:rPr>
        <w:t xml:space="preserve"> </w:t>
      </w:r>
      <w:r w:rsidRPr="00DD18FD">
        <w:rPr>
          <w:color w:val="auto"/>
          <w:sz w:val="24"/>
          <w:szCs w:val="24"/>
        </w:rPr>
        <w:t>time employees by category</w:t>
      </w:r>
      <w:bookmarkEnd w:id="85"/>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E0" w:firstRow="1" w:lastRow="1" w:firstColumn="1" w:lastColumn="0" w:noHBand="0" w:noVBand="1"/>
      </w:tblPr>
      <w:tblGrid>
        <w:gridCol w:w="2093"/>
        <w:gridCol w:w="4678"/>
        <w:gridCol w:w="1235"/>
        <w:gridCol w:w="1236"/>
      </w:tblGrid>
      <w:tr w:rsidR="004E56B8" w:rsidTr="008B4071">
        <w:trPr>
          <w:trHeight w:val="828"/>
        </w:trPr>
        <w:tc>
          <w:tcPr>
            <w:tcW w:w="2093" w:type="dxa"/>
            <w:shd w:val="clear" w:color="auto" w:fill="95B3D7" w:themeFill="accent1" w:themeFillTint="99"/>
            <w:vAlign w:val="center"/>
          </w:tcPr>
          <w:p w:rsidR="004E56B8" w:rsidRPr="005C76C2" w:rsidRDefault="004E56B8" w:rsidP="008B4071">
            <w:pPr>
              <w:jc w:val="center"/>
              <w:rPr>
                <w:b/>
              </w:rPr>
            </w:pPr>
            <w:r w:rsidRPr="005C76C2">
              <w:rPr>
                <w:b/>
              </w:rPr>
              <w:t>Category</w:t>
            </w:r>
          </w:p>
        </w:tc>
        <w:tc>
          <w:tcPr>
            <w:tcW w:w="4678" w:type="dxa"/>
            <w:shd w:val="clear" w:color="auto" w:fill="95B3D7" w:themeFill="accent1" w:themeFillTint="99"/>
            <w:vAlign w:val="center"/>
          </w:tcPr>
          <w:p w:rsidR="004E56B8" w:rsidRPr="005C76C2" w:rsidRDefault="004E56B8" w:rsidP="008B4071">
            <w:pPr>
              <w:jc w:val="center"/>
              <w:rPr>
                <w:b/>
              </w:rPr>
            </w:pPr>
            <w:r w:rsidRPr="005C76C2">
              <w:rPr>
                <w:b/>
              </w:rPr>
              <w:t>Definition</w:t>
            </w:r>
          </w:p>
        </w:tc>
        <w:tc>
          <w:tcPr>
            <w:tcW w:w="1235" w:type="dxa"/>
            <w:shd w:val="clear" w:color="auto" w:fill="95B3D7" w:themeFill="accent1" w:themeFillTint="99"/>
            <w:vAlign w:val="center"/>
          </w:tcPr>
          <w:p w:rsidR="004E56B8" w:rsidRPr="005C76C2" w:rsidRDefault="004E56B8" w:rsidP="008B4071">
            <w:pPr>
              <w:jc w:val="center"/>
              <w:rPr>
                <w:b/>
              </w:rPr>
            </w:pPr>
            <w:r w:rsidRPr="005C76C2">
              <w:rPr>
                <w:b/>
              </w:rPr>
              <w:t>2012–13</w:t>
            </w:r>
          </w:p>
        </w:tc>
        <w:tc>
          <w:tcPr>
            <w:tcW w:w="1236" w:type="dxa"/>
            <w:shd w:val="clear" w:color="auto" w:fill="95B3D7" w:themeFill="accent1" w:themeFillTint="99"/>
            <w:vAlign w:val="center"/>
          </w:tcPr>
          <w:p w:rsidR="004E56B8" w:rsidRPr="005C76C2" w:rsidRDefault="004E56B8" w:rsidP="008B4071">
            <w:pPr>
              <w:jc w:val="center"/>
              <w:rPr>
                <w:b/>
              </w:rPr>
            </w:pPr>
            <w:r w:rsidRPr="005C76C2">
              <w:rPr>
                <w:b/>
              </w:rPr>
              <w:t>2013–14</w:t>
            </w:r>
          </w:p>
        </w:tc>
      </w:tr>
      <w:tr w:rsidR="00F85F93" w:rsidTr="000B0D55">
        <w:tc>
          <w:tcPr>
            <w:tcW w:w="2093" w:type="dxa"/>
            <w:shd w:val="clear" w:color="auto" w:fill="DBE5F1" w:themeFill="accent1" w:themeFillTint="33"/>
            <w:vAlign w:val="center"/>
          </w:tcPr>
          <w:p w:rsidR="00F85F93" w:rsidRPr="008B4071" w:rsidRDefault="00F85F93" w:rsidP="008B4071">
            <w:pPr>
              <w:rPr>
                <w:sz w:val="22"/>
              </w:rPr>
            </w:pPr>
            <w:r w:rsidRPr="008B4071">
              <w:rPr>
                <w:sz w:val="22"/>
              </w:rPr>
              <w:t>Administration &amp; clerical</w:t>
            </w:r>
          </w:p>
        </w:tc>
        <w:tc>
          <w:tcPr>
            <w:tcW w:w="4678" w:type="dxa"/>
            <w:shd w:val="clear" w:color="auto" w:fill="DBE5F1" w:themeFill="accent1" w:themeFillTint="33"/>
          </w:tcPr>
          <w:p w:rsidR="00F85F93" w:rsidRPr="008B4071" w:rsidRDefault="00F85F93" w:rsidP="00B04431">
            <w:pPr>
              <w:rPr>
                <w:sz w:val="22"/>
              </w:rPr>
            </w:pPr>
            <w:r w:rsidRPr="008B4071">
              <w:rPr>
                <w:sz w:val="22"/>
              </w:rPr>
              <w:t>Includes all clerical-based occupations together with patient-facing (ward) clerical support staff.</w:t>
            </w:r>
          </w:p>
        </w:tc>
        <w:tc>
          <w:tcPr>
            <w:tcW w:w="1235"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1493</w:t>
            </w:r>
          </w:p>
        </w:tc>
        <w:tc>
          <w:tcPr>
            <w:tcW w:w="1236"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1</w:t>
            </w:r>
            <w:r w:rsidR="006C4BE8">
              <w:rPr>
                <w:rFonts w:cs="Arial"/>
                <w:sz w:val="22"/>
              </w:rPr>
              <w:t>,</w:t>
            </w:r>
            <w:r w:rsidRPr="00F85F93">
              <w:rPr>
                <w:rFonts w:cs="Arial"/>
                <w:sz w:val="22"/>
              </w:rPr>
              <w:t>528</w:t>
            </w:r>
          </w:p>
        </w:tc>
      </w:tr>
      <w:tr w:rsidR="00F85F93" w:rsidTr="00F85F93">
        <w:tc>
          <w:tcPr>
            <w:tcW w:w="2093" w:type="dxa"/>
            <w:shd w:val="clear" w:color="auto" w:fill="DBE5F1" w:themeFill="accent1" w:themeFillTint="33"/>
            <w:vAlign w:val="center"/>
          </w:tcPr>
          <w:p w:rsidR="00F85F93" w:rsidRPr="008B4071" w:rsidRDefault="00F85F93" w:rsidP="00E74269">
            <w:pPr>
              <w:rPr>
                <w:sz w:val="22"/>
              </w:rPr>
            </w:pPr>
            <w:r w:rsidRPr="008B4071">
              <w:rPr>
                <w:sz w:val="22"/>
              </w:rPr>
              <w:t>Agency</w:t>
            </w:r>
          </w:p>
        </w:tc>
        <w:tc>
          <w:tcPr>
            <w:tcW w:w="4678" w:type="dxa"/>
            <w:shd w:val="clear" w:color="auto" w:fill="DBE5F1" w:themeFill="accent1" w:themeFillTint="33"/>
          </w:tcPr>
          <w:p w:rsidR="00F85F93" w:rsidRPr="008B4071" w:rsidRDefault="00F85F93" w:rsidP="00B04431">
            <w:pPr>
              <w:rPr>
                <w:sz w:val="22"/>
              </w:rPr>
            </w:pPr>
            <w:r w:rsidRPr="008B4071">
              <w:rPr>
                <w:sz w:val="22"/>
              </w:rPr>
              <w:t xml:space="preserve">Includes </w:t>
            </w:r>
            <w:r w:rsidR="00C829D8" w:rsidRPr="00C829D8">
              <w:rPr>
                <w:sz w:val="22"/>
              </w:rPr>
              <w:t>full time equivalent employees</w:t>
            </w:r>
            <w:r w:rsidRPr="008B4071">
              <w:rPr>
                <w:sz w:val="22"/>
              </w:rPr>
              <w:t xml:space="preserve"> associated with the following occupational categories: administration and clerical, medical support, hotel services, site services, medical salaried (excludes visiting medical practitioners) and medical sessional.</w:t>
            </w:r>
          </w:p>
        </w:tc>
        <w:tc>
          <w:tcPr>
            <w:tcW w:w="1235"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93</w:t>
            </w:r>
          </w:p>
        </w:tc>
        <w:tc>
          <w:tcPr>
            <w:tcW w:w="1236"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85</w:t>
            </w:r>
          </w:p>
        </w:tc>
      </w:tr>
      <w:tr w:rsidR="00F85F93" w:rsidTr="000B0D55">
        <w:tc>
          <w:tcPr>
            <w:tcW w:w="2093" w:type="dxa"/>
            <w:shd w:val="clear" w:color="auto" w:fill="DBE5F1" w:themeFill="accent1" w:themeFillTint="33"/>
            <w:vAlign w:val="center"/>
          </w:tcPr>
          <w:p w:rsidR="00F85F93" w:rsidRPr="008B4071" w:rsidRDefault="00F85F93" w:rsidP="008B4071">
            <w:pPr>
              <w:rPr>
                <w:sz w:val="22"/>
              </w:rPr>
            </w:pPr>
            <w:r w:rsidRPr="008B4071">
              <w:rPr>
                <w:sz w:val="22"/>
              </w:rPr>
              <w:t>Agency nursing</w:t>
            </w:r>
          </w:p>
        </w:tc>
        <w:tc>
          <w:tcPr>
            <w:tcW w:w="4678" w:type="dxa"/>
            <w:shd w:val="clear" w:color="auto" w:fill="DBE5F1" w:themeFill="accent1" w:themeFillTint="33"/>
          </w:tcPr>
          <w:p w:rsidR="00F85F93" w:rsidRPr="008B4071" w:rsidRDefault="00F85F93" w:rsidP="00B04431">
            <w:pPr>
              <w:rPr>
                <w:sz w:val="22"/>
              </w:rPr>
            </w:pPr>
            <w:r w:rsidRPr="008B4071">
              <w:rPr>
                <w:sz w:val="22"/>
              </w:rPr>
              <w:t xml:space="preserve">Includes workers engaged on a ‘contract for service’ basis. Does not include workers employed by </w:t>
            </w:r>
            <w:proofErr w:type="spellStart"/>
            <w:r w:rsidRPr="008B4071">
              <w:rPr>
                <w:sz w:val="22"/>
              </w:rPr>
              <w:t>NurseWest</w:t>
            </w:r>
            <w:proofErr w:type="spellEnd"/>
            <w:r w:rsidRPr="008B4071">
              <w:rPr>
                <w:sz w:val="22"/>
              </w:rPr>
              <w:t>.</w:t>
            </w:r>
          </w:p>
        </w:tc>
        <w:tc>
          <w:tcPr>
            <w:tcW w:w="1235"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94</w:t>
            </w:r>
          </w:p>
        </w:tc>
        <w:tc>
          <w:tcPr>
            <w:tcW w:w="1236"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92</w:t>
            </w:r>
          </w:p>
        </w:tc>
      </w:tr>
      <w:tr w:rsidR="00F85F93" w:rsidTr="00F85F93">
        <w:tc>
          <w:tcPr>
            <w:tcW w:w="2093" w:type="dxa"/>
            <w:shd w:val="clear" w:color="auto" w:fill="DBE5F1" w:themeFill="accent1" w:themeFillTint="33"/>
            <w:vAlign w:val="center"/>
          </w:tcPr>
          <w:p w:rsidR="00F85F93" w:rsidRPr="008B4071" w:rsidRDefault="00F85F93" w:rsidP="008B4071">
            <w:pPr>
              <w:rPr>
                <w:sz w:val="22"/>
              </w:rPr>
            </w:pPr>
            <w:r w:rsidRPr="008B4071">
              <w:rPr>
                <w:sz w:val="22"/>
              </w:rPr>
              <w:t>Assistants in nursing</w:t>
            </w:r>
          </w:p>
        </w:tc>
        <w:tc>
          <w:tcPr>
            <w:tcW w:w="4678" w:type="dxa"/>
            <w:shd w:val="clear" w:color="auto" w:fill="DBE5F1" w:themeFill="accent1" w:themeFillTint="33"/>
          </w:tcPr>
          <w:p w:rsidR="00F85F93" w:rsidRPr="008B4071" w:rsidRDefault="00F85F93" w:rsidP="00B04431">
            <w:pPr>
              <w:rPr>
                <w:sz w:val="22"/>
              </w:rPr>
            </w:pPr>
            <w:r w:rsidRPr="008B4071">
              <w:rPr>
                <w:sz w:val="22"/>
              </w:rPr>
              <w:t>Support registered nurses and enrolled nurses in delivery of general patient care.</w:t>
            </w:r>
          </w:p>
        </w:tc>
        <w:tc>
          <w:tcPr>
            <w:tcW w:w="1235"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44</w:t>
            </w:r>
          </w:p>
        </w:tc>
        <w:tc>
          <w:tcPr>
            <w:tcW w:w="1236"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51</w:t>
            </w:r>
          </w:p>
        </w:tc>
      </w:tr>
      <w:tr w:rsidR="00F85F93" w:rsidTr="000B0D55">
        <w:tc>
          <w:tcPr>
            <w:tcW w:w="2093" w:type="dxa"/>
            <w:shd w:val="clear" w:color="auto" w:fill="DBE5F1" w:themeFill="accent1" w:themeFillTint="33"/>
            <w:vAlign w:val="center"/>
          </w:tcPr>
          <w:p w:rsidR="00F85F93" w:rsidRPr="008B4071" w:rsidRDefault="00F85F93" w:rsidP="008B4071">
            <w:pPr>
              <w:rPr>
                <w:sz w:val="22"/>
              </w:rPr>
            </w:pPr>
            <w:r w:rsidRPr="008B4071">
              <w:rPr>
                <w:sz w:val="22"/>
              </w:rPr>
              <w:t>Dental nursing</w:t>
            </w:r>
          </w:p>
        </w:tc>
        <w:tc>
          <w:tcPr>
            <w:tcW w:w="4678" w:type="dxa"/>
            <w:shd w:val="clear" w:color="auto" w:fill="DBE5F1" w:themeFill="accent1" w:themeFillTint="33"/>
          </w:tcPr>
          <w:p w:rsidR="00F85F93" w:rsidRPr="008B4071" w:rsidRDefault="00F85F93" w:rsidP="00B04431">
            <w:pPr>
              <w:rPr>
                <w:sz w:val="22"/>
              </w:rPr>
            </w:pPr>
            <w:r w:rsidRPr="008B4071">
              <w:rPr>
                <w:sz w:val="22"/>
              </w:rPr>
              <w:t>Includes registered dental nurses and dental clinic assistants.</w:t>
            </w:r>
          </w:p>
        </w:tc>
        <w:tc>
          <w:tcPr>
            <w:tcW w:w="1235"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0</w:t>
            </w:r>
          </w:p>
        </w:tc>
        <w:tc>
          <w:tcPr>
            <w:tcW w:w="1236"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0</w:t>
            </w:r>
          </w:p>
        </w:tc>
      </w:tr>
      <w:tr w:rsidR="00F85F93" w:rsidTr="00F85F93">
        <w:tc>
          <w:tcPr>
            <w:tcW w:w="2093" w:type="dxa"/>
            <w:shd w:val="clear" w:color="auto" w:fill="DBE5F1" w:themeFill="accent1" w:themeFillTint="33"/>
            <w:vAlign w:val="center"/>
          </w:tcPr>
          <w:p w:rsidR="00F85F93" w:rsidRPr="008B4071" w:rsidRDefault="00F85F93" w:rsidP="008B4071">
            <w:pPr>
              <w:rPr>
                <w:sz w:val="22"/>
              </w:rPr>
            </w:pPr>
            <w:r w:rsidRPr="008B4071">
              <w:rPr>
                <w:sz w:val="22"/>
              </w:rPr>
              <w:t>Hotel services</w:t>
            </w:r>
          </w:p>
        </w:tc>
        <w:tc>
          <w:tcPr>
            <w:tcW w:w="4678" w:type="dxa"/>
            <w:shd w:val="clear" w:color="auto" w:fill="DBE5F1" w:themeFill="accent1" w:themeFillTint="33"/>
          </w:tcPr>
          <w:p w:rsidR="00F85F93" w:rsidRPr="008B4071" w:rsidRDefault="00F85F93" w:rsidP="00B04431">
            <w:pPr>
              <w:rPr>
                <w:sz w:val="22"/>
              </w:rPr>
            </w:pPr>
            <w:r w:rsidRPr="008B4071">
              <w:rPr>
                <w:sz w:val="22"/>
              </w:rPr>
              <w:t>Includes catering, cleaning, stores/supply laundry and transport occupations.</w:t>
            </w:r>
          </w:p>
        </w:tc>
        <w:tc>
          <w:tcPr>
            <w:tcW w:w="1235"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1</w:t>
            </w:r>
            <w:r w:rsidR="00B70AD2">
              <w:rPr>
                <w:rFonts w:cs="Arial"/>
                <w:sz w:val="22"/>
              </w:rPr>
              <w:t>,</w:t>
            </w:r>
            <w:r w:rsidRPr="00F85F93">
              <w:rPr>
                <w:rFonts w:cs="Arial"/>
                <w:sz w:val="22"/>
              </w:rPr>
              <w:t>268</w:t>
            </w:r>
          </w:p>
        </w:tc>
        <w:tc>
          <w:tcPr>
            <w:tcW w:w="1236"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1</w:t>
            </w:r>
            <w:r w:rsidR="00B70AD2">
              <w:rPr>
                <w:rFonts w:cs="Arial"/>
                <w:sz w:val="22"/>
              </w:rPr>
              <w:t>,</w:t>
            </w:r>
            <w:r w:rsidRPr="00F85F93">
              <w:rPr>
                <w:rFonts w:cs="Arial"/>
                <w:sz w:val="22"/>
              </w:rPr>
              <w:t>271</w:t>
            </w:r>
          </w:p>
        </w:tc>
      </w:tr>
      <w:tr w:rsidR="00F85F93" w:rsidTr="000B0D55">
        <w:tc>
          <w:tcPr>
            <w:tcW w:w="2093" w:type="dxa"/>
            <w:shd w:val="clear" w:color="auto" w:fill="DBE5F1" w:themeFill="accent1" w:themeFillTint="33"/>
            <w:vAlign w:val="center"/>
          </w:tcPr>
          <w:p w:rsidR="00F85F93" w:rsidRPr="008B4071" w:rsidRDefault="00F85F93" w:rsidP="008B4071">
            <w:pPr>
              <w:rPr>
                <w:sz w:val="22"/>
              </w:rPr>
            </w:pPr>
            <w:r w:rsidRPr="008B4071">
              <w:rPr>
                <w:sz w:val="22"/>
              </w:rPr>
              <w:t>Medical salaried</w:t>
            </w:r>
          </w:p>
        </w:tc>
        <w:tc>
          <w:tcPr>
            <w:tcW w:w="4678" w:type="dxa"/>
            <w:shd w:val="clear" w:color="auto" w:fill="DBE5F1" w:themeFill="accent1" w:themeFillTint="33"/>
          </w:tcPr>
          <w:p w:rsidR="00F85F93" w:rsidRPr="008B4071" w:rsidRDefault="00F85F93" w:rsidP="00B04431">
            <w:pPr>
              <w:rPr>
                <w:sz w:val="22"/>
              </w:rPr>
            </w:pPr>
            <w:r w:rsidRPr="008B4071">
              <w:rPr>
                <w:sz w:val="22"/>
              </w:rPr>
              <w:t>Includes all salary-based medical occupations including interns, registrars and specialist medical practitioners.</w:t>
            </w:r>
          </w:p>
        </w:tc>
        <w:tc>
          <w:tcPr>
            <w:tcW w:w="1235"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318</w:t>
            </w:r>
          </w:p>
        </w:tc>
        <w:tc>
          <w:tcPr>
            <w:tcW w:w="1236"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356</w:t>
            </w:r>
          </w:p>
        </w:tc>
      </w:tr>
      <w:tr w:rsidR="00F85F93" w:rsidTr="00F85F93">
        <w:tc>
          <w:tcPr>
            <w:tcW w:w="2093" w:type="dxa"/>
            <w:shd w:val="clear" w:color="auto" w:fill="DBE5F1" w:themeFill="accent1" w:themeFillTint="33"/>
            <w:vAlign w:val="center"/>
          </w:tcPr>
          <w:p w:rsidR="00F85F93" w:rsidRPr="008B4071" w:rsidRDefault="00F85F93" w:rsidP="008B4071">
            <w:pPr>
              <w:rPr>
                <w:sz w:val="22"/>
              </w:rPr>
            </w:pPr>
            <w:r w:rsidRPr="008B4071">
              <w:rPr>
                <w:sz w:val="22"/>
              </w:rPr>
              <w:t>Medical sessional</w:t>
            </w:r>
          </w:p>
        </w:tc>
        <w:tc>
          <w:tcPr>
            <w:tcW w:w="4678" w:type="dxa"/>
            <w:shd w:val="clear" w:color="auto" w:fill="DBE5F1" w:themeFill="accent1" w:themeFillTint="33"/>
          </w:tcPr>
          <w:p w:rsidR="00F85F93" w:rsidRPr="008B4071" w:rsidRDefault="00F85F93" w:rsidP="00B04431">
            <w:pPr>
              <w:rPr>
                <w:sz w:val="22"/>
              </w:rPr>
            </w:pPr>
            <w:r w:rsidRPr="008B4071">
              <w:rPr>
                <w:sz w:val="22"/>
              </w:rPr>
              <w:t>Includes specialist medical practitioners that are engaged on a sessional basis.</w:t>
            </w:r>
          </w:p>
        </w:tc>
        <w:tc>
          <w:tcPr>
            <w:tcW w:w="1235"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13</w:t>
            </w:r>
          </w:p>
        </w:tc>
        <w:tc>
          <w:tcPr>
            <w:tcW w:w="1236"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14</w:t>
            </w:r>
          </w:p>
        </w:tc>
      </w:tr>
      <w:tr w:rsidR="00F85F93" w:rsidTr="000B0D55">
        <w:tc>
          <w:tcPr>
            <w:tcW w:w="2093" w:type="dxa"/>
            <w:shd w:val="clear" w:color="auto" w:fill="DBE5F1" w:themeFill="accent1" w:themeFillTint="33"/>
            <w:vAlign w:val="center"/>
          </w:tcPr>
          <w:p w:rsidR="00F85F93" w:rsidRPr="008B4071" w:rsidRDefault="00F85F93" w:rsidP="008B4071">
            <w:pPr>
              <w:rPr>
                <w:sz w:val="22"/>
              </w:rPr>
            </w:pPr>
            <w:r w:rsidRPr="008B4071">
              <w:rPr>
                <w:sz w:val="22"/>
              </w:rPr>
              <w:t xml:space="preserve">Medical support </w:t>
            </w:r>
          </w:p>
        </w:tc>
        <w:tc>
          <w:tcPr>
            <w:tcW w:w="4678" w:type="dxa"/>
            <w:shd w:val="clear" w:color="auto" w:fill="DBE5F1" w:themeFill="accent1" w:themeFillTint="33"/>
          </w:tcPr>
          <w:p w:rsidR="00F85F93" w:rsidRPr="008B4071" w:rsidRDefault="00F85F93" w:rsidP="00B04431">
            <w:pPr>
              <w:rPr>
                <w:sz w:val="22"/>
              </w:rPr>
            </w:pPr>
            <w:r w:rsidRPr="008B4071">
              <w:rPr>
                <w:sz w:val="22"/>
              </w:rPr>
              <w:t>Includes all Allied Health and scientific/technical related occupations.</w:t>
            </w:r>
          </w:p>
        </w:tc>
        <w:tc>
          <w:tcPr>
            <w:tcW w:w="1235"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793</w:t>
            </w:r>
          </w:p>
        </w:tc>
        <w:tc>
          <w:tcPr>
            <w:tcW w:w="1236"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796</w:t>
            </w:r>
          </w:p>
        </w:tc>
      </w:tr>
      <w:tr w:rsidR="00F85F93" w:rsidTr="00F85F93">
        <w:tc>
          <w:tcPr>
            <w:tcW w:w="2093" w:type="dxa"/>
            <w:shd w:val="clear" w:color="auto" w:fill="DBE5F1" w:themeFill="accent1" w:themeFillTint="33"/>
            <w:vAlign w:val="center"/>
          </w:tcPr>
          <w:p w:rsidR="00F85F93" w:rsidRPr="008B4071" w:rsidRDefault="00F85F93" w:rsidP="008B4071">
            <w:pPr>
              <w:rPr>
                <w:sz w:val="22"/>
              </w:rPr>
            </w:pPr>
            <w:r w:rsidRPr="008B4071">
              <w:rPr>
                <w:sz w:val="22"/>
              </w:rPr>
              <w:t>Nursing</w:t>
            </w:r>
          </w:p>
        </w:tc>
        <w:tc>
          <w:tcPr>
            <w:tcW w:w="4678" w:type="dxa"/>
            <w:shd w:val="clear" w:color="auto" w:fill="DBE5F1" w:themeFill="accent1" w:themeFillTint="33"/>
          </w:tcPr>
          <w:p w:rsidR="00F85F93" w:rsidRPr="008B4071" w:rsidRDefault="00F85F93" w:rsidP="00B04431">
            <w:pPr>
              <w:rPr>
                <w:sz w:val="22"/>
              </w:rPr>
            </w:pPr>
            <w:r w:rsidRPr="008B4071">
              <w:rPr>
                <w:sz w:val="22"/>
              </w:rPr>
              <w:t>Includes all nursing occupations. Does not include agency nurses.</w:t>
            </w:r>
          </w:p>
        </w:tc>
        <w:tc>
          <w:tcPr>
            <w:tcW w:w="1235"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2</w:t>
            </w:r>
            <w:r w:rsidR="00B70AD2">
              <w:rPr>
                <w:rFonts w:cs="Arial"/>
                <w:sz w:val="22"/>
              </w:rPr>
              <w:t>,</w:t>
            </w:r>
            <w:r w:rsidRPr="00F85F93">
              <w:rPr>
                <w:rFonts w:cs="Arial"/>
                <w:sz w:val="22"/>
              </w:rPr>
              <w:t>807</w:t>
            </w:r>
          </w:p>
        </w:tc>
        <w:tc>
          <w:tcPr>
            <w:tcW w:w="1236"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2</w:t>
            </w:r>
            <w:r w:rsidR="00B70AD2">
              <w:rPr>
                <w:rFonts w:cs="Arial"/>
                <w:sz w:val="22"/>
              </w:rPr>
              <w:t>,</w:t>
            </w:r>
            <w:r w:rsidRPr="00F85F93">
              <w:rPr>
                <w:rFonts w:cs="Arial"/>
                <w:sz w:val="22"/>
              </w:rPr>
              <w:t>877</w:t>
            </w:r>
          </w:p>
        </w:tc>
      </w:tr>
      <w:tr w:rsidR="00F85F93" w:rsidTr="000B0D55">
        <w:tc>
          <w:tcPr>
            <w:tcW w:w="2093" w:type="dxa"/>
            <w:shd w:val="clear" w:color="auto" w:fill="DBE5F1" w:themeFill="accent1" w:themeFillTint="33"/>
            <w:vAlign w:val="center"/>
          </w:tcPr>
          <w:p w:rsidR="00F85F93" w:rsidRPr="008B4071" w:rsidRDefault="00F85F93" w:rsidP="008B4071">
            <w:pPr>
              <w:rPr>
                <w:sz w:val="22"/>
              </w:rPr>
            </w:pPr>
            <w:r w:rsidRPr="008B4071">
              <w:rPr>
                <w:sz w:val="22"/>
              </w:rPr>
              <w:t>Site services</w:t>
            </w:r>
          </w:p>
        </w:tc>
        <w:tc>
          <w:tcPr>
            <w:tcW w:w="4678" w:type="dxa"/>
            <w:shd w:val="clear" w:color="auto" w:fill="DBE5F1" w:themeFill="accent1" w:themeFillTint="33"/>
          </w:tcPr>
          <w:p w:rsidR="00F85F93" w:rsidRPr="008B4071" w:rsidRDefault="00F85F93" w:rsidP="00B04431">
            <w:pPr>
              <w:rPr>
                <w:sz w:val="22"/>
              </w:rPr>
            </w:pPr>
            <w:r w:rsidRPr="008B4071">
              <w:rPr>
                <w:sz w:val="22"/>
              </w:rPr>
              <w:t>Includes engineering, garden and security-based occupations.</w:t>
            </w:r>
          </w:p>
        </w:tc>
        <w:tc>
          <w:tcPr>
            <w:tcW w:w="1235"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175</w:t>
            </w:r>
          </w:p>
        </w:tc>
        <w:tc>
          <w:tcPr>
            <w:tcW w:w="1236"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177</w:t>
            </w:r>
          </w:p>
        </w:tc>
      </w:tr>
      <w:tr w:rsidR="00F85F93" w:rsidTr="00F85F93">
        <w:tc>
          <w:tcPr>
            <w:tcW w:w="2093" w:type="dxa"/>
            <w:shd w:val="clear" w:color="auto" w:fill="DBE5F1" w:themeFill="accent1" w:themeFillTint="33"/>
            <w:vAlign w:val="center"/>
          </w:tcPr>
          <w:p w:rsidR="00F85F93" w:rsidRPr="008B4071" w:rsidRDefault="00F85F93" w:rsidP="008B4071">
            <w:pPr>
              <w:rPr>
                <w:sz w:val="22"/>
              </w:rPr>
            </w:pPr>
            <w:r w:rsidRPr="008B4071">
              <w:rPr>
                <w:sz w:val="22"/>
              </w:rPr>
              <w:lastRenderedPageBreak/>
              <w:t>Other categories</w:t>
            </w:r>
          </w:p>
        </w:tc>
        <w:tc>
          <w:tcPr>
            <w:tcW w:w="4678" w:type="dxa"/>
            <w:shd w:val="clear" w:color="auto" w:fill="DBE5F1" w:themeFill="accent1" w:themeFillTint="33"/>
          </w:tcPr>
          <w:p w:rsidR="00F85F93" w:rsidRPr="008B4071" w:rsidRDefault="00F85F93" w:rsidP="00B04431">
            <w:pPr>
              <w:rPr>
                <w:sz w:val="22"/>
              </w:rPr>
            </w:pPr>
            <w:r w:rsidRPr="008B4071">
              <w:rPr>
                <w:sz w:val="22"/>
              </w:rPr>
              <w:t>Includes Aboriginal and ethnic health worker related occupations.</w:t>
            </w:r>
          </w:p>
        </w:tc>
        <w:tc>
          <w:tcPr>
            <w:tcW w:w="1235"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140</w:t>
            </w:r>
          </w:p>
        </w:tc>
        <w:tc>
          <w:tcPr>
            <w:tcW w:w="1236" w:type="dxa"/>
            <w:shd w:val="clear" w:color="auto" w:fill="DBE5F1" w:themeFill="accent1" w:themeFillTint="33"/>
            <w:vAlign w:val="center"/>
          </w:tcPr>
          <w:p w:rsidR="00F85F93" w:rsidRPr="00F85F93" w:rsidRDefault="00F85F93" w:rsidP="00F85F93">
            <w:pPr>
              <w:jc w:val="center"/>
              <w:rPr>
                <w:rFonts w:cs="Arial"/>
                <w:sz w:val="22"/>
              </w:rPr>
            </w:pPr>
            <w:r w:rsidRPr="00F85F93">
              <w:rPr>
                <w:rFonts w:cs="Arial"/>
                <w:sz w:val="22"/>
              </w:rPr>
              <w:t>137</w:t>
            </w:r>
          </w:p>
        </w:tc>
      </w:tr>
      <w:tr w:rsidR="00F85F93" w:rsidTr="00F85F93">
        <w:trPr>
          <w:trHeight w:val="454"/>
        </w:trPr>
        <w:tc>
          <w:tcPr>
            <w:tcW w:w="6771" w:type="dxa"/>
            <w:gridSpan w:val="2"/>
            <w:shd w:val="clear" w:color="auto" w:fill="95B3D7" w:themeFill="accent1" w:themeFillTint="99"/>
            <w:vAlign w:val="center"/>
          </w:tcPr>
          <w:p w:rsidR="00F85F93" w:rsidRPr="008B4071" w:rsidRDefault="00F85F93" w:rsidP="00F1438D">
            <w:pPr>
              <w:jc w:val="right"/>
              <w:rPr>
                <w:b/>
                <w:sz w:val="22"/>
              </w:rPr>
            </w:pPr>
            <w:r w:rsidRPr="008B4071">
              <w:rPr>
                <w:b/>
                <w:sz w:val="22"/>
              </w:rPr>
              <w:t>TOTAL</w:t>
            </w:r>
          </w:p>
        </w:tc>
        <w:tc>
          <w:tcPr>
            <w:tcW w:w="1235" w:type="dxa"/>
            <w:shd w:val="clear" w:color="auto" w:fill="95B3D7" w:themeFill="accent1" w:themeFillTint="99"/>
            <w:vAlign w:val="center"/>
          </w:tcPr>
          <w:p w:rsidR="00F85F93" w:rsidRPr="00F85F93" w:rsidRDefault="00F85F93" w:rsidP="00F85F93">
            <w:pPr>
              <w:jc w:val="center"/>
              <w:rPr>
                <w:b/>
                <w:sz w:val="22"/>
              </w:rPr>
            </w:pPr>
            <w:r w:rsidRPr="00F85F93">
              <w:rPr>
                <w:b/>
                <w:sz w:val="22"/>
              </w:rPr>
              <w:t>7</w:t>
            </w:r>
            <w:r w:rsidR="00B70AD2">
              <w:rPr>
                <w:b/>
                <w:sz w:val="22"/>
              </w:rPr>
              <w:t>,</w:t>
            </w:r>
            <w:r w:rsidRPr="00F85F93">
              <w:rPr>
                <w:b/>
                <w:sz w:val="22"/>
              </w:rPr>
              <w:t>237</w:t>
            </w:r>
          </w:p>
        </w:tc>
        <w:tc>
          <w:tcPr>
            <w:tcW w:w="1236" w:type="dxa"/>
            <w:shd w:val="clear" w:color="auto" w:fill="95B3D7" w:themeFill="accent1" w:themeFillTint="99"/>
            <w:vAlign w:val="center"/>
          </w:tcPr>
          <w:p w:rsidR="00F85F93" w:rsidRPr="00F85F93" w:rsidRDefault="00F85F93" w:rsidP="00F85F93">
            <w:pPr>
              <w:jc w:val="center"/>
              <w:rPr>
                <w:b/>
                <w:sz w:val="22"/>
              </w:rPr>
            </w:pPr>
            <w:r w:rsidRPr="00F85F93">
              <w:rPr>
                <w:b/>
                <w:sz w:val="22"/>
              </w:rPr>
              <w:t>7</w:t>
            </w:r>
            <w:r w:rsidR="00B70AD2">
              <w:rPr>
                <w:b/>
                <w:sz w:val="22"/>
              </w:rPr>
              <w:t>,</w:t>
            </w:r>
            <w:r w:rsidRPr="00F85F93">
              <w:rPr>
                <w:b/>
                <w:sz w:val="22"/>
              </w:rPr>
              <w:t>384</w:t>
            </w:r>
          </w:p>
        </w:tc>
      </w:tr>
    </w:tbl>
    <w:p w:rsidR="00C829D8" w:rsidRDefault="004E56B8" w:rsidP="00C829D8">
      <w:pPr>
        <w:spacing w:after="0" w:line="240" w:lineRule="auto"/>
        <w:jc w:val="both"/>
        <w:rPr>
          <w:b/>
          <w:sz w:val="16"/>
          <w:szCs w:val="16"/>
        </w:rPr>
      </w:pPr>
      <w:r w:rsidRPr="00DD18FD">
        <w:rPr>
          <w:b/>
          <w:sz w:val="16"/>
          <w:szCs w:val="16"/>
        </w:rPr>
        <w:t>Note</w:t>
      </w:r>
      <w:r w:rsidR="00C829D8">
        <w:rPr>
          <w:b/>
          <w:sz w:val="16"/>
          <w:szCs w:val="16"/>
        </w:rPr>
        <w:t>s</w:t>
      </w:r>
      <w:r w:rsidRPr="00DD18FD">
        <w:rPr>
          <w:b/>
          <w:sz w:val="16"/>
          <w:szCs w:val="16"/>
        </w:rPr>
        <w:t>:</w:t>
      </w:r>
      <w:r>
        <w:rPr>
          <w:b/>
          <w:sz w:val="16"/>
          <w:szCs w:val="16"/>
        </w:rPr>
        <w:t xml:space="preserve"> </w:t>
      </w:r>
    </w:p>
    <w:p w:rsidR="0045752A" w:rsidRPr="00C829D8" w:rsidRDefault="00244462" w:rsidP="00BC2268">
      <w:pPr>
        <w:pStyle w:val="ListParagraph"/>
        <w:numPr>
          <w:ilvl w:val="0"/>
          <w:numId w:val="17"/>
        </w:numPr>
        <w:jc w:val="both"/>
        <w:rPr>
          <w:sz w:val="16"/>
          <w:szCs w:val="16"/>
        </w:rPr>
      </w:pPr>
      <w:r>
        <w:rPr>
          <w:sz w:val="16"/>
          <w:szCs w:val="16"/>
        </w:rPr>
        <w:t>The number of f</w:t>
      </w:r>
      <w:r w:rsidR="00C829D8" w:rsidRPr="00C829D8">
        <w:rPr>
          <w:sz w:val="16"/>
          <w:szCs w:val="16"/>
        </w:rPr>
        <w:t>ull time equivalent employees</w:t>
      </w:r>
      <w:r w:rsidR="00C829D8">
        <w:rPr>
          <w:sz w:val="16"/>
          <w:szCs w:val="16"/>
        </w:rPr>
        <w:t xml:space="preserve"> was calculated as the monthly a</w:t>
      </w:r>
      <w:r w:rsidR="0045752A" w:rsidRPr="00C829D8">
        <w:rPr>
          <w:sz w:val="16"/>
          <w:szCs w:val="16"/>
        </w:rPr>
        <w:t xml:space="preserve">verage </w:t>
      </w:r>
      <w:r w:rsidR="00C829D8" w:rsidRPr="00C829D8">
        <w:rPr>
          <w:sz w:val="16"/>
          <w:szCs w:val="16"/>
        </w:rPr>
        <w:t>full time equivalent employees</w:t>
      </w:r>
      <w:r w:rsidR="0045752A" w:rsidRPr="00C829D8">
        <w:rPr>
          <w:sz w:val="16"/>
          <w:szCs w:val="16"/>
        </w:rPr>
        <w:t xml:space="preserve"> and is the average hours worked during a period of time divided by the Award Full Time Hours for the same peri</w:t>
      </w:r>
      <w:r w:rsidR="00C829D8">
        <w:rPr>
          <w:sz w:val="16"/>
          <w:szCs w:val="16"/>
        </w:rPr>
        <w:t>od. Hours include ordinary time,</w:t>
      </w:r>
      <w:r w:rsidR="0045752A" w:rsidRPr="00C829D8">
        <w:rPr>
          <w:sz w:val="16"/>
          <w:szCs w:val="16"/>
        </w:rPr>
        <w:t xml:space="preserve"> overtime</w:t>
      </w:r>
      <w:r w:rsidR="00C829D8">
        <w:rPr>
          <w:sz w:val="16"/>
          <w:szCs w:val="16"/>
        </w:rPr>
        <w:t>,</w:t>
      </w:r>
      <w:r w:rsidR="0045752A" w:rsidRPr="00C829D8">
        <w:rPr>
          <w:sz w:val="16"/>
          <w:szCs w:val="16"/>
        </w:rPr>
        <w:t xml:space="preserve"> all leave categories</w:t>
      </w:r>
      <w:r w:rsidR="00C829D8">
        <w:rPr>
          <w:sz w:val="16"/>
          <w:szCs w:val="16"/>
        </w:rPr>
        <w:t>,</w:t>
      </w:r>
      <w:r w:rsidR="0045752A" w:rsidRPr="00C829D8">
        <w:rPr>
          <w:sz w:val="16"/>
          <w:szCs w:val="16"/>
        </w:rPr>
        <w:t xml:space="preserve"> public holidays, </w:t>
      </w:r>
      <w:r w:rsidR="00C829D8">
        <w:rPr>
          <w:sz w:val="16"/>
          <w:szCs w:val="16"/>
        </w:rPr>
        <w:t>t</w:t>
      </w:r>
      <w:r w:rsidR="0045752A" w:rsidRPr="00C829D8">
        <w:rPr>
          <w:sz w:val="16"/>
          <w:szCs w:val="16"/>
        </w:rPr>
        <w:t xml:space="preserve">ime </w:t>
      </w:r>
      <w:r w:rsidR="00C829D8">
        <w:rPr>
          <w:sz w:val="16"/>
          <w:szCs w:val="16"/>
        </w:rPr>
        <w:t>o</w:t>
      </w:r>
      <w:r w:rsidR="0045752A" w:rsidRPr="00C829D8">
        <w:rPr>
          <w:sz w:val="16"/>
          <w:szCs w:val="16"/>
        </w:rPr>
        <w:t xml:space="preserve">ff in </w:t>
      </w:r>
      <w:r w:rsidR="00C829D8">
        <w:rPr>
          <w:sz w:val="16"/>
          <w:szCs w:val="16"/>
        </w:rPr>
        <w:t>l</w:t>
      </w:r>
      <w:r w:rsidR="0045752A" w:rsidRPr="00C829D8">
        <w:rPr>
          <w:sz w:val="16"/>
          <w:szCs w:val="16"/>
        </w:rPr>
        <w:t xml:space="preserve">ieu, </w:t>
      </w:r>
      <w:r w:rsidR="00C829D8">
        <w:rPr>
          <w:sz w:val="16"/>
          <w:szCs w:val="16"/>
        </w:rPr>
        <w:t>w</w:t>
      </w:r>
      <w:r w:rsidR="0045752A" w:rsidRPr="00C829D8">
        <w:rPr>
          <w:sz w:val="16"/>
          <w:szCs w:val="16"/>
        </w:rPr>
        <w:t xml:space="preserve">orkers </w:t>
      </w:r>
      <w:r w:rsidR="00C829D8">
        <w:rPr>
          <w:sz w:val="16"/>
          <w:szCs w:val="16"/>
        </w:rPr>
        <w:t>c</w:t>
      </w:r>
      <w:r w:rsidR="0045752A" w:rsidRPr="00C829D8">
        <w:rPr>
          <w:sz w:val="16"/>
          <w:szCs w:val="16"/>
        </w:rPr>
        <w:t>ompensation.</w:t>
      </w:r>
    </w:p>
    <w:p w:rsidR="0045752A" w:rsidRPr="00A62547" w:rsidRDefault="00C829D8" w:rsidP="00BC2268">
      <w:pPr>
        <w:numPr>
          <w:ilvl w:val="0"/>
          <w:numId w:val="17"/>
        </w:numPr>
        <w:spacing w:after="0" w:line="240" w:lineRule="auto"/>
        <w:jc w:val="both"/>
        <w:rPr>
          <w:sz w:val="16"/>
          <w:szCs w:val="16"/>
        </w:rPr>
      </w:pPr>
      <w:r>
        <w:rPr>
          <w:sz w:val="16"/>
          <w:szCs w:val="16"/>
        </w:rPr>
        <w:t>F</w:t>
      </w:r>
      <w:r w:rsidRPr="00C829D8">
        <w:rPr>
          <w:sz w:val="16"/>
          <w:szCs w:val="16"/>
        </w:rPr>
        <w:t>ull time equivalent employee</w:t>
      </w:r>
      <w:r>
        <w:rPr>
          <w:sz w:val="16"/>
          <w:szCs w:val="16"/>
        </w:rPr>
        <w:t xml:space="preserve"> </w:t>
      </w:r>
      <w:r w:rsidR="0045752A" w:rsidRPr="00A62547">
        <w:rPr>
          <w:sz w:val="16"/>
          <w:szCs w:val="16"/>
        </w:rPr>
        <w:t xml:space="preserve">figures provided are based on Actual (Paid) month to date </w:t>
      </w:r>
      <w:r>
        <w:rPr>
          <w:sz w:val="16"/>
          <w:szCs w:val="16"/>
        </w:rPr>
        <w:t>f</w:t>
      </w:r>
      <w:r w:rsidRPr="00C829D8">
        <w:rPr>
          <w:sz w:val="16"/>
          <w:szCs w:val="16"/>
        </w:rPr>
        <w:t>ull time equivalent employee</w:t>
      </w:r>
      <w:r>
        <w:rPr>
          <w:sz w:val="16"/>
          <w:szCs w:val="16"/>
        </w:rPr>
        <w:t>s</w:t>
      </w:r>
      <w:r w:rsidR="0045752A" w:rsidRPr="00A62547">
        <w:rPr>
          <w:sz w:val="16"/>
          <w:szCs w:val="16"/>
        </w:rPr>
        <w:t>.</w:t>
      </w:r>
    </w:p>
    <w:p w:rsidR="00C829D8" w:rsidRPr="00C829D8" w:rsidRDefault="00C829D8" w:rsidP="00BC2268">
      <w:pPr>
        <w:pStyle w:val="Notes"/>
        <w:numPr>
          <w:ilvl w:val="0"/>
          <w:numId w:val="17"/>
        </w:numPr>
        <w:ind w:right="-58"/>
        <w:jc w:val="both"/>
        <w:rPr>
          <w:szCs w:val="16"/>
        </w:rPr>
      </w:pPr>
      <w:r>
        <w:t xml:space="preserve">Data was </w:t>
      </w:r>
      <w:r w:rsidR="0045752A">
        <w:t xml:space="preserve">extracted </w:t>
      </w:r>
      <w:r>
        <w:t xml:space="preserve">on </w:t>
      </w:r>
      <w:r w:rsidR="0045752A" w:rsidRPr="00F1404B">
        <w:t>11 July 2014</w:t>
      </w:r>
      <w:r w:rsidR="0045752A">
        <w:t>.</w:t>
      </w:r>
      <w:r>
        <w:t xml:space="preserve"> </w:t>
      </w:r>
    </w:p>
    <w:p w:rsidR="004E56B8" w:rsidRPr="00C829D8" w:rsidRDefault="005C430A" w:rsidP="00BC2268">
      <w:pPr>
        <w:pStyle w:val="Notes"/>
        <w:numPr>
          <w:ilvl w:val="0"/>
          <w:numId w:val="17"/>
        </w:numPr>
        <w:ind w:right="-58"/>
        <w:jc w:val="both"/>
        <w:rPr>
          <w:szCs w:val="16"/>
        </w:rPr>
      </w:pPr>
      <w:r w:rsidRPr="00C829D8">
        <w:rPr>
          <w:szCs w:val="16"/>
        </w:rPr>
        <w:t>Totals</w:t>
      </w:r>
      <w:r w:rsidR="004E56B8" w:rsidRPr="00C829D8">
        <w:rPr>
          <w:szCs w:val="16"/>
        </w:rPr>
        <w:t xml:space="preserve"> may not add due to rounding.</w:t>
      </w:r>
    </w:p>
    <w:p w:rsidR="004E56B8" w:rsidRPr="00DD18FD" w:rsidRDefault="004E56B8" w:rsidP="004E56B8">
      <w:pPr>
        <w:rPr>
          <w:sz w:val="16"/>
          <w:szCs w:val="16"/>
        </w:rPr>
      </w:pPr>
      <w:r w:rsidRPr="00C829D8">
        <w:rPr>
          <w:b/>
          <w:sz w:val="16"/>
          <w:szCs w:val="16"/>
        </w:rPr>
        <w:t>Data source/s:</w:t>
      </w:r>
      <w:r w:rsidRPr="00C829D8">
        <w:rPr>
          <w:sz w:val="16"/>
          <w:szCs w:val="16"/>
        </w:rPr>
        <w:t xml:space="preserve"> H</w:t>
      </w:r>
      <w:r w:rsidR="00CE4553">
        <w:rPr>
          <w:sz w:val="16"/>
          <w:szCs w:val="16"/>
        </w:rPr>
        <w:t xml:space="preserve">uman </w:t>
      </w:r>
      <w:r w:rsidRPr="00C829D8">
        <w:rPr>
          <w:sz w:val="16"/>
          <w:szCs w:val="16"/>
        </w:rPr>
        <w:t>R</w:t>
      </w:r>
      <w:r w:rsidR="00CE4553">
        <w:rPr>
          <w:sz w:val="16"/>
          <w:szCs w:val="16"/>
        </w:rPr>
        <w:t>esource</w:t>
      </w:r>
      <w:r w:rsidRPr="00C829D8">
        <w:rPr>
          <w:sz w:val="16"/>
          <w:szCs w:val="16"/>
        </w:rPr>
        <w:t xml:space="preserve"> Data Warehouse</w:t>
      </w:r>
      <w:r w:rsidR="002B1868">
        <w:rPr>
          <w:sz w:val="16"/>
          <w:szCs w:val="16"/>
        </w:rPr>
        <w:t>.</w:t>
      </w:r>
    </w:p>
    <w:p w:rsidR="004E56B8" w:rsidRDefault="004E56B8" w:rsidP="004E56B8">
      <w:pPr>
        <w:pStyle w:val="Heading2"/>
      </w:pPr>
      <w:bookmarkStart w:id="86" w:name="_Toc385491764"/>
      <w:r>
        <w:t>Staff development</w:t>
      </w:r>
      <w:bookmarkEnd w:id="86"/>
    </w:p>
    <w:p w:rsidR="005A2C31" w:rsidRDefault="005A2C31" w:rsidP="005A2C31">
      <w:bookmarkStart w:id="87" w:name="_Toc385491765"/>
      <w:r>
        <w:t xml:space="preserve">The WA Country Health Service maintains an extensive staff development program to ensure the development and maintenance of skills and competencies required to </w:t>
      </w:r>
      <w:r w:rsidR="00412035">
        <w:t xml:space="preserve">deliver </w:t>
      </w:r>
      <w:r>
        <w:t xml:space="preserve">safe and quality health care. </w:t>
      </w:r>
    </w:p>
    <w:p w:rsidR="005A2C31" w:rsidRPr="00892F81" w:rsidRDefault="005A2C31" w:rsidP="005A2C31">
      <w:r>
        <w:t xml:space="preserve">A Learning Management System implemented within WA Country Health Service during 2014 delivered greater standardisation and efficiency in the documentation, administration, management and hosting of learning programs for WA Country Health Service. The </w:t>
      </w:r>
      <w:r w:rsidR="00412035">
        <w:t>s</w:t>
      </w:r>
      <w:r>
        <w:t xml:space="preserve">ystem </w:t>
      </w:r>
      <w:r w:rsidR="00CD5DD1">
        <w:t xml:space="preserve">introduced </w:t>
      </w:r>
      <w:r>
        <w:t>a learner-centred focus for staff</w:t>
      </w:r>
      <w:r w:rsidR="000A00A3">
        <w:t>,</w:t>
      </w:r>
      <w:r>
        <w:t xml:space="preserve"> with </w:t>
      </w:r>
      <w:r w:rsidR="008C4938">
        <w:t xml:space="preserve">the system interface providing </w:t>
      </w:r>
      <w:r>
        <w:t>views that show visual progress against learning requirements. The system supports fully integrated online records management to provide evidence of training completion for accreditation and other requirements.</w:t>
      </w:r>
    </w:p>
    <w:p w:rsidR="005A2C31" w:rsidRDefault="005A2C31" w:rsidP="00C243C3">
      <w:r>
        <w:t xml:space="preserve">Due to the </w:t>
      </w:r>
      <w:r w:rsidRPr="003A659B">
        <w:t>geographical distribution of the WA Country Health Service workforce</w:t>
      </w:r>
      <w:r w:rsidR="000A00A3">
        <w:t>,</w:t>
      </w:r>
      <w:r w:rsidRPr="003A659B">
        <w:t xml:space="preserve"> there is a strong emphasis on the use of technology to support learning with extensive e-learning and video-conferencing</w:t>
      </w:r>
      <w:r>
        <w:t>, self-directed learning, and ‘train the trainer’ approaches deployed.  For example</w:t>
      </w:r>
      <w:r w:rsidR="000A00A3">
        <w:t>,</w:t>
      </w:r>
      <w:r w:rsidR="008C4938">
        <w:t xml:space="preserve"> v</w:t>
      </w:r>
      <w:r>
        <w:t>ideo-conferencing with external education providers (such as non-government organisations, peak bodies, professional associations, metropolitan health services, clinical interest groups and universities) is used to facilitate local access to clinical learning and development</w:t>
      </w:r>
      <w:r w:rsidR="008C4938">
        <w:t xml:space="preserve">. Likewise the utilisation of </w:t>
      </w:r>
      <w:r w:rsidR="00791D54">
        <w:t>T</w:t>
      </w:r>
      <w:r>
        <w:t xml:space="preserve">elehealth </w:t>
      </w:r>
      <w:r w:rsidR="008C4938">
        <w:t xml:space="preserve">has provided </w:t>
      </w:r>
      <w:r>
        <w:t xml:space="preserve">the opportunity to establish real time mentoring partnerships between metropolitan-based health practitioners and country hospital </w:t>
      </w:r>
      <w:r w:rsidR="002B1868">
        <w:t xml:space="preserve">general practitioners </w:t>
      </w:r>
      <w:r>
        <w:t>and nurses.</w:t>
      </w:r>
    </w:p>
    <w:p w:rsidR="005A2C31" w:rsidRDefault="005A2C31" w:rsidP="005A2C31">
      <w:r>
        <w:t xml:space="preserve">Clinical skills development is a major component of WA Country Health Service </w:t>
      </w:r>
      <w:r w:rsidR="008C4938">
        <w:t xml:space="preserve">staff </w:t>
      </w:r>
      <w:r>
        <w:t>development programs. A</w:t>
      </w:r>
      <w:r w:rsidRPr="003A659B">
        <w:t xml:space="preserve"> number of programs aligned specifically to the development needs of health professionals</w:t>
      </w:r>
      <w:r w:rsidRPr="001E4C6F">
        <w:t xml:space="preserve">, </w:t>
      </w:r>
      <w:r>
        <w:t xml:space="preserve">including medical, nursing and allied health professionals. In particular, targeted </w:t>
      </w:r>
      <w:r w:rsidRPr="003A659B">
        <w:t xml:space="preserve">training has occurred to ensure staff </w:t>
      </w:r>
      <w:r w:rsidRPr="001E4C6F">
        <w:t>c</w:t>
      </w:r>
      <w:r>
        <w:t xml:space="preserve">ompetency in the areas covered by the National Safety and Quality Health Service Standards. The </w:t>
      </w:r>
      <w:r w:rsidR="0006485F">
        <w:t>National Safety and Quality Health Service</w:t>
      </w:r>
      <w:r>
        <w:t xml:space="preserve"> Standards include partnering with consumers, preventing and controlling health</w:t>
      </w:r>
      <w:r w:rsidR="004A213E">
        <w:t xml:space="preserve"> </w:t>
      </w:r>
      <w:r>
        <w:t xml:space="preserve">care associated infections, medication safety, patient identification, clinical handover, management of blood products, pressure injury prevention and management, clinical deterioration and falls prevention. </w:t>
      </w:r>
    </w:p>
    <w:p w:rsidR="005A2C31" w:rsidRDefault="005A2C31" w:rsidP="005A2C31">
      <w:r>
        <w:t xml:space="preserve">Training and support is also provided for the development of </w:t>
      </w:r>
      <w:r w:rsidRPr="005A2C31">
        <w:t>non-clinical skills</w:t>
      </w:r>
      <w:r>
        <w:t xml:space="preserve"> including safety, targeted job-related learning programs, leadership, management, </w:t>
      </w:r>
      <w:r>
        <w:lastRenderedPageBreak/>
        <w:t xml:space="preserve">emergency management, administration and technology. </w:t>
      </w:r>
      <w:r w:rsidDel="00AD0675">
        <w:t xml:space="preserve"> </w:t>
      </w:r>
      <w:r>
        <w:t xml:space="preserve">WA Country Health Service is committed </w:t>
      </w:r>
      <w:r w:rsidR="00624E66">
        <w:t xml:space="preserve">to </w:t>
      </w:r>
      <w:r>
        <w:t>developing the leadership skills of its staff</w:t>
      </w:r>
      <w:r w:rsidR="000A00A3">
        <w:t>,</w:t>
      </w:r>
      <w:r>
        <w:t xml:space="preserve"> and supports its staff to participate in programs offered through the Institute for Health Leadership and the Public Sector Commission.</w:t>
      </w:r>
    </w:p>
    <w:p w:rsidR="005A2C31" w:rsidRDefault="005A2C31" w:rsidP="005A2C31">
      <w:r>
        <w:t>In 2013–14</w:t>
      </w:r>
      <w:r w:rsidR="001F1C52">
        <w:t>,</w:t>
      </w:r>
      <w:r>
        <w:t xml:space="preserve"> a number of learning projects commenced or progressed</w:t>
      </w:r>
      <w:r w:rsidR="000A00A3">
        <w:t>,</w:t>
      </w:r>
      <w:r>
        <w:t xml:space="preserve"> including the Nursing Competency </w:t>
      </w:r>
      <w:r w:rsidR="00791D54">
        <w:t>p</w:t>
      </w:r>
      <w:r>
        <w:t xml:space="preserve">roject, Post-Graduate Medical Education Unit programs, the Allied Health Senior Leadership Development program, the On-Track – Towards sustainable supervision of students program, the Child and Adolescent Mental Health program, adaptation of the Trauma Informed Care </w:t>
      </w:r>
      <w:r w:rsidR="00791D54">
        <w:t>p</w:t>
      </w:r>
      <w:r>
        <w:t xml:space="preserve">rogram for videoconference delivery, and the Aboriginal Mentorship </w:t>
      </w:r>
      <w:r w:rsidR="00791D54">
        <w:t>p</w:t>
      </w:r>
      <w:r>
        <w:t xml:space="preserve">rogram. </w:t>
      </w:r>
    </w:p>
    <w:p w:rsidR="00892F81" w:rsidRDefault="004E56B8" w:rsidP="004E56B8">
      <w:pPr>
        <w:pStyle w:val="Heading2"/>
      </w:pPr>
      <w:r>
        <w:t>Industrial relations</w:t>
      </w:r>
      <w:bookmarkStart w:id="88" w:name="_Toc385491766"/>
      <w:bookmarkEnd w:id="87"/>
    </w:p>
    <w:p w:rsidR="00FB3AB5" w:rsidRDefault="00992BC1" w:rsidP="00007AAB">
      <w:pPr>
        <w:rPr>
          <w:rFonts w:cs="Arial"/>
          <w:spacing w:val="-1"/>
          <w:szCs w:val="24"/>
        </w:rPr>
      </w:pPr>
      <w:r w:rsidRPr="00D36743">
        <w:rPr>
          <w:rFonts w:cs="Arial"/>
          <w:szCs w:val="24"/>
        </w:rPr>
        <w:t>The</w:t>
      </w:r>
      <w:r w:rsidRPr="00D36743">
        <w:rPr>
          <w:rFonts w:cs="Arial"/>
          <w:spacing w:val="-1"/>
          <w:szCs w:val="24"/>
        </w:rPr>
        <w:t xml:space="preserve"> </w:t>
      </w:r>
      <w:r w:rsidRPr="00C8719E">
        <w:t>WA Health Industrial Relations Service provides advisory, representation and consultancy support in industrial relations and significant workforce management issues for the metropolitan, country and</w:t>
      </w:r>
      <w:r w:rsidRPr="00D36743">
        <w:rPr>
          <w:rFonts w:cs="Arial"/>
          <w:spacing w:val="-1"/>
          <w:szCs w:val="24"/>
        </w:rPr>
        <w:t xml:space="preserve"> other</w:t>
      </w:r>
      <w:r w:rsidRPr="00D36743">
        <w:rPr>
          <w:rFonts w:cs="Arial"/>
          <w:szCs w:val="24"/>
        </w:rPr>
        <w:t xml:space="preserve"> </w:t>
      </w:r>
      <w:r w:rsidRPr="00D36743">
        <w:rPr>
          <w:rFonts w:cs="Arial"/>
          <w:spacing w:val="-1"/>
          <w:szCs w:val="24"/>
        </w:rPr>
        <w:t>health services comprising</w:t>
      </w:r>
      <w:r w:rsidRPr="00D36743">
        <w:rPr>
          <w:rFonts w:cs="Arial"/>
          <w:szCs w:val="24"/>
        </w:rPr>
        <w:t xml:space="preserve"> WA</w:t>
      </w:r>
      <w:r w:rsidRPr="00D36743">
        <w:rPr>
          <w:rFonts w:cs="Arial"/>
          <w:spacing w:val="-1"/>
          <w:szCs w:val="24"/>
        </w:rPr>
        <w:t xml:space="preserve"> Health</w:t>
      </w:r>
      <w:r>
        <w:rPr>
          <w:rFonts w:cs="Arial"/>
          <w:spacing w:val="-1"/>
          <w:szCs w:val="24"/>
        </w:rPr>
        <w:t xml:space="preserve">. </w:t>
      </w:r>
    </w:p>
    <w:p w:rsidR="00E505A0" w:rsidRPr="00972E87" w:rsidRDefault="00E505A0" w:rsidP="00E505A0">
      <w:r>
        <w:t>Key activities for 2013–14 included negotiating new industrial agreements for hospital support workers, oral health workers and medical practitioners. Progress was also made in negotiations for new industrial agreements for the nursing workforce, health professionals, and administrative, clerical and technical staff.</w:t>
      </w:r>
    </w:p>
    <w:p w:rsidR="004E56B8" w:rsidRDefault="004E56B8" w:rsidP="004E56B8">
      <w:pPr>
        <w:pStyle w:val="Heading2"/>
      </w:pPr>
      <w:r>
        <w:t>Workers’ compensation</w:t>
      </w:r>
      <w:bookmarkEnd w:id="88"/>
    </w:p>
    <w:p w:rsidR="002B1868" w:rsidRDefault="000B0049" w:rsidP="004E56B8">
      <w:r w:rsidRPr="00992BC1">
        <w:t xml:space="preserve">The WA Workers' Compensation system is a scheme set up by the State government and exists under the statute of the </w:t>
      </w:r>
      <w:r w:rsidRPr="00992BC1">
        <w:rPr>
          <w:i/>
        </w:rPr>
        <w:t>Workers' Compensation &amp; Rehabilitation Act 1981</w:t>
      </w:r>
      <w:r w:rsidRPr="001D64EC">
        <w:rPr>
          <w:i/>
        </w:rPr>
        <w:t>.</w:t>
      </w:r>
      <w:r w:rsidRPr="001D64EC">
        <w:t xml:space="preserve"> </w:t>
      </w:r>
    </w:p>
    <w:p w:rsidR="004E56B8" w:rsidRPr="000B0049" w:rsidRDefault="004E56B8" w:rsidP="004E56B8">
      <w:r>
        <w:t xml:space="preserve">The </w:t>
      </w:r>
      <w:r w:rsidR="00F55EAD">
        <w:t xml:space="preserve">WA Country Health Service </w:t>
      </w:r>
      <w:r>
        <w:t xml:space="preserve">is committed to the </w:t>
      </w:r>
      <w:r w:rsidR="00F55EAD">
        <w:t>providing its staff with a safe and healthy work environment</w:t>
      </w:r>
      <w:r w:rsidR="000A00A3">
        <w:t>,</w:t>
      </w:r>
      <w:r w:rsidR="00F55EAD">
        <w:t xml:space="preserve"> and recognises this as pivotal in attracting and maintaining the workforce necessary to deliver effective and efficient health</w:t>
      </w:r>
      <w:r w:rsidR="004A213E">
        <w:t xml:space="preserve"> </w:t>
      </w:r>
      <w:r w:rsidR="00F55EAD">
        <w:t xml:space="preserve">care services. </w:t>
      </w:r>
      <w:r w:rsidR="000B0049">
        <w:t>In 2013–14 a total of 363 workers’ compensation claims were made (</w:t>
      </w:r>
      <w:r w:rsidR="00992BC1">
        <w:t xml:space="preserve">see </w:t>
      </w:r>
      <w:r w:rsidR="00791D54">
        <w:t>Table 23</w:t>
      </w:r>
      <w:r w:rsidR="000B0049">
        <w:t xml:space="preserve">). </w:t>
      </w:r>
    </w:p>
    <w:p w:rsidR="004E56B8" w:rsidRDefault="004E56B8" w:rsidP="004E56B8"/>
    <w:p w:rsidR="000B0D55" w:rsidRDefault="000B0D55" w:rsidP="004E56B8">
      <w:pPr>
        <w:pStyle w:val="Caption"/>
        <w:rPr>
          <w:b w:val="0"/>
          <w:color w:val="auto"/>
          <w:sz w:val="24"/>
          <w:szCs w:val="24"/>
        </w:rPr>
      </w:pPr>
      <w:bookmarkStart w:id="89" w:name="_Ref394065773"/>
      <w:bookmarkStart w:id="90" w:name="_Toc389740758"/>
      <w:r>
        <w:rPr>
          <w:b w:val="0"/>
          <w:color w:val="auto"/>
          <w:sz w:val="24"/>
          <w:szCs w:val="24"/>
        </w:rPr>
        <w:br w:type="page"/>
      </w:r>
    </w:p>
    <w:p w:rsidR="004E56B8" w:rsidRPr="00DD18FD" w:rsidRDefault="004E56B8" w:rsidP="004E56B8">
      <w:pPr>
        <w:pStyle w:val="Caption"/>
        <w:rPr>
          <w:color w:val="auto"/>
          <w:sz w:val="24"/>
          <w:szCs w:val="24"/>
        </w:rPr>
      </w:pPr>
      <w:r w:rsidRPr="00180074">
        <w:rPr>
          <w:b w:val="0"/>
          <w:color w:val="auto"/>
          <w:sz w:val="24"/>
          <w:szCs w:val="24"/>
        </w:rPr>
        <w:lastRenderedPageBreak/>
        <w:t xml:space="preserve">Table </w:t>
      </w:r>
      <w:bookmarkEnd w:id="89"/>
      <w:r w:rsidR="00791D54">
        <w:rPr>
          <w:b w:val="0"/>
          <w:color w:val="auto"/>
          <w:sz w:val="24"/>
          <w:szCs w:val="24"/>
        </w:rPr>
        <w:t>23</w:t>
      </w:r>
      <w:r w:rsidR="000A6905" w:rsidRPr="000A6905">
        <w:rPr>
          <w:b w:val="0"/>
          <w:color w:val="auto"/>
          <w:sz w:val="24"/>
          <w:szCs w:val="24"/>
        </w:rPr>
        <w:t>:</w:t>
      </w:r>
      <w:r w:rsidRPr="00DD18FD">
        <w:rPr>
          <w:color w:val="auto"/>
          <w:sz w:val="24"/>
          <w:szCs w:val="24"/>
        </w:rPr>
        <w:t xml:space="preserve"> Number of </w:t>
      </w:r>
      <w:r w:rsidR="00DA36C6">
        <w:rPr>
          <w:color w:val="auto"/>
          <w:sz w:val="24"/>
          <w:szCs w:val="24"/>
        </w:rPr>
        <w:t>WA Country</w:t>
      </w:r>
      <w:r w:rsidR="004646C6">
        <w:rPr>
          <w:color w:val="auto"/>
          <w:sz w:val="24"/>
          <w:szCs w:val="24"/>
        </w:rPr>
        <w:t xml:space="preserve"> Health Service</w:t>
      </w:r>
      <w:r w:rsidRPr="00DD18FD">
        <w:rPr>
          <w:color w:val="auto"/>
          <w:sz w:val="24"/>
          <w:szCs w:val="24"/>
        </w:rPr>
        <w:t xml:space="preserve"> workers’ compensation claims in 2013–14</w:t>
      </w:r>
      <w:bookmarkEnd w:id="90"/>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E0" w:firstRow="1" w:lastRow="1" w:firstColumn="1" w:lastColumn="0" w:noHBand="0" w:noVBand="1"/>
      </w:tblPr>
      <w:tblGrid>
        <w:gridCol w:w="6204"/>
        <w:gridCol w:w="3038"/>
      </w:tblGrid>
      <w:tr w:rsidR="004E56B8" w:rsidTr="008B4071">
        <w:trPr>
          <w:trHeight w:val="828"/>
        </w:trPr>
        <w:tc>
          <w:tcPr>
            <w:tcW w:w="6204" w:type="dxa"/>
            <w:shd w:val="clear" w:color="auto" w:fill="95B3D7" w:themeFill="accent1" w:themeFillTint="99"/>
            <w:vAlign w:val="center"/>
          </w:tcPr>
          <w:p w:rsidR="004E56B8" w:rsidRPr="00892F81" w:rsidRDefault="004E56B8" w:rsidP="002B1868">
            <w:pPr>
              <w:jc w:val="center"/>
              <w:rPr>
                <w:b/>
              </w:rPr>
            </w:pPr>
            <w:r w:rsidRPr="00892F81">
              <w:rPr>
                <w:b/>
              </w:rPr>
              <w:t>Employee category</w:t>
            </w:r>
          </w:p>
        </w:tc>
        <w:tc>
          <w:tcPr>
            <w:tcW w:w="3038" w:type="dxa"/>
            <w:shd w:val="clear" w:color="auto" w:fill="95B3D7" w:themeFill="accent1" w:themeFillTint="99"/>
            <w:vAlign w:val="center"/>
          </w:tcPr>
          <w:p w:rsidR="004E56B8" w:rsidRPr="00892F81" w:rsidRDefault="004E56B8" w:rsidP="008B4071">
            <w:pPr>
              <w:jc w:val="center"/>
              <w:rPr>
                <w:b/>
              </w:rPr>
            </w:pPr>
            <w:r w:rsidRPr="00892F81">
              <w:rPr>
                <w:b/>
              </w:rPr>
              <w:t>Number</w:t>
            </w:r>
          </w:p>
        </w:tc>
      </w:tr>
      <w:tr w:rsidR="004E56B8" w:rsidTr="000B0D55">
        <w:trPr>
          <w:trHeight w:val="454"/>
        </w:trPr>
        <w:tc>
          <w:tcPr>
            <w:tcW w:w="6204" w:type="dxa"/>
            <w:shd w:val="clear" w:color="auto" w:fill="DBE5F1" w:themeFill="accent1" w:themeFillTint="33"/>
            <w:vAlign w:val="center"/>
          </w:tcPr>
          <w:p w:rsidR="004E56B8" w:rsidRPr="008B4071" w:rsidRDefault="004E56B8" w:rsidP="008B4071">
            <w:pPr>
              <w:rPr>
                <w:sz w:val="22"/>
              </w:rPr>
            </w:pPr>
            <w:r w:rsidRPr="008B4071">
              <w:rPr>
                <w:sz w:val="22"/>
              </w:rPr>
              <w:t>Nursing Services/Dental Care Assistants</w:t>
            </w:r>
          </w:p>
        </w:tc>
        <w:tc>
          <w:tcPr>
            <w:tcW w:w="3038" w:type="dxa"/>
            <w:shd w:val="clear" w:color="auto" w:fill="DBE5F1" w:themeFill="accent1" w:themeFillTint="33"/>
            <w:vAlign w:val="center"/>
          </w:tcPr>
          <w:p w:rsidR="004E56B8" w:rsidRPr="008B4071" w:rsidRDefault="00293AB1" w:rsidP="008B4071">
            <w:pPr>
              <w:jc w:val="center"/>
              <w:rPr>
                <w:sz w:val="22"/>
              </w:rPr>
            </w:pPr>
            <w:r w:rsidRPr="008B4071">
              <w:rPr>
                <w:sz w:val="22"/>
              </w:rPr>
              <w:t>151</w:t>
            </w:r>
          </w:p>
        </w:tc>
      </w:tr>
      <w:tr w:rsidR="004E56B8" w:rsidTr="008B4071">
        <w:trPr>
          <w:trHeight w:val="454"/>
        </w:trPr>
        <w:tc>
          <w:tcPr>
            <w:tcW w:w="6204" w:type="dxa"/>
            <w:shd w:val="clear" w:color="auto" w:fill="DBE5F1" w:themeFill="accent1" w:themeFillTint="33"/>
            <w:vAlign w:val="center"/>
          </w:tcPr>
          <w:p w:rsidR="004E56B8" w:rsidRPr="008B4071" w:rsidRDefault="004E56B8" w:rsidP="008B4071">
            <w:pPr>
              <w:rPr>
                <w:sz w:val="22"/>
              </w:rPr>
            </w:pPr>
            <w:r w:rsidRPr="008B4071">
              <w:rPr>
                <w:sz w:val="22"/>
              </w:rPr>
              <w:t>Administration and Clerical</w:t>
            </w:r>
          </w:p>
        </w:tc>
        <w:tc>
          <w:tcPr>
            <w:tcW w:w="3038" w:type="dxa"/>
            <w:shd w:val="clear" w:color="auto" w:fill="DBE5F1" w:themeFill="accent1" w:themeFillTint="33"/>
            <w:vAlign w:val="center"/>
          </w:tcPr>
          <w:p w:rsidR="004E56B8" w:rsidRPr="008B4071" w:rsidRDefault="00293AB1" w:rsidP="008B4071">
            <w:pPr>
              <w:jc w:val="center"/>
              <w:rPr>
                <w:sz w:val="22"/>
              </w:rPr>
            </w:pPr>
            <w:r w:rsidRPr="008B4071">
              <w:rPr>
                <w:sz w:val="22"/>
              </w:rPr>
              <w:t>31</w:t>
            </w:r>
          </w:p>
        </w:tc>
      </w:tr>
      <w:tr w:rsidR="004E56B8" w:rsidTr="000B0D55">
        <w:trPr>
          <w:trHeight w:val="454"/>
        </w:trPr>
        <w:tc>
          <w:tcPr>
            <w:tcW w:w="6204" w:type="dxa"/>
            <w:shd w:val="clear" w:color="auto" w:fill="DBE5F1" w:themeFill="accent1" w:themeFillTint="33"/>
            <w:vAlign w:val="center"/>
          </w:tcPr>
          <w:p w:rsidR="004E56B8" w:rsidRPr="008B4071" w:rsidRDefault="004E56B8" w:rsidP="008B4071">
            <w:pPr>
              <w:rPr>
                <w:sz w:val="22"/>
              </w:rPr>
            </w:pPr>
            <w:r w:rsidRPr="008B4071">
              <w:rPr>
                <w:sz w:val="22"/>
              </w:rPr>
              <w:t>Medical Support</w:t>
            </w:r>
          </w:p>
        </w:tc>
        <w:tc>
          <w:tcPr>
            <w:tcW w:w="3038" w:type="dxa"/>
            <w:shd w:val="clear" w:color="auto" w:fill="DBE5F1" w:themeFill="accent1" w:themeFillTint="33"/>
            <w:vAlign w:val="center"/>
          </w:tcPr>
          <w:p w:rsidR="004E56B8" w:rsidRPr="008B4071" w:rsidRDefault="00293AB1" w:rsidP="008B4071">
            <w:pPr>
              <w:jc w:val="center"/>
              <w:rPr>
                <w:sz w:val="22"/>
              </w:rPr>
            </w:pPr>
            <w:r w:rsidRPr="008B4071">
              <w:rPr>
                <w:sz w:val="22"/>
              </w:rPr>
              <w:t>23</w:t>
            </w:r>
          </w:p>
        </w:tc>
      </w:tr>
      <w:tr w:rsidR="004E56B8" w:rsidTr="008B4071">
        <w:trPr>
          <w:trHeight w:val="454"/>
        </w:trPr>
        <w:tc>
          <w:tcPr>
            <w:tcW w:w="6204" w:type="dxa"/>
            <w:shd w:val="clear" w:color="auto" w:fill="DBE5F1" w:themeFill="accent1" w:themeFillTint="33"/>
            <w:vAlign w:val="center"/>
          </w:tcPr>
          <w:p w:rsidR="004E56B8" w:rsidRPr="008B4071" w:rsidRDefault="004E56B8" w:rsidP="008B4071">
            <w:pPr>
              <w:rPr>
                <w:sz w:val="22"/>
              </w:rPr>
            </w:pPr>
            <w:r w:rsidRPr="008B4071">
              <w:rPr>
                <w:sz w:val="22"/>
              </w:rPr>
              <w:t>Hotel Services</w:t>
            </w:r>
          </w:p>
        </w:tc>
        <w:tc>
          <w:tcPr>
            <w:tcW w:w="3038" w:type="dxa"/>
            <w:shd w:val="clear" w:color="auto" w:fill="DBE5F1" w:themeFill="accent1" w:themeFillTint="33"/>
            <w:vAlign w:val="center"/>
          </w:tcPr>
          <w:p w:rsidR="004E56B8" w:rsidRPr="008B4071" w:rsidRDefault="00293AB1" w:rsidP="008B4071">
            <w:pPr>
              <w:jc w:val="center"/>
              <w:rPr>
                <w:sz w:val="22"/>
              </w:rPr>
            </w:pPr>
            <w:r w:rsidRPr="008B4071">
              <w:rPr>
                <w:sz w:val="22"/>
              </w:rPr>
              <w:t>137</w:t>
            </w:r>
          </w:p>
        </w:tc>
      </w:tr>
      <w:tr w:rsidR="004E56B8" w:rsidTr="000B0D55">
        <w:trPr>
          <w:trHeight w:val="454"/>
        </w:trPr>
        <w:tc>
          <w:tcPr>
            <w:tcW w:w="6204" w:type="dxa"/>
            <w:shd w:val="clear" w:color="auto" w:fill="DBE5F1" w:themeFill="accent1" w:themeFillTint="33"/>
            <w:vAlign w:val="center"/>
          </w:tcPr>
          <w:p w:rsidR="004E56B8" w:rsidRPr="008B4071" w:rsidRDefault="004E56B8" w:rsidP="008B4071">
            <w:pPr>
              <w:rPr>
                <w:sz w:val="22"/>
              </w:rPr>
            </w:pPr>
            <w:r w:rsidRPr="008B4071">
              <w:rPr>
                <w:sz w:val="22"/>
              </w:rPr>
              <w:t>Maintenance</w:t>
            </w:r>
          </w:p>
        </w:tc>
        <w:tc>
          <w:tcPr>
            <w:tcW w:w="3038" w:type="dxa"/>
            <w:shd w:val="clear" w:color="auto" w:fill="DBE5F1" w:themeFill="accent1" w:themeFillTint="33"/>
            <w:vAlign w:val="center"/>
          </w:tcPr>
          <w:p w:rsidR="004E56B8" w:rsidRPr="008B4071" w:rsidRDefault="00293AB1" w:rsidP="008B4071">
            <w:pPr>
              <w:jc w:val="center"/>
              <w:rPr>
                <w:sz w:val="22"/>
              </w:rPr>
            </w:pPr>
            <w:r w:rsidRPr="008B4071">
              <w:rPr>
                <w:sz w:val="22"/>
              </w:rPr>
              <w:t>19</w:t>
            </w:r>
          </w:p>
        </w:tc>
      </w:tr>
      <w:tr w:rsidR="004E56B8" w:rsidTr="008B4071">
        <w:trPr>
          <w:trHeight w:val="454"/>
        </w:trPr>
        <w:tc>
          <w:tcPr>
            <w:tcW w:w="6204" w:type="dxa"/>
            <w:shd w:val="clear" w:color="auto" w:fill="DBE5F1" w:themeFill="accent1" w:themeFillTint="33"/>
            <w:vAlign w:val="center"/>
          </w:tcPr>
          <w:p w:rsidR="004E56B8" w:rsidRPr="008B4071" w:rsidRDefault="004E56B8" w:rsidP="008B4071">
            <w:pPr>
              <w:rPr>
                <w:sz w:val="22"/>
              </w:rPr>
            </w:pPr>
            <w:r w:rsidRPr="008B4071">
              <w:rPr>
                <w:sz w:val="22"/>
              </w:rPr>
              <w:t>Medical (salaried)</w:t>
            </w:r>
          </w:p>
        </w:tc>
        <w:tc>
          <w:tcPr>
            <w:tcW w:w="3038" w:type="dxa"/>
            <w:shd w:val="clear" w:color="auto" w:fill="DBE5F1" w:themeFill="accent1" w:themeFillTint="33"/>
            <w:vAlign w:val="center"/>
          </w:tcPr>
          <w:p w:rsidR="004E56B8" w:rsidRPr="008B4071" w:rsidRDefault="00293AB1" w:rsidP="008B4071">
            <w:pPr>
              <w:jc w:val="center"/>
              <w:rPr>
                <w:sz w:val="22"/>
              </w:rPr>
            </w:pPr>
            <w:r w:rsidRPr="008B4071">
              <w:rPr>
                <w:sz w:val="22"/>
              </w:rPr>
              <w:t>2</w:t>
            </w:r>
          </w:p>
        </w:tc>
      </w:tr>
      <w:tr w:rsidR="004E56B8" w:rsidTr="008B4071">
        <w:trPr>
          <w:trHeight w:val="454"/>
        </w:trPr>
        <w:tc>
          <w:tcPr>
            <w:tcW w:w="6204" w:type="dxa"/>
            <w:shd w:val="clear" w:color="auto" w:fill="95B3D7" w:themeFill="accent1" w:themeFillTint="99"/>
            <w:vAlign w:val="center"/>
          </w:tcPr>
          <w:p w:rsidR="004E56B8" w:rsidRPr="008B4071" w:rsidRDefault="004E56B8" w:rsidP="008B4071">
            <w:pPr>
              <w:jc w:val="right"/>
              <w:rPr>
                <w:b/>
                <w:sz w:val="22"/>
              </w:rPr>
            </w:pPr>
            <w:r w:rsidRPr="008B4071">
              <w:rPr>
                <w:b/>
                <w:sz w:val="22"/>
              </w:rPr>
              <w:t>TOTAL</w:t>
            </w:r>
          </w:p>
        </w:tc>
        <w:tc>
          <w:tcPr>
            <w:tcW w:w="3038" w:type="dxa"/>
            <w:shd w:val="clear" w:color="auto" w:fill="95B3D7" w:themeFill="accent1" w:themeFillTint="99"/>
            <w:vAlign w:val="center"/>
          </w:tcPr>
          <w:p w:rsidR="004E56B8" w:rsidRPr="008B4071" w:rsidRDefault="00293AB1" w:rsidP="008B4071">
            <w:pPr>
              <w:jc w:val="center"/>
              <w:rPr>
                <w:b/>
                <w:sz w:val="22"/>
              </w:rPr>
            </w:pPr>
            <w:r w:rsidRPr="008B4071">
              <w:rPr>
                <w:b/>
                <w:sz w:val="22"/>
              </w:rPr>
              <w:t>363</w:t>
            </w:r>
          </w:p>
        </w:tc>
      </w:tr>
    </w:tbl>
    <w:p w:rsidR="002B1868" w:rsidRPr="002B1868" w:rsidRDefault="002B1868" w:rsidP="002B1868">
      <w:pPr>
        <w:autoSpaceDE w:val="0"/>
        <w:autoSpaceDN w:val="0"/>
        <w:adjustRightInd w:val="0"/>
        <w:spacing w:after="0"/>
        <w:rPr>
          <w:rFonts w:cs="Arial"/>
          <w:b/>
          <w:bCs/>
          <w:sz w:val="16"/>
          <w:szCs w:val="16"/>
          <w:lang w:val="en-US"/>
        </w:rPr>
      </w:pPr>
      <w:r w:rsidRPr="002B1868">
        <w:rPr>
          <w:b/>
          <w:sz w:val="16"/>
          <w:szCs w:val="16"/>
        </w:rPr>
        <w:t>Note:</w:t>
      </w:r>
      <w:r w:rsidRPr="002B1868">
        <w:rPr>
          <w:rFonts w:cs="Arial"/>
          <w:sz w:val="18"/>
          <w:szCs w:val="18"/>
        </w:rPr>
        <w:t xml:space="preserve"> </w:t>
      </w:r>
      <w:r w:rsidRPr="002B1868">
        <w:rPr>
          <w:rFonts w:cs="Arial"/>
          <w:sz w:val="16"/>
          <w:szCs w:val="16"/>
        </w:rPr>
        <w:t xml:space="preserve">For the purposes of the annual report </w:t>
      </w:r>
      <w:r w:rsidRPr="002B1868">
        <w:rPr>
          <w:rFonts w:cs="Arial"/>
          <w:bCs/>
          <w:sz w:val="16"/>
          <w:szCs w:val="16"/>
          <w:lang w:val="en-US"/>
        </w:rPr>
        <w:t>Employee categories are defined</w:t>
      </w:r>
      <w:r w:rsidRPr="002B1868">
        <w:rPr>
          <w:rFonts w:cs="Arial"/>
          <w:b/>
          <w:bCs/>
          <w:sz w:val="16"/>
          <w:szCs w:val="16"/>
          <w:lang w:val="en-US"/>
        </w:rPr>
        <w:t xml:space="preserve"> </w:t>
      </w:r>
      <w:r w:rsidRPr="002B1868">
        <w:rPr>
          <w:rFonts w:cs="Arial"/>
          <w:bCs/>
          <w:sz w:val="16"/>
          <w:szCs w:val="16"/>
          <w:lang w:val="en-US"/>
        </w:rPr>
        <w:t>as:</w:t>
      </w:r>
    </w:p>
    <w:p w:rsidR="002B1868" w:rsidRPr="002B1868" w:rsidRDefault="002B1868" w:rsidP="00BC2268">
      <w:pPr>
        <w:pStyle w:val="ListParagraph"/>
        <w:numPr>
          <w:ilvl w:val="0"/>
          <w:numId w:val="12"/>
        </w:numPr>
        <w:autoSpaceDE w:val="0"/>
        <w:autoSpaceDN w:val="0"/>
        <w:adjustRightInd w:val="0"/>
        <w:rPr>
          <w:rFonts w:cs="Arial"/>
          <w:sz w:val="16"/>
          <w:szCs w:val="16"/>
          <w:lang w:val="en-US"/>
        </w:rPr>
      </w:pPr>
      <w:r w:rsidRPr="002B1868">
        <w:rPr>
          <w:rFonts w:cs="Arial"/>
          <w:sz w:val="16"/>
          <w:szCs w:val="16"/>
          <w:lang w:val="en-US"/>
        </w:rPr>
        <w:t>Administration and clerical - includes administration staff and executives, ward clerks, receptionists and clerical staff</w:t>
      </w:r>
    </w:p>
    <w:p w:rsidR="002B1868" w:rsidRPr="002B1868" w:rsidRDefault="002B1868" w:rsidP="00BC2268">
      <w:pPr>
        <w:pStyle w:val="ListParagraph"/>
        <w:numPr>
          <w:ilvl w:val="0"/>
          <w:numId w:val="12"/>
        </w:numPr>
        <w:autoSpaceDE w:val="0"/>
        <w:autoSpaceDN w:val="0"/>
        <w:adjustRightInd w:val="0"/>
        <w:rPr>
          <w:sz w:val="16"/>
          <w:szCs w:val="16"/>
        </w:rPr>
      </w:pPr>
      <w:r w:rsidRPr="002B1868">
        <w:rPr>
          <w:rFonts w:cs="Arial"/>
          <w:sz w:val="16"/>
          <w:szCs w:val="16"/>
          <w:lang w:val="en-US"/>
        </w:rPr>
        <w:t>Medical support - includes physiotherapists, speech pathologists, medical imaging technologists, pharmacists, occupational therapists, dieticians and social workers</w:t>
      </w:r>
    </w:p>
    <w:p w:rsidR="002B1868" w:rsidRPr="002B1868" w:rsidRDefault="002B1868" w:rsidP="00BC2268">
      <w:pPr>
        <w:pStyle w:val="ListParagraph"/>
        <w:numPr>
          <w:ilvl w:val="0"/>
          <w:numId w:val="12"/>
        </w:numPr>
        <w:autoSpaceDE w:val="0"/>
        <w:autoSpaceDN w:val="0"/>
        <w:adjustRightInd w:val="0"/>
        <w:rPr>
          <w:sz w:val="16"/>
          <w:szCs w:val="16"/>
        </w:rPr>
      </w:pPr>
      <w:r w:rsidRPr="002B1868">
        <w:rPr>
          <w:rFonts w:cs="Arial"/>
          <w:sz w:val="16"/>
          <w:szCs w:val="16"/>
          <w:lang w:val="en-US"/>
        </w:rPr>
        <w:t>Hotel services - includes cleaners, caterers, and patient service assistants.</w:t>
      </w:r>
    </w:p>
    <w:p w:rsidR="00992BC1" w:rsidRDefault="00992BC1" w:rsidP="009C5EE0"/>
    <w:p w:rsidR="00892F81" w:rsidRPr="00892F81" w:rsidRDefault="00992BC1" w:rsidP="009C5EE0">
      <w:r>
        <w:t>For further details of the WA Country Health Service’s occupational injury and illness prevention and rehabilitation programs and services please see</w:t>
      </w:r>
      <w:r w:rsidR="0075248F">
        <w:t xml:space="preserve"> the</w:t>
      </w:r>
      <w:r>
        <w:t xml:space="preserve"> </w:t>
      </w:r>
      <w:r w:rsidRPr="003C0D6D">
        <w:t>Occupational safety, health and injury</w:t>
      </w:r>
      <w:r>
        <w:t xml:space="preserve"> section of this report.</w:t>
      </w:r>
    </w:p>
    <w:p w:rsidR="004E56B8" w:rsidRDefault="004E56B8" w:rsidP="00892F81">
      <w:pPr>
        <w:pStyle w:val="Heading1"/>
      </w:pPr>
      <w:r>
        <w:t xml:space="preserve">Governance </w:t>
      </w:r>
      <w:r w:rsidR="00820F1E">
        <w:t>r</w:t>
      </w:r>
      <w:r>
        <w:t>equirements</w:t>
      </w:r>
    </w:p>
    <w:p w:rsidR="004E56B8" w:rsidRDefault="004E56B8" w:rsidP="004E56B8">
      <w:pPr>
        <w:pStyle w:val="Heading2"/>
      </w:pPr>
      <w:r>
        <w:t>Pecuniary interests</w:t>
      </w:r>
    </w:p>
    <w:p w:rsidR="008B40ED" w:rsidRDefault="008B40ED" w:rsidP="00892F81">
      <w:r>
        <w:t xml:space="preserve">Senior officers of government are required to declare any interest in an existing or proposed contract that has, or could result in, the member receiving financial benefits. </w:t>
      </w:r>
    </w:p>
    <w:p w:rsidR="00892F81" w:rsidRPr="00892F81" w:rsidRDefault="00DE2BB8" w:rsidP="00892F81">
      <w:r w:rsidRPr="00280092">
        <w:t>No s</w:t>
      </w:r>
      <w:r w:rsidR="00007AAB" w:rsidRPr="00280092">
        <w:t xml:space="preserve">enior officers of the WA Country Health Service declared </w:t>
      </w:r>
      <w:r w:rsidRPr="00280092">
        <w:t xml:space="preserve">a </w:t>
      </w:r>
      <w:r w:rsidR="00007AAB" w:rsidRPr="00280092">
        <w:t>pecuniary interest in 2013–14.</w:t>
      </w:r>
    </w:p>
    <w:p w:rsidR="004E56B8" w:rsidRDefault="004E56B8" w:rsidP="004E56B8">
      <w:pPr>
        <w:pStyle w:val="Heading1"/>
      </w:pPr>
      <w:bookmarkStart w:id="91" w:name="_Toc385491769"/>
      <w:r>
        <w:t xml:space="preserve">Other </w:t>
      </w:r>
      <w:r w:rsidR="00820F1E">
        <w:t>l</w:t>
      </w:r>
      <w:r>
        <w:t xml:space="preserve">egal </w:t>
      </w:r>
      <w:r w:rsidR="00820F1E">
        <w:t>d</w:t>
      </w:r>
      <w:r>
        <w:t>isclosures</w:t>
      </w:r>
      <w:bookmarkEnd w:id="91"/>
    </w:p>
    <w:p w:rsidR="004E56B8" w:rsidRDefault="004E56B8" w:rsidP="004E56B8">
      <w:pPr>
        <w:pStyle w:val="Heading2"/>
      </w:pPr>
      <w:bookmarkStart w:id="92" w:name="_Toc385491771"/>
      <w:r>
        <w:t>Advertising</w:t>
      </w:r>
      <w:bookmarkEnd w:id="92"/>
    </w:p>
    <w:p w:rsidR="00D0334D" w:rsidRDefault="006F0543" w:rsidP="00D76D62">
      <w:r w:rsidRPr="0094772D">
        <w:t xml:space="preserve">In accordance with section 175Z of the </w:t>
      </w:r>
      <w:r w:rsidRPr="0094772D">
        <w:rPr>
          <w:i/>
        </w:rPr>
        <w:t>Electoral Act 1907</w:t>
      </w:r>
      <w:r w:rsidRPr="0094772D">
        <w:t xml:space="preserve">, </w:t>
      </w:r>
      <w:r w:rsidR="00C12C93">
        <w:t xml:space="preserve">the </w:t>
      </w:r>
      <w:r w:rsidR="00C12C93" w:rsidRPr="0094772D">
        <w:t xml:space="preserve">WA Country Health Service </w:t>
      </w:r>
      <w:r w:rsidR="00C12C93">
        <w:t xml:space="preserve">incurred in 2013–14 a </w:t>
      </w:r>
      <w:r w:rsidR="008E0031" w:rsidRPr="0094772D">
        <w:t xml:space="preserve">total advertising expenditure </w:t>
      </w:r>
      <w:r w:rsidR="00C12C93">
        <w:t xml:space="preserve">of </w:t>
      </w:r>
      <w:r w:rsidR="00C12C93" w:rsidRPr="00893B61">
        <w:t>$12</w:t>
      </w:r>
      <w:r w:rsidR="001E4662">
        <w:t>5</w:t>
      </w:r>
      <w:r w:rsidR="00C12C93" w:rsidRPr="00893B61">
        <w:t>,</w:t>
      </w:r>
      <w:r w:rsidR="001E4662">
        <w:t>924</w:t>
      </w:r>
      <w:r w:rsidR="00C12C93" w:rsidRPr="0094772D">
        <w:t xml:space="preserve"> (</w:t>
      </w:r>
      <w:r w:rsidR="00C12C93">
        <w:t xml:space="preserve">see </w:t>
      </w:r>
      <w:r w:rsidR="001E4662">
        <w:t>Table 24</w:t>
      </w:r>
      <w:r w:rsidR="00C12C93" w:rsidRPr="0094772D">
        <w:t xml:space="preserve">). </w:t>
      </w:r>
      <w:r w:rsidR="00C12C93">
        <w:t xml:space="preserve">There was no expenditure in relation to </w:t>
      </w:r>
      <w:r w:rsidR="00F82003" w:rsidRPr="0094772D">
        <w:t xml:space="preserve">market research, polling, </w:t>
      </w:r>
      <w:r w:rsidR="00C12C93">
        <w:t xml:space="preserve">or </w:t>
      </w:r>
      <w:r w:rsidR="00F82003" w:rsidRPr="0094772D">
        <w:t xml:space="preserve">direct mail </w:t>
      </w:r>
      <w:r w:rsidR="00C12C93">
        <w:t>organisations.</w:t>
      </w:r>
    </w:p>
    <w:p w:rsidR="00F82003" w:rsidRDefault="00F82003" w:rsidP="00892F81">
      <w:r>
        <w:t xml:space="preserve"> </w:t>
      </w:r>
    </w:p>
    <w:p w:rsidR="006F0543" w:rsidRPr="006F0543" w:rsidRDefault="006F0543" w:rsidP="006F0543">
      <w:pPr>
        <w:pStyle w:val="Caption"/>
        <w:rPr>
          <w:color w:val="auto"/>
          <w:sz w:val="24"/>
          <w:szCs w:val="24"/>
        </w:rPr>
      </w:pPr>
      <w:bookmarkStart w:id="93" w:name="_Ref394065810"/>
      <w:bookmarkStart w:id="94" w:name="_Toc389740759"/>
      <w:r w:rsidRPr="00180074">
        <w:rPr>
          <w:b w:val="0"/>
          <w:color w:val="auto"/>
          <w:sz w:val="24"/>
          <w:szCs w:val="24"/>
        </w:rPr>
        <w:lastRenderedPageBreak/>
        <w:t xml:space="preserve">Table </w:t>
      </w:r>
      <w:bookmarkEnd w:id="93"/>
      <w:r w:rsidR="001E4662">
        <w:rPr>
          <w:b w:val="0"/>
          <w:color w:val="auto"/>
          <w:sz w:val="24"/>
          <w:szCs w:val="24"/>
        </w:rPr>
        <w:t>24</w:t>
      </w:r>
      <w:r w:rsidR="000A6905" w:rsidRPr="000A6905">
        <w:rPr>
          <w:b w:val="0"/>
          <w:color w:val="auto"/>
          <w:sz w:val="24"/>
          <w:szCs w:val="24"/>
        </w:rPr>
        <w:t>:</w:t>
      </w:r>
      <w:r w:rsidRPr="006F0543">
        <w:rPr>
          <w:color w:val="auto"/>
          <w:sz w:val="24"/>
          <w:szCs w:val="24"/>
        </w:rPr>
        <w:t xml:space="preserve"> </w:t>
      </w:r>
      <w:r w:rsidR="00F82003">
        <w:rPr>
          <w:color w:val="auto"/>
          <w:sz w:val="24"/>
          <w:szCs w:val="24"/>
        </w:rPr>
        <w:t xml:space="preserve">Summary of </w:t>
      </w:r>
      <w:r w:rsidRPr="006F0543">
        <w:rPr>
          <w:color w:val="auto"/>
          <w:sz w:val="24"/>
          <w:szCs w:val="24"/>
        </w:rPr>
        <w:t>WA Country Health Service advertising for 2013–14</w:t>
      </w:r>
      <w:bookmarkEnd w:id="94"/>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29"/>
        <w:gridCol w:w="2613"/>
      </w:tblGrid>
      <w:tr w:rsidR="006F0543" w:rsidTr="008B4071">
        <w:trPr>
          <w:trHeight w:val="828"/>
        </w:trPr>
        <w:tc>
          <w:tcPr>
            <w:tcW w:w="6629" w:type="dxa"/>
            <w:shd w:val="clear" w:color="auto" w:fill="95B3D7" w:themeFill="accent1" w:themeFillTint="99"/>
            <w:vAlign w:val="center"/>
          </w:tcPr>
          <w:p w:rsidR="006F0543" w:rsidRPr="006F0543" w:rsidRDefault="006F0543" w:rsidP="008B4071">
            <w:pPr>
              <w:jc w:val="center"/>
              <w:rPr>
                <w:b/>
              </w:rPr>
            </w:pPr>
            <w:r w:rsidRPr="006F0543">
              <w:rPr>
                <w:b/>
              </w:rPr>
              <w:t>Summary of advertising</w:t>
            </w:r>
          </w:p>
        </w:tc>
        <w:tc>
          <w:tcPr>
            <w:tcW w:w="2613" w:type="dxa"/>
            <w:shd w:val="clear" w:color="auto" w:fill="95B3D7" w:themeFill="accent1" w:themeFillTint="99"/>
            <w:vAlign w:val="center"/>
          </w:tcPr>
          <w:p w:rsidR="006F0543" w:rsidRPr="006F0543" w:rsidRDefault="006F0543" w:rsidP="008B4071">
            <w:pPr>
              <w:jc w:val="center"/>
              <w:rPr>
                <w:b/>
              </w:rPr>
            </w:pPr>
            <w:r w:rsidRPr="006F0543">
              <w:rPr>
                <w:b/>
              </w:rPr>
              <w:t>Amount ($)</w:t>
            </w:r>
          </w:p>
        </w:tc>
      </w:tr>
      <w:tr w:rsidR="006F0543" w:rsidTr="00FA5AB0">
        <w:trPr>
          <w:trHeight w:val="454"/>
        </w:trPr>
        <w:tc>
          <w:tcPr>
            <w:tcW w:w="6629" w:type="dxa"/>
            <w:shd w:val="clear" w:color="auto" w:fill="DBE5F1" w:themeFill="accent1" w:themeFillTint="33"/>
            <w:vAlign w:val="center"/>
          </w:tcPr>
          <w:p w:rsidR="006F0543" w:rsidRPr="008B4071" w:rsidRDefault="006F0543" w:rsidP="008B4071">
            <w:pPr>
              <w:rPr>
                <w:sz w:val="22"/>
              </w:rPr>
            </w:pPr>
            <w:r w:rsidRPr="008B4071">
              <w:rPr>
                <w:sz w:val="22"/>
              </w:rPr>
              <w:t>Advertising agencies</w:t>
            </w:r>
          </w:p>
        </w:tc>
        <w:tc>
          <w:tcPr>
            <w:tcW w:w="2613" w:type="dxa"/>
            <w:shd w:val="clear" w:color="auto" w:fill="DBE5F1" w:themeFill="accent1" w:themeFillTint="33"/>
            <w:vAlign w:val="center"/>
          </w:tcPr>
          <w:p w:rsidR="006F0543" w:rsidRPr="008B4071" w:rsidRDefault="003E6609" w:rsidP="00F55DB6">
            <w:pPr>
              <w:jc w:val="right"/>
              <w:rPr>
                <w:sz w:val="22"/>
              </w:rPr>
            </w:pPr>
            <w:r>
              <w:rPr>
                <w:sz w:val="22"/>
              </w:rPr>
              <w:t>47,</w:t>
            </w:r>
            <w:r w:rsidR="00F55DB6">
              <w:rPr>
                <w:sz w:val="22"/>
              </w:rPr>
              <w:t>623</w:t>
            </w:r>
          </w:p>
        </w:tc>
      </w:tr>
      <w:tr w:rsidR="006F0543" w:rsidTr="008B4071">
        <w:trPr>
          <w:trHeight w:val="454"/>
        </w:trPr>
        <w:tc>
          <w:tcPr>
            <w:tcW w:w="6629" w:type="dxa"/>
            <w:shd w:val="clear" w:color="auto" w:fill="DBE5F1" w:themeFill="accent1" w:themeFillTint="33"/>
            <w:vAlign w:val="center"/>
          </w:tcPr>
          <w:p w:rsidR="006F0543" w:rsidRPr="008B4071" w:rsidRDefault="006F0543" w:rsidP="008B4071">
            <w:pPr>
              <w:rPr>
                <w:sz w:val="22"/>
              </w:rPr>
            </w:pPr>
            <w:r w:rsidRPr="008B4071">
              <w:rPr>
                <w:sz w:val="22"/>
              </w:rPr>
              <w:t>Market research organisations</w:t>
            </w:r>
          </w:p>
        </w:tc>
        <w:tc>
          <w:tcPr>
            <w:tcW w:w="2613" w:type="dxa"/>
            <w:shd w:val="clear" w:color="auto" w:fill="DBE5F1" w:themeFill="accent1" w:themeFillTint="33"/>
            <w:vAlign w:val="center"/>
          </w:tcPr>
          <w:p w:rsidR="006F0543" w:rsidRPr="008B4071" w:rsidRDefault="00366A73" w:rsidP="008B4071">
            <w:pPr>
              <w:jc w:val="right"/>
              <w:rPr>
                <w:sz w:val="22"/>
              </w:rPr>
            </w:pPr>
            <w:r>
              <w:rPr>
                <w:sz w:val="22"/>
              </w:rPr>
              <w:t>0.00</w:t>
            </w:r>
          </w:p>
        </w:tc>
      </w:tr>
      <w:tr w:rsidR="006F0543" w:rsidTr="00FA5AB0">
        <w:trPr>
          <w:trHeight w:val="454"/>
        </w:trPr>
        <w:tc>
          <w:tcPr>
            <w:tcW w:w="6629" w:type="dxa"/>
            <w:shd w:val="clear" w:color="auto" w:fill="DBE5F1" w:themeFill="accent1" w:themeFillTint="33"/>
            <w:vAlign w:val="center"/>
          </w:tcPr>
          <w:p w:rsidR="006F0543" w:rsidRPr="008B4071" w:rsidRDefault="006F0543" w:rsidP="008B4071">
            <w:pPr>
              <w:rPr>
                <w:sz w:val="22"/>
              </w:rPr>
            </w:pPr>
            <w:r w:rsidRPr="008B4071">
              <w:rPr>
                <w:sz w:val="22"/>
              </w:rPr>
              <w:t>Polling organisations</w:t>
            </w:r>
          </w:p>
        </w:tc>
        <w:tc>
          <w:tcPr>
            <w:tcW w:w="2613" w:type="dxa"/>
            <w:shd w:val="clear" w:color="auto" w:fill="DBE5F1" w:themeFill="accent1" w:themeFillTint="33"/>
            <w:vAlign w:val="center"/>
          </w:tcPr>
          <w:p w:rsidR="006F0543" w:rsidRPr="008B4071" w:rsidRDefault="00366A73" w:rsidP="008B4071">
            <w:pPr>
              <w:jc w:val="right"/>
              <w:rPr>
                <w:sz w:val="22"/>
              </w:rPr>
            </w:pPr>
            <w:r>
              <w:rPr>
                <w:sz w:val="22"/>
              </w:rPr>
              <w:t>0.00</w:t>
            </w:r>
          </w:p>
        </w:tc>
      </w:tr>
      <w:tr w:rsidR="006F0543" w:rsidTr="008B4071">
        <w:trPr>
          <w:trHeight w:val="454"/>
        </w:trPr>
        <w:tc>
          <w:tcPr>
            <w:tcW w:w="6629" w:type="dxa"/>
            <w:shd w:val="clear" w:color="auto" w:fill="DBE5F1" w:themeFill="accent1" w:themeFillTint="33"/>
            <w:vAlign w:val="center"/>
          </w:tcPr>
          <w:p w:rsidR="006F0543" w:rsidRPr="008B4071" w:rsidRDefault="006F0543" w:rsidP="008B4071">
            <w:pPr>
              <w:rPr>
                <w:sz w:val="22"/>
              </w:rPr>
            </w:pPr>
            <w:r w:rsidRPr="008B4071">
              <w:rPr>
                <w:sz w:val="22"/>
              </w:rPr>
              <w:t>Direct mail organisations</w:t>
            </w:r>
          </w:p>
        </w:tc>
        <w:tc>
          <w:tcPr>
            <w:tcW w:w="2613" w:type="dxa"/>
            <w:shd w:val="clear" w:color="auto" w:fill="DBE5F1" w:themeFill="accent1" w:themeFillTint="33"/>
            <w:vAlign w:val="center"/>
          </w:tcPr>
          <w:p w:rsidR="006F0543" w:rsidRPr="008B4071" w:rsidRDefault="00366A73" w:rsidP="008B4071">
            <w:pPr>
              <w:jc w:val="right"/>
              <w:rPr>
                <w:sz w:val="22"/>
              </w:rPr>
            </w:pPr>
            <w:r>
              <w:rPr>
                <w:sz w:val="22"/>
              </w:rPr>
              <w:t>0.00</w:t>
            </w:r>
          </w:p>
        </w:tc>
      </w:tr>
      <w:tr w:rsidR="006F0543" w:rsidTr="00FA5AB0">
        <w:trPr>
          <w:trHeight w:val="454"/>
        </w:trPr>
        <w:tc>
          <w:tcPr>
            <w:tcW w:w="6629" w:type="dxa"/>
            <w:shd w:val="clear" w:color="auto" w:fill="DBE5F1" w:themeFill="accent1" w:themeFillTint="33"/>
            <w:vAlign w:val="center"/>
          </w:tcPr>
          <w:p w:rsidR="006F0543" w:rsidRPr="008B4071" w:rsidRDefault="006F0543" w:rsidP="008B4071">
            <w:pPr>
              <w:rPr>
                <w:sz w:val="22"/>
              </w:rPr>
            </w:pPr>
            <w:r w:rsidRPr="008B4071">
              <w:rPr>
                <w:sz w:val="22"/>
              </w:rPr>
              <w:t>Media advertising organisations</w:t>
            </w:r>
          </w:p>
        </w:tc>
        <w:tc>
          <w:tcPr>
            <w:tcW w:w="2613" w:type="dxa"/>
            <w:shd w:val="clear" w:color="auto" w:fill="DBE5F1" w:themeFill="accent1" w:themeFillTint="33"/>
            <w:vAlign w:val="center"/>
          </w:tcPr>
          <w:p w:rsidR="006F0543" w:rsidRPr="008B4071" w:rsidRDefault="00F55DB6" w:rsidP="00893B61">
            <w:pPr>
              <w:jc w:val="right"/>
              <w:rPr>
                <w:sz w:val="22"/>
              </w:rPr>
            </w:pPr>
            <w:r>
              <w:rPr>
                <w:sz w:val="22"/>
              </w:rPr>
              <w:t>78,301</w:t>
            </w:r>
          </w:p>
        </w:tc>
      </w:tr>
      <w:tr w:rsidR="006F0543" w:rsidTr="008B4071">
        <w:trPr>
          <w:trHeight w:val="454"/>
        </w:trPr>
        <w:tc>
          <w:tcPr>
            <w:tcW w:w="6629" w:type="dxa"/>
            <w:shd w:val="clear" w:color="auto" w:fill="95B3D7" w:themeFill="accent1" w:themeFillTint="99"/>
            <w:vAlign w:val="center"/>
          </w:tcPr>
          <w:p w:rsidR="006F0543" w:rsidRPr="008B4071" w:rsidRDefault="006F0543" w:rsidP="008B4071">
            <w:pPr>
              <w:jc w:val="right"/>
              <w:rPr>
                <w:b/>
                <w:sz w:val="22"/>
              </w:rPr>
            </w:pPr>
            <w:r w:rsidRPr="008B4071">
              <w:rPr>
                <w:b/>
                <w:sz w:val="22"/>
              </w:rPr>
              <w:t>Total advertising expenditure</w:t>
            </w:r>
          </w:p>
        </w:tc>
        <w:tc>
          <w:tcPr>
            <w:tcW w:w="2613" w:type="dxa"/>
            <w:shd w:val="clear" w:color="auto" w:fill="95B3D7" w:themeFill="accent1" w:themeFillTint="99"/>
            <w:vAlign w:val="center"/>
          </w:tcPr>
          <w:p w:rsidR="006F0543" w:rsidRPr="008B4071" w:rsidRDefault="001E4662" w:rsidP="008B4071">
            <w:pPr>
              <w:jc w:val="right"/>
              <w:rPr>
                <w:b/>
                <w:sz w:val="22"/>
              </w:rPr>
            </w:pPr>
            <w:r>
              <w:rPr>
                <w:b/>
                <w:sz w:val="22"/>
              </w:rPr>
              <w:t>125,924</w:t>
            </w:r>
          </w:p>
        </w:tc>
      </w:tr>
    </w:tbl>
    <w:p w:rsidR="006F0543" w:rsidRDefault="006F0543" w:rsidP="006F0543"/>
    <w:p w:rsidR="005D1A3B" w:rsidRDefault="005D1A3B" w:rsidP="005D1A3B">
      <w:r w:rsidRPr="0094772D">
        <w:t xml:space="preserve">The organisations from which advertising services were procured and the amount paid to each organisation are detailed in </w:t>
      </w:r>
      <w:r w:rsidR="001E4662">
        <w:t>Table 25</w:t>
      </w:r>
      <w:r w:rsidRPr="0094772D">
        <w:t>.</w:t>
      </w:r>
    </w:p>
    <w:p w:rsidR="005D1A3B" w:rsidRDefault="005D1A3B" w:rsidP="006F0543"/>
    <w:p w:rsidR="008E0031" w:rsidRPr="00C243C3" w:rsidRDefault="00F82003" w:rsidP="00C243C3">
      <w:pPr>
        <w:pStyle w:val="Caption"/>
        <w:rPr>
          <w:szCs w:val="24"/>
        </w:rPr>
      </w:pPr>
      <w:bookmarkStart w:id="95" w:name="_Ref394065824"/>
      <w:r w:rsidRPr="00180074">
        <w:rPr>
          <w:b w:val="0"/>
          <w:color w:val="auto"/>
          <w:sz w:val="24"/>
          <w:szCs w:val="24"/>
        </w:rPr>
        <w:t xml:space="preserve">Table </w:t>
      </w:r>
      <w:bookmarkEnd w:id="95"/>
      <w:r w:rsidR="001E4662">
        <w:rPr>
          <w:b w:val="0"/>
          <w:color w:val="auto"/>
          <w:sz w:val="24"/>
          <w:szCs w:val="24"/>
        </w:rPr>
        <w:t>25</w:t>
      </w:r>
      <w:r w:rsidR="000A6905" w:rsidRPr="000A6905">
        <w:rPr>
          <w:b w:val="0"/>
          <w:color w:val="auto"/>
          <w:sz w:val="24"/>
          <w:szCs w:val="24"/>
        </w:rPr>
        <w:t>:</w:t>
      </w:r>
      <w:r w:rsidRPr="00C243C3">
        <w:rPr>
          <w:color w:val="auto"/>
          <w:sz w:val="24"/>
          <w:szCs w:val="24"/>
        </w:rPr>
        <w:t xml:space="preserve"> </w:t>
      </w:r>
      <w:r w:rsidR="008E0031" w:rsidRPr="00C243C3">
        <w:rPr>
          <w:color w:val="auto"/>
          <w:sz w:val="24"/>
          <w:szCs w:val="24"/>
        </w:rPr>
        <w:t xml:space="preserve">WA Country Health Service advertising, by </w:t>
      </w:r>
      <w:r>
        <w:rPr>
          <w:color w:val="auto"/>
          <w:sz w:val="24"/>
          <w:szCs w:val="24"/>
        </w:rPr>
        <w:t>class of expenditure, 2013–14</w:t>
      </w:r>
      <w:r w:rsidR="008E0031" w:rsidRPr="00C243C3">
        <w:rPr>
          <w:color w:val="auto"/>
          <w:sz w:val="24"/>
          <w:szCs w:val="24"/>
        </w:rPr>
        <w:t xml:space="preserve"> </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29"/>
        <w:gridCol w:w="2613"/>
      </w:tblGrid>
      <w:tr w:rsidR="00232459" w:rsidTr="008B4071">
        <w:trPr>
          <w:trHeight w:val="828"/>
        </w:trPr>
        <w:tc>
          <w:tcPr>
            <w:tcW w:w="6629" w:type="dxa"/>
            <w:shd w:val="clear" w:color="auto" w:fill="95B3D7" w:themeFill="accent1" w:themeFillTint="99"/>
            <w:vAlign w:val="center"/>
          </w:tcPr>
          <w:p w:rsidR="00232459" w:rsidRPr="00ED3AC8" w:rsidRDefault="00232459" w:rsidP="008B4071">
            <w:pPr>
              <w:jc w:val="center"/>
              <w:rPr>
                <w:b/>
              </w:rPr>
            </w:pPr>
            <w:r w:rsidRPr="00ED3AC8">
              <w:rPr>
                <w:b/>
              </w:rPr>
              <w:t>Recipient /organisations</w:t>
            </w:r>
          </w:p>
        </w:tc>
        <w:tc>
          <w:tcPr>
            <w:tcW w:w="2613" w:type="dxa"/>
            <w:shd w:val="clear" w:color="auto" w:fill="95B3D7" w:themeFill="accent1" w:themeFillTint="99"/>
            <w:vAlign w:val="center"/>
          </w:tcPr>
          <w:p w:rsidR="00232459" w:rsidRPr="00ED3AC8" w:rsidRDefault="00232459" w:rsidP="008B4071">
            <w:pPr>
              <w:jc w:val="center"/>
              <w:rPr>
                <w:b/>
              </w:rPr>
            </w:pPr>
            <w:r w:rsidRPr="00ED3AC8">
              <w:rPr>
                <w:b/>
              </w:rPr>
              <w:t>Amount ($)</w:t>
            </w:r>
          </w:p>
        </w:tc>
      </w:tr>
      <w:tr w:rsidR="00232459" w:rsidTr="008B4071">
        <w:trPr>
          <w:trHeight w:val="454"/>
        </w:trPr>
        <w:tc>
          <w:tcPr>
            <w:tcW w:w="9242" w:type="dxa"/>
            <w:gridSpan w:val="2"/>
            <w:shd w:val="clear" w:color="auto" w:fill="B8CCE4" w:themeFill="accent1" w:themeFillTint="66"/>
            <w:vAlign w:val="center"/>
          </w:tcPr>
          <w:p w:rsidR="00232459" w:rsidRPr="008B4071" w:rsidRDefault="00232459" w:rsidP="008B4071">
            <w:pPr>
              <w:rPr>
                <w:b/>
                <w:sz w:val="22"/>
              </w:rPr>
            </w:pPr>
            <w:r w:rsidRPr="008B4071">
              <w:rPr>
                <w:b/>
                <w:sz w:val="22"/>
              </w:rPr>
              <w:t>Advertising agencies</w:t>
            </w:r>
          </w:p>
        </w:tc>
      </w:tr>
      <w:tr w:rsidR="00366A73" w:rsidTr="00366A73">
        <w:trPr>
          <w:trHeight w:val="454"/>
        </w:trPr>
        <w:tc>
          <w:tcPr>
            <w:tcW w:w="6629" w:type="dxa"/>
            <w:vAlign w:val="center"/>
          </w:tcPr>
          <w:p w:rsidR="00366A73" w:rsidRPr="00366A73" w:rsidRDefault="00366A73" w:rsidP="008B4071">
            <w:pPr>
              <w:rPr>
                <w:sz w:val="22"/>
              </w:rPr>
            </w:pPr>
            <w:proofErr w:type="spellStart"/>
            <w:r w:rsidRPr="00366A73">
              <w:rPr>
                <w:sz w:val="22"/>
              </w:rPr>
              <w:t>Beilby</w:t>
            </w:r>
            <w:proofErr w:type="spellEnd"/>
            <w:r w:rsidRPr="00366A73">
              <w:rPr>
                <w:sz w:val="22"/>
              </w:rPr>
              <w:t xml:space="preserve"> Corporation Pty Ltd</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10,869</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Boddington Community Newsletter</w:t>
            </w:r>
          </w:p>
        </w:tc>
        <w:tc>
          <w:tcPr>
            <w:tcW w:w="2613" w:type="dxa"/>
            <w:vAlign w:val="center"/>
          </w:tcPr>
          <w:p w:rsidR="00366A73" w:rsidRPr="00366A73" w:rsidRDefault="00366A73" w:rsidP="00366A73">
            <w:pPr>
              <w:jc w:val="right"/>
              <w:rPr>
                <w:rFonts w:cs="Arial"/>
                <w:color w:val="000000"/>
                <w:sz w:val="22"/>
              </w:rPr>
            </w:pPr>
            <w:r w:rsidRPr="00366A73">
              <w:rPr>
                <w:rFonts w:cs="Arial"/>
                <w:color w:val="000000"/>
                <w:sz w:val="22"/>
              </w:rPr>
              <w:t xml:space="preserve">50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 xml:space="preserve">Bruce Rock </w:t>
            </w:r>
            <w:proofErr w:type="spellStart"/>
            <w:r w:rsidRPr="00366A73">
              <w:rPr>
                <w:sz w:val="22"/>
              </w:rPr>
              <w:t>Telecentre</w:t>
            </w:r>
            <w:proofErr w:type="spellEnd"/>
            <w:r w:rsidRPr="00366A73">
              <w:rPr>
                <w:sz w:val="22"/>
              </w:rPr>
              <w:t xml:space="preserve"> Incorporated</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58</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 xml:space="preserve">Dalwallinu </w:t>
            </w:r>
            <w:proofErr w:type="spellStart"/>
            <w:r w:rsidRPr="00366A73">
              <w:rPr>
                <w:sz w:val="22"/>
              </w:rPr>
              <w:t>Telecentre</w:t>
            </w:r>
            <w:proofErr w:type="spellEnd"/>
            <w:r w:rsidRPr="00366A73">
              <w:rPr>
                <w:sz w:val="22"/>
              </w:rPr>
              <w:t xml:space="preserve"> Incorporated</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127</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Directorylistings.com.au Pty Ltd</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995</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Dowerin Community Resource Centre Incorporated</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27</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Endeavour Community Newspaper Incorporated</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25</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Health Service Directory</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886</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Katanning Regional Business Association</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682</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 xml:space="preserve">Koorda </w:t>
            </w:r>
            <w:proofErr w:type="spellStart"/>
            <w:r w:rsidRPr="00366A73">
              <w:rPr>
                <w:sz w:val="22"/>
              </w:rPr>
              <w:t>Telecentre</w:t>
            </w:r>
            <w:proofErr w:type="spellEnd"/>
            <w:r w:rsidRPr="00366A73">
              <w:rPr>
                <w:sz w:val="22"/>
              </w:rPr>
              <w:t xml:space="preserve"> Incorporated</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868</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Market Force</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4,350</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proofErr w:type="spellStart"/>
            <w:r w:rsidRPr="00366A73">
              <w:rPr>
                <w:sz w:val="22"/>
              </w:rPr>
              <w:t>McGuigan</w:t>
            </w:r>
            <w:proofErr w:type="spellEnd"/>
          </w:p>
        </w:tc>
        <w:tc>
          <w:tcPr>
            <w:tcW w:w="2613" w:type="dxa"/>
            <w:vAlign w:val="center"/>
          </w:tcPr>
          <w:p w:rsidR="00366A73" w:rsidRPr="00366A73" w:rsidRDefault="00366A73" w:rsidP="00366A73">
            <w:pPr>
              <w:jc w:val="right"/>
              <w:rPr>
                <w:rFonts w:cs="Arial"/>
                <w:color w:val="000000"/>
                <w:sz w:val="22"/>
              </w:rPr>
            </w:pPr>
            <w:r>
              <w:rPr>
                <w:rFonts w:cs="Arial"/>
                <w:color w:val="000000"/>
                <w:sz w:val="22"/>
              </w:rPr>
              <w:t>300</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lastRenderedPageBreak/>
              <w:t>Nq Exhibitions</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1,027</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Other</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1,043</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 xml:space="preserve">Pingrup </w:t>
            </w:r>
            <w:proofErr w:type="spellStart"/>
            <w:r w:rsidRPr="00366A73">
              <w:rPr>
                <w:sz w:val="22"/>
              </w:rPr>
              <w:t>Telecentre</w:t>
            </w:r>
            <w:proofErr w:type="spellEnd"/>
            <w:r w:rsidRPr="00366A73">
              <w:rPr>
                <w:sz w:val="22"/>
              </w:rPr>
              <w:t xml:space="preserve"> and Resource Library</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18</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Royal Australasian College of Medical Administrators</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2,200</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Rural Doctors Association</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750</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proofErr w:type="spellStart"/>
            <w:r w:rsidRPr="00366A73">
              <w:rPr>
                <w:sz w:val="22"/>
              </w:rPr>
              <w:t>Sensis</w:t>
            </w:r>
            <w:proofErr w:type="spellEnd"/>
            <w:r w:rsidRPr="00366A73">
              <w:rPr>
                <w:sz w:val="22"/>
              </w:rPr>
              <w:t xml:space="preserve"> Pty Ltd</w:t>
            </w:r>
          </w:p>
        </w:tc>
        <w:tc>
          <w:tcPr>
            <w:tcW w:w="2613" w:type="dxa"/>
            <w:vAlign w:val="center"/>
          </w:tcPr>
          <w:p w:rsidR="00366A73" w:rsidRPr="00366A73" w:rsidRDefault="00366A73" w:rsidP="00366A73">
            <w:pPr>
              <w:jc w:val="right"/>
              <w:rPr>
                <w:rFonts w:cs="Arial"/>
                <w:color w:val="000000"/>
                <w:sz w:val="22"/>
              </w:rPr>
            </w:pPr>
            <w:r w:rsidRPr="00366A73">
              <w:rPr>
                <w:rFonts w:cs="Arial"/>
                <w:color w:val="000000"/>
                <w:sz w:val="22"/>
              </w:rPr>
              <w:t xml:space="preserve">179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 xml:space="preserve">Shire of </w:t>
            </w:r>
            <w:proofErr w:type="spellStart"/>
            <w:r w:rsidRPr="00366A73">
              <w:rPr>
                <w:sz w:val="22"/>
              </w:rPr>
              <w:t>Wongan</w:t>
            </w:r>
            <w:proofErr w:type="spellEnd"/>
            <w:r w:rsidRPr="00366A73">
              <w:rPr>
                <w:sz w:val="22"/>
              </w:rPr>
              <w:t>-Ballidu</w:t>
            </w:r>
          </w:p>
        </w:tc>
        <w:tc>
          <w:tcPr>
            <w:tcW w:w="2613" w:type="dxa"/>
            <w:vAlign w:val="center"/>
          </w:tcPr>
          <w:p w:rsidR="00366A73" w:rsidRPr="00366A73" w:rsidRDefault="00366A73" w:rsidP="00366A73">
            <w:pPr>
              <w:jc w:val="right"/>
              <w:rPr>
                <w:rFonts w:cs="Arial"/>
                <w:color w:val="000000"/>
                <w:sz w:val="22"/>
              </w:rPr>
            </w:pPr>
            <w:r w:rsidRPr="00366A73">
              <w:rPr>
                <w:rFonts w:cs="Arial"/>
                <w:color w:val="000000"/>
                <w:sz w:val="22"/>
              </w:rPr>
              <w:t xml:space="preserve">96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The Australasian College for Emergency Medicine</w:t>
            </w:r>
          </w:p>
        </w:tc>
        <w:tc>
          <w:tcPr>
            <w:tcW w:w="2613" w:type="dxa"/>
            <w:vAlign w:val="center"/>
          </w:tcPr>
          <w:p w:rsidR="00366A73" w:rsidRPr="00366A73" w:rsidRDefault="00366A73" w:rsidP="00366A73">
            <w:pPr>
              <w:jc w:val="right"/>
              <w:rPr>
                <w:rFonts w:cs="Arial"/>
                <w:color w:val="000000"/>
                <w:sz w:val="22"/>
              </w:rPr>
            </w:pPr>
            <w:r w:rsidRPr="00366A73">
              <w:rPr>
                <w:rFonts w:cs="Arial"/>
                <w:color w:val="000000"/>
                <w:sz w:val="22"/>
              </w:rPr>
              <w:t xml:space="preserve">1,240 </w:t>
            </w:r>
          </w:p>
        </w:tc>
      </w:tr>
      <w:tr w:rsidR="00366A73" w:rsidTr="00366A73">
        <w:trPr>
          <w:trHeight w:val="454"/>
        </w:trPr>
        <w:tc>
          <w:tcPr>
            <w:tcW w:w="6629" w:type="dxa"/>
            <w:vAlign w:val="center"/>
          </w:tcPr>
          <w:p w:rsidR="00366A73" w:rsidRPr="00366A73" w:rsidRDefault="00366A73" w:rsidP="008B4071">
            <w:pPr>
              <w:rPr>
                <w:sz w:val="22"/>
              </w:rPr>
            </w:pPr>
            <w:proofErr w:type="spellStart"/>
            <w:r w:rsidRPr="00366A73">
              <w:rPr>
                <w:sz w:val="22"/>
              </w:rPr>
              <w:t>Tremain</w:t>
            </w:r>
            <w:proofErr w:type="spellEnd"/>
            <w:r w:rsidRPr="00366A73">
              <w:rPr>
                <w:sz w:val="22"/>
              </w:rPr>
              <w:t xml:space="preserve"> Media</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12,375</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West Australian Newspapers</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137</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Whistling Moose Graphics</w:t>
            </w:r>
          </w:p>
        </w:tc>
        <w:tc>
          <w:tcPr>
            <w:tcW w:w="2613" w:type="dxa"/>
            <w:vAlign w:val="center"/>
          </w:tcPr>
          <w:p w:rsidR="00366A73" w:rsidRPr="00366A73" w:rsidRDefault="00366A73" w:rsidP="00366A73">
            <w:pPr>
              <w:jc w:val="right"/>
              <w:rPr>
                <w:rFonts w:cs="Arial"/>
                <w:color w:val="000000"/>
                <w:sz w:val="22"/>
              </w:rPr>
            </w:pPr>
            <w:r>
              <w:rPr>
                <w:rFonts w:cs="Arial"/>
                <w:color w:val="000000"/>
                <w:sz w:val="22"/>
              </w:rPr>
              <w:t>9,095</w:t>
            </w:r>
            <w:r w:rsidRPr="00366A73">
              <w:rPr>
                <w:rFonts w:cs="Arial"/>
                <w:color w:val="000000"/>
                <w:sz w:val="22"/>
              </w:rPr>
              <w:t xml:space="preserve"> </w:t>
            </w:r>
          </w:p>
        </w:tc>
      </w:tr>
      <w:tr w:rsidR="00366A73" w:rsidTr="00366A73">
        <w:trPr>
          <w:trHeight w:val="454"/>
        </w:trPr>
        <w:tc>
          <w:tcPr>
            <w:tcW w:w="6629" w:type="dxa"/>
            <w:vAlign w:val="center"/>
          </w:tcPr>
          <w:p w:rsidR="00366A73" w:rsidRPr="00366A73" w:rsidRDefault="00366A73" w:rsidP="008B4071">
            <w:pPr>
              <w:rPr>
                <w:sz w:val="22"/>
              </w:rPr>
            </w:pPr>
            <w:r w:rsidRPr="00366A73">
              <w:rPr>
                <w:sz w:val="22"/>
              </w:rPr>
              <w:t xml:space="preserve">York </w:t>
            </w:r>
            <w:proofErr w:type="spellStart"/>
            <w:r w:rsidRPr="00366A73">
              <w:rPr>
                <w:sz w:val="22"/>
              </w:rPr>
              <w:t>Telecentre</w:t>
            </w:r>
            <w:proofErr w:type="spellEnd"/>
            <w:r w:rsidRPr="00366A73">
              <w:rPr>
                <w:sz w:val="22"/>
              </w:rPr>
              <w:t xml:space="preserve"> Incorporated</w:t>
            </w:r>
          </w:p>
        </w:tc>
        <w:tc>
          <w:tcPr>
            <w:tcW w:w="2613" w:type="dxa"/>
            <w:vAlign w:val="center"/>
          </w:tcPr>
          <w:p w:rsidR="00366A73" w:rsidRPr="00366A73" w:rsidRDefault="00366A73" w:rsidP="00366A73">
            <w:pPr>
              <w:jc w:val="right"/>
              <w:rPr>
                <w:rFonts w:cs="Arial"/>
                <w:color w:val="000000"/>
                <w:sz w:val="22"/>
              </w:rPr>
            </w:pPr>
            <w:r w:rsidRPr="00366A73">
              <w:rPr>
                <w:rFonts w:cs="Arial"/>
                <w:color w:val="000000"/>
                <w:sz w:val="22"/>
              </w:rPr>
              <w:t xml:space="preserve">226 </w:t>
            </w:r>
          </w:p>
        </w:tc>
      </w:tr>
      <w:tr w:rsidR="00366A73" w:rsidTr="008B4071">
        <w:trPr>
          <w:trHeight w:val="454"/>
        </w:trPr>
        <w:tc>
          <w:tcPr>
            <w:tcW w:w="6629" w:type="dxa"/>
            <w:shd w:val="clear" w:color="auto" w:fill="DBE5F1" w:themeFill="accent1" w:themeFillTint="33"/>
            <w:vAlign w:val="center"/>
          </w:tcPr>
          <w:p w:rsidR="00366A73" w:rsidRPr="00366A73" w:rsidRDefault="00366A73" w:rsidP="008B4071">
            <w:pPr>
              <w:jc w:val="right"/>
              <w:rPr>
                <w:b/>
                <w:sz w:val="22"/>
              </w:rPr>
            </w:pPr>
            <w:r w:rsidRPr="00366A73">
              <w:rPr>
                <w:b/>
                <w:sz w:val="22"/>
              </w:rPr>
              <w:t>Total</w:t>
            </w:r>
          </w:p>
        </w:tc>
        <w:tc>
          <w:tcPr>
            <w:tcW w:w="2613" w:type="dxa"/>
            <w:shd w:val="clear" w:color="auto" w:fill="DBE5F1" w:themeFill="accent1" w:themeFillTint="33"/>
            <w:vAlign w:val="center"/>
          </w:tcPr>
          <w:p w:rsidR="00366A73" w:rsidRPr="00366A73" w:rsidRDefault="001E4662" w:rsidP="00366A73">
            <w:pPr>
              <w:jc w:val="right"/>
              <w:rPr>
                <w:sz w:val="22"/>
              </w:rPr>
            </w:pPr>
            <w:r>
              <w:rPr>
                <w:rFonts w:cs="Arial"/>
                <w:b/>
                <w:sz w:val="22"/>
              </w:rPr>
              <w:t>47,623</w:t>
            </w:r>
          </w:p>
        </w:tc>
      </w:tr>
      <w:tr w:rsidR="00366A73" w:rsidTr="008B4071">
        <w:trPr>
          <w:trHeight w:val="454"/>
        </w:trPr>
        <w:tc>
          <w:tcPr>
            <w:tcW w:w="9242" w:type="dxa"/>
            <w:gridSpan w:val="2"/>
            <w:shd w:val="clear" w:color="auto" w:fill="B8CCE4" w:themeFill="accent1" w:themeFillTint="66"/>
            <w:vAlign w:val="center"/>
          </w:tcPr>
          <w:p w:rsidR="00366A73" w:rsidRPr="00366A73" w:rsidRDefault="00366A73" w:rsidP="008B4071">
            <w:pPr>
              <w:rPr>
                <w:b/>
                <w:sz w:val="22"/>
              </w:rPr>
            </w:pPr>
            <w:r w:rsidRPr="00366A73">
              <w:rPr>
                <w:b/>
                <w:sz w:val="22"/>
              </w:rPr>
              <w:t>Market research organisations</w:t>
            </w:r>
          </w:p>
        </w:tc>
      </w:tr>
      <w:tr w:rsidR="00366A73" w:rsidTr="008B4071">
        <w:trPr>
          <w:trHeight w:val="454"/>
        </w:trPr>
        <w:tc>
          <w:tcPr>
            <w:tcW w:w="6629" w:type="dxa"/>
            <w:shd w:val="clear" w:color="auto" w:fill="DBE5F1" w:themeFill="accent1" w:themeFillTint="33"/>
            <w:vAlign w:val="center"/>
          </w:tcPr>
          <w:p w:rsidR="00366A73" w:rsidRPr="00366A73" w:rsidRDefault="00366A73" w:rsidP="008B4071">
            <w:pPr>
              <w:jc w:val="right"/>
              <w:rPr>
                <w:b/>
                <w:sz w:val="22"/>
              </w:rPr>
            </w:pPr>
            <w:r w:rsidRPr="00366A73">
              <w:rPr>
                <w:b/>
                <w:sz w:val="22"/>
              </w:rPr>
              <w:t>Total</w:t>
            </w:r>
          </w:p>
        </w:tc>
        <w:tc>
          <w:tcPr>
            <w:tcW w:w="2613" w:type="dxa"/>
            <w:shd w:val="clear" w:color="auto" w:fill="DBE5F1" w:themeFill="accent1" w:themeFillTint="33"/>
            <w:vAlign w:val="center"/>
          </w:tcPr>
          <w:p w:rsidR="00366A73" w:rsidRPr="00366A73" w:rsidRDefault="00366A73" w:rsidP="008B4071">
            <w:pPr>
              <w:jc w:val="right"/>
              <w:rPr>
                <w:b/>
                <w:sz w:val="22"/>
              </w:rPr>
            </w:pPr>
            <w:r w:rsidRPr="00366A73">
              <w:rPr>
                <w:b/>
                <w:sz w:val="22"/>
              </w:rPr>
              <w:t>0</w:t>
            </w:r>
          </w:p>
        </w:tc>
      </w:tr>
      <w:tr w:rsidR="00366A73" w:rsidTr="008B4071">
        <w:trPr>
          <w:trHeight w:val="454"/>
        </w:trPr>
        <w:tc>
          <w:tcPr>
            <w:tcW w:w="9242" w:type="dxa"/>
            <w:gridSpan w:val="2"/>
            <w:shd w:val="clear" w:color="auto" w:fill="B8CCE4" w:themeFill="accent1" w:themeFillTint="66"/>
            <w:vAlign w:val="center"/>
          </w:tcPr>
          <w:p w:rsidR="00366A73" w:rsidRPr="00366A73" w:rsidRDefault="00366A73" w:rsidP="008B4071">
            <w:pPr>
              <w:rPr>
                <w:b/>
                <w:sz w:val="22"/>
              </w:rPr>
            </w:pPr>
            <w:r w:rsidRPr="00366A73">
              <w:rPr>
                <w:b/>
                <w:sz w:val="22"/>
              </w:rPr>
              <w:t>Polling organisations</w:t>
            </w:r>
          </w:p>
        </w:tc>
      </w:tr>
      <w:tr w:rsidR="00366A73" w:rsidTr="008B4071">
        <w:trPr>
          <w:trHeight w:val="454"/>
        </w:trPr>
        <w:tc>
          <w:tcPr>
            <w:tcW w:w="6629" w:type="dxa"/>
            <w:shd w:val="clear" w:color="auto" w:fill="DBE5F1" w:themeFill="accent1" w:themeFillTint="33"/>
            <w:vAlign w:val="center"/>
          </w:tcPr>
          <w:p w:rsidR="00366A73" w:rsidRPr="00366A73" w:rsidRDefault="00366A73" w:rsidP="008B4071">
            <w:pPr>
              <w:jc w:val="right"/>
              <w:rPr>
                <w:b/>
                <w:sz w:val="22"/>
              </w:rPr>
            </w:pPr>
            <w:r w:rsidRPr="00366A73">
              <w:rPr>
                <w:b/>
                <w:sz w:val="22"/>
              </w:rPr>
              <w:t>Total</w:t>
            </w:r>
          </w:p>
        </w:tc>
        <w:tc>
          <w:tcPr>
            <w:tcW w:w="2613" w:type="dxa"/>
            <w:shd w:val="clear" w:color="auto" w:fill="DBE5F1" w:themeFill="accent1" w:themeFillTint="33"/>
            <w:vAlign w:val="center"/>
          </w:tcPr>
          <w:p w:rsidR="00366A73" w:rsidRPr="00366A73" w:rsidRDefault="00366A73" w:rsidP="008B4071">
            <w:pPr>
              <w:jc w:val="right"/>
              <w:rPr>
                <w:b/>
                <w:sz w:val="22"/>
              </w:rPr>
            </w:pPr>
            <w:r w:rsidRPr="00366A73">
              <w:rPr>
                <w:b/>
                <w:sz w:val="22"/>
              </w:rPr>
              <w:t>0</w:t>
            </w:r>
          </w:p>
        </w:tc>
      </w:tr>
      <w:tr w:rsidR="00366A73" w:rsidTr="008B4071">
        <w:trPr>
          <w:trHeight w:val="454"/>
        </w:trPr>
        <w:tc>
          <w:tcPr>
            <w:tcW w:w="9242" w:type="dxa"/>
            <w:gridSpan w:val="2"/>
            <w:shd w:val="clear" w:color="auto" w:fill="B8CCE4" w:themeFill="accent1" w:themeFillTint="66"/>
            <w:vAlign w:val="center"/>
          </w:tcPr>
          <w:p w:rsidR="00366A73" w:rsidRPr="00366A73" w:rsidRDefault="00366A73" w:rsidP="008B4071">
            <w:pPr>
              <w:rPr>
                <w:b/>
                <w:sz w:val="22"/>
              </w:rPr>
            </w:pPr>
            <w:r w:rsidRPr="00366A73">
              <w:rPr>
                <w:b/>
                <w:sz w:val="22"/>
              </w:rPr>
              <w:t>Direct mail organisations</w:t>
            </w:r>
          </w:p>
        </w:tc>
      </w:tr>
      <w:tr w:rsidR="00366A73" w:rsidTr="008B4071">
        <w:trPr>
          <w:trHeight w:val="454"/>
        </w:trPr>
        <w:tc>
          <w:tcPr>
            <w:tcW w:w="6629" w:type="dxa"/>
            <w:shd w:val="clear" w:color="auto" w:fill="DBE5F1" w:themeFill="accent1" w:themeFillTint="33"/>
            <w:vAlign w:val="center"/>
          </w:tcPr>
          <w:p w:rsidR="00366A73" w:rsidRPr="00366A73" w:rsidRDefault="00366A73" w:rsidP="008B4071">
            <w:pPr>
              <w:jc w:val="right"/>
              <w:rPr>
                <w:b/>
                <w:sz w:val="22"/>
              </w:rPr>
            </w:pPr>
            <w:r w:rsidRPr="00366A73">
              <w:rPr>
                <w:b/>
                <w:sz w:val="22"/>
              </w:rPr>
              <w:t>Total</w:t>
            </w:r>
          </w:p>
        </w:tc>
        <w:tc>
          <w:tcPr>
            <w:tcW w:w="2613" w:type="dxa"/>
            <w:shd w:val="clear" w:color="auto" w:fill="DBE5F1" w:themeFill="accent1" w:themeFillTint="33"/>
            <w:vAlign w:val="center"/>
          </w:tcPr>
          <w:p w:rsidR="00366A73" w:rsidRPr="00280092" w:rsidRDefault="00366A73" w:rsidP="008B4071">
            <w:pPr>
              <w:jc w:val="right"/>
              <w:rPr>
                <w:b/>
                <w:sz w:val="22"/>
              </w:rPr>
            </w:pPr>
            <w:r w:rsidRPr="00280092">
              <w:rPr>
                <w:b/>
                <w:sz w:val="22"/>
              </w:rPr>
              <w:t>0</w:t>
            </w:r>
          </w:p>
        </w:tc>
      </w:tr>
      <w:tr w:rsidR="00366A73" w:rsidTr="00280092">
        <w:trPr>
          <w:trHeight w:val="454"/>
        </w:trPr>
        <w:tc>
          <w:tcPr>
            <w:tcW w:w="9242" w:type="dxa"/>
            <w:gridSpan w:val="2"/>
            <w:tcBorders>
              <w:bottom w:val="single" w:sz="4" w:space="0" w:color="FFFFFF" w:themeColor="background1"/>
            </w:tcBorders>
            <w:shd w:val="clear" w:color="auto" w:fill="B8CCE4" w:themeFill="accent1" w:themeFillTint="66"/>
            <w:vAlign w:val="center"/>
          </w:tcPr>
          <w:p w:rsidR="00366A73" w:rsidRPr="008B4071" w:rsidRDefault="00366A73" w:rsidP="008B4071">
            <w:pPr>
              <w:rPr>
                <w:b/>
                <w:sz w:val="22"/>
              </w:rPr>
            </w:pPr>
            <w:r w:rsidRPr="008B4071">
              <w:rPr>
                <w:b/>
                <w:sz w:val="22"/>
              </w:rPr>
              <w:t>Media advertising organisations</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3E6609" w:rsidRDefault="00366A73" w:rsidP="008B4071">
            <w:pPr>
              <w:rPr>
                <w:rFonts w:cs="Arial"/>
                <w:sz w:val="22"/>
              </w:rPr>
            </w:pPr>
            <w:proofErr w:type="spellStart"/>
            <w:r w:rsidRPr="003E6609">
              <w:rPr>
                <w:rFonts w:cs="Arial"/>
                <w:sz w:val="22"/>
              </w:rPr>
              <w:t>Adcorp</w:t>
            </w:r>
            <w:proofErr w:type="spellEnd"/>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3E6609" w:rsidRDefault="003E6609" w:rsidP="007C1866">
            <w:pPr>
              <w:jc w:val="right"/>
              <w:rPr>
                <w:rFonts w:cs="Arial"/>
                <w:color w:val="000000"/>
                <w:sz w:val="22"/>
              </w:rPr>
            </w:pPr>
            <w:r w:rsidRPr="003E6609">
              <w:rPr>
                <w:rFonts w:cs="Arial"/>
                <w:color w:val="000000"/>
                <w:sz w:val="22"/>
              </w:rPr>
              <w:t>28,982</w:t>
            </w:r>
            <w:r w:rsidR="00366A73" w:rsidRPr="003E6609">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Albany Advertiser</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7C1866">
            <w:pPr>
              <w:jc w:val="right"/>
              <w:rPr>
                <w:rFonts w:cs="Arial"/>
                <w:color w:val="000000"/>
                <w:sz w:val="22"/>
              </w:rPr>
            </w:pPr>
            <w:r w:rsidRPr="00280092">
              <w:rPr>
                <w:rFonts w:cs="Arial"/>
                <w:color w:val="000000"/>
                <w:sz w:val="22"/>
              </w:rPr>
              <w:t>72</w:t>
            </w:r>
            <w:r w:rsidR="007C1866">
              <w:rPr>
                <w:rFonts w:cs="Arial"/>
                <w:color w:val="000000"/>
                <w:sz w:val="22"/>
              </w:rPr>
              <w:t>1</w:t>
            </w:r>
            <w:r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Albany Chamber of Commerce &amp; Industry Incorporated</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7C1866">
            <w:pPr>
              <w:jc w:val="right"/>
              <w:rPr>
                <w:rFonts w:cs="Arial"/>
                <w:color w:val="000000"/>
                <w:sz w:val="22"/>
              </w:rPr>
            </w:pPr>
            <w:r w:rsidRPr="00280092">
              <w:rPr>
                <w:rFonts w:cs="Arial"/>
                <w:color w:val="000000"/>
                <w:sz w:val="22"/>
              </w:rPr>
              <w:t xml:space="preserve">463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Australian Telephone Directory</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7C1866">
            <w:pPr>
              <w:jc w:val="right"/>
              <w:rPr>
                <w:rFonts w:cs="Arial"/>
                <w:color w:val="000000"/>
                <w:sz w:val="22"/>
              </w:rPr>
            </w:pPr>
            <w:r>
              <w:rPr>
                <w:rFonts w:cs="Arial"/>
                <w:color w:val="000000"/>
                <w:sz w:val="22"/>
              </w:rPr>
              <w:t>5,495</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Big Pages</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7C1866">
            <w:pPr>
              <w:jc w:val="right"/>
              <w:rPr>
                <w:rFonts w:cs="Arial"/>
                <w:color w:val="000000"/>
                <w:sz w:val="22"/>
              </w:rPr>
            </w:pPr>
            <w:r w:rsidRPr="00280092">
              <w:rPr>
                <w:rFonts w:cs="Arial"/>
                <w:color w:val="000000"/>
                <w:sz w:val="22"/>
              </w:rPr>
              <w:t xml:space="preserve">2,985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BK Signs</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7C1866">
            <w:pPr>
              <w:jc w:val="right"/>
              <w:rPr>
                <w:rFonts w:cs="Arial"/>
                <w:color w:val="000000"/>
                <w:sz w:val="22"/>
              </w:rPr>
            </w:pPr>
            <w:r w:rsidRPr="00280092">
              <w:rPr>
                <w:rFonts w:cs="Arial"/>
                <w:color w:val="000000"/>
                <w:sz w:val="22"/>
              </w:rPr>
              <w:t xml:space="preserve">80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Business Indigenous &amp; Government Pages</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7C1866">
            <w:pPr>
              <w:jc w:val="right"/>
              <w:rPr>
                <w:rFonts w:cs="Arial"/>
                <w:color w:val="000000"/>
                <w:sz w:val="22"/>
              </w:rPr>
            </w:pPr>
            <w:r w:rsidRPr="00280092">
              <w:rPr>
                <w:rFonts w:cs="Arial"/>
                <w:color w:val="000000"/>
                <w:sz w:val="22"/>
              </w:rPr>
              <w:t xml:space="preserve"> 995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 xml:space="preserve">Dean </w:t>
            </w:r>
            <w:proofErr w:type="spellStart"/>
            <w:r w:rsidRPr="00280092">
              <w:rPr>
                <w:rFonts w:cs="Arial"/>
                <w:sz w:val="22"/>
              </w:rPr>
              <w:t>Proudman</w:t>
            </w:r>
            <w:proofErr w:type="spellEnd"/>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7C1866">
            <w:pPr>
              <w:jc w:val="right"/>
              <w:rPr>
                <w:rFonts w:cs="Arial"/>
                <w:color w:val="000000"/>
                <w:sz w:val="22"/>
              </w:rPr>
            </w:pPr>
            <w:r>
              <w:rPr>
                <w:rFonts w:cs="Arial"/>
                <w:color w:val="000000"/>
                <w:sz w:val="22"/>
              </w:rPr>
              <w:t>356</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Denmark Bulletin</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7C1866">
            <w:pPr>
              <w:jc w:val="right"/>
              <w:rPr>
                <w:rFonts w:cs="Arial"/>
                <w:color w:val="000000"/>
                <w:sz w:val="22"/>
              </w:rPr>
            </w:pPr>
            <w:r w:rsidRPr="00280092">
              <w:rPr>
                <w:rFonts w:cs="Arial"/>
                <w:color w:val="000000"/>
                <w:sz w:val="22"/>
              </w:rPr>
              <w:t xml:space="preserve">40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Directories of Australia Pty Ltd</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7C1866">
            <w:pPr>
              <w:jc w:val="right"/>
              <w:rPr>
                <w:rFonts w:cs="Arial"/>
                <w:color w:val="000000"/>
                <w:sz w:val="22"/>
              </w:rPr>
            </w:pPr>
            <w:r w:rsidRPr="00280092">
              <w:rPr>
                <w:rFonts w:cs="Arial"/>
                <w:color w:val="000000"/>
                <w:sz w:val="22"/>
              </w:rPr>
              <w:t xml:space="preserve">975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lastRenderedPageBreak/>
              <w:t>Directorylistings.com.au</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7C1866">
            <w:pPr>
              <w:jc w:val="right"/>
              <w:rPr>
                <w:rFonts w:cs="Arial"/>
                <w:color w:val="000000"/>
                <w:sz w:val="22"/>
              </w:rPr>
            </w:pPr>
            <w:r>
              <w:rPr>
                <w:rFonts w:cs="Arial"/>
                <w:color w:val="000000"/>
                <w:sz w:val="22"/>
              </w:rPr>
              <w:t xml:space="preserve"> 1,095</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Dongara Denison Local Rag</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7C1866">
            <w:pPr>
              <w:jc w:val="right"/>
              <w:rPr>
                <w:rFonts w:cs="Arial"/>
                <w:color w:val="000000"/>
                <w:sz w:val="22"/>
              </w:rPr>
            </w:pPr>
            <w:r>
              <w:rPr>
                <w:rFonts w:cs="Arial"/>
                <w:color w:val="000000"/>
                <w:sz w:val="22"/>
              </w:rPr>
              <w:t>27</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Health Promotion</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7C1866">
            <w:pPr>
              <w:jc w:val="right"/>
              <w:rPr>
                <w:rFonts w:cs="Arial"/>
                <w:color w:val="000000"/>
                <w:sz w:val="22"/>
              </w:rPr>
            </w:pPr>
            <w:r>
              <w:rPr>
                <w:rFonts w:cs="Arial"/>
                <w:color w:val="000000"/>
                <w:sz w:val="22"/>
              </w:rPr>
              <w:t>27</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Hedland Community Radio</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7C1866">
            <w:pPr>
              <w:jc w:val="right"/>
              <w:rPr>
                <w:rFonts w:cs="Arial"/>
                <w:color w:val="000000"/>
                <w:sz w:val="22"/>
              </w:rPr>
            </w:pPr>
            <w:r w:rsidRPr="00280092">
              <w:rPr>
                <w:rFonts w:cs="Arial"/>
                <w:color w:val="000000"/>
                <w:sz w:val="22"/>
              </w:rPr>
              <w:t xml:space="preserve">1,000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proofErr w:type="spellStart"/>
            <w:r w:rsidRPr="00280092">
              <w:rPr>
                <w:rFonts w:cs="Arial"/>
                <w:sz w:val="22"/>
              </w:rPr>
              <w:t>Imatec</w:t>
            </w:r>
            <w:proofErr w:type="spellEnd"/>
            <w:r w:rsidRPr="00280092">
              <w:rPr>
                <w:rFonts w:cs="Arial"/>
                <w:sz w:val="22"/>
              </w:rPr>
              <w:t xml:space="preserve"> Digital</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7C1866">
            <w:pPr>
              <w:jc w:val="right"/>
              <w:rPr>
                <w:rFonts w:cs="Arial"/>
                <w:color w:val="000000"/>
                <w:sz w:val="22"/>
              </w:rPr>
            </w:pPr>
            <w:r w:rsidRPr="00280092">
              <w:rPr>
                <w:rFonts w:cs="Arial"/>
                <w:color w:val="000000"/>
                <w:sz w:val="22"/>
              </w:rPr>
              <w:t xml:space="preserve">10,500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Jasmine Phillips</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7C1866">
            <w:pPr>
              <w:jc w:val="right"/>
              <w:rPr>
                <w:rFonts w:cs="Arial"/>
                <w:color w:val="000000"/>
                <w:sz w:val="22"/>
              </w:rPr>
            </w:pPr>
            <w:r w:rsidRPr="00280092">
              <w:rPr>
                <w:rFonts w:cs="Arial"/>
                <w:color w:val="000000"/>
                <w:sz w:val="22"/>
              </w:rPr>
              <w:t xml:space="preserve">309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proofErr w:type="spellStart"/>
            <w:r w:rsidRPr="00280092">
              <w:rPr>
                <w:rFonts w:cs="Arial"/>
                <w:sz w:val="22"/>
              </w:rPr>
              <w:t>Lilee</w:t>
            </w:r>
            <w:proofErr w:type="spellEnd"/>
            <w:r w:rsidRPr="00280092">
              <w:rPr>
                <w:rFonts w:cs="Arial"/>
                <w:sz w:val="22"/>
              </w:rPr>
              <w:t xml:space="preserve"> T Baker</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280092">
            <w:pPr>
              <w:jc w:val="right"/>
              <w:rPr>
                <w:rFonts w:cs="Arial"/>
                <w:color w:val="000000"/>
                <w:sz w:val="22"/>
              </w:rPr>
            </w:pPr>
            <w:r>
              <w:rPr>
                <w:rFonts w:cs="Arial"/>
                <w:color w:val="000000"/>
                <w:sz w:val="22"/>
              </w:rPr>
              <w:t>140</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Local newspapers &amp; media</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7C1866">
            <w:pPr>
              <w:jc w:val="right"/>
              <w:rPr>
                <w:rFonts w:cs="Arial"/>
                <w:color w:val="000000"/>
                <w:sz w:val="22"/>
              </w:rPr>
            </w:pPr>
            <w:r>
              <w:rPr>
                <w:rFonts w:cs="Arial"/>
                <w:color w:val="000000"/>
                <w:sz w:val="22"/>
              </w:rPr>
              <w:t>13,163</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Marietta Deegan</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7C1866">
            <w:pPr>
              <w:jc w:val="right"/>
              <w:rPr>
                <w:rFonts w:cs="Arial"/>
                <w:color w:val="000000"/>
                <w:sz w:val="22"/>
              </w:rPr>
            </w:pPr>
            <w:r w:rsidRPr="00280092">
              <w:rPr>
                <w:rFonts w:cs="Arial"/>
                <w:color w:val="000000"/>
                <w:sz w:val="22"/>
              </w:rPr>
              <w:t>50</w:t>
            </w:r>
            <w:r w:rsidR="007C1866">
              <w:rPr>
                <w:rFonts w:cs="Arial"/>
                <w:color w:val="000000"/>
                <w:sz w:val="22"/>
              </w:rPr>
              <w:t>2</w:t>
            </w:r>
            <w:r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proofErr w:type="spellStart"/>
            <w:r w:rsidRPr="00280092">
              <w:rPr>
                <w:rFonts w:cs="Arial"/>
                <w:sz w:val="22"/>
              </w:rPr>
              <w:t>Minnis</w:t>
            </w:r>
            <w:proofErr w:type="spellEnd"/>
            <w:r w:rsidRPr="00280092">
              <w:rPr>
                <w:rFonts w:cs="Arial"/>
                <w:sz w:val="22"/>
              </w:rPr>
              <w:t xml:space="preserve"> Journals Pty Ltd</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7C1866">
            <w:pPr>
              <w:jc w:val="right"/>
              <w:rPr>
                <w:rFonts w:cs="Arial"/>
                <w:color w:val="000000"/>
                <w:sz w:val="22"/>
              </w:rPr>
            </w:pPr>
            <w:r>
              <w:rPr>
                <w:rFonts w:cs="Arial"/>
                <w:color w:val="000000"/>
                <w:sz w:val="22"/>
              </w:rPr>
              <w:t>825</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My South West</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280092">
            <w:pPr>
              <w:jc w:val="right"/>
              <w:rPr>
                <w:rFonts w:cs="Arial"/>
                <w:color w:val="000000"/>
                <w:sz w:val="22"/>
              </w:rPr>
            </w:pPr>
            <w:r>
              <w:rPr>
                <w:rFonts w:cs="Arial"/>
                <w:color w:val="000000"/>
                <w:sz w:val="22"/>
              </w:rPr>
              <w:t>45</w:t>
            </w:r>
            <w:r w:rsidR="00366A73" w:rsidRPr="00280092">
              <w:rPr>
                <w:rFonts w:cs="Arial"/>
                <w:color w:val="000000"/>
                <w:sz w:val="22"/>
              </w:rPr>
              <w:t xml:space="preserve"> </w:t>
            </w:r>
          </w:p>
        </w:tc>
      </w:tr>
      <w:tr w:rsidR="003E6609"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E6609" w:rsidRPr="00280092" w:rsidRDefault="003E6609" w:rsidP="008B4071">
            <w:pPr>
              <w:rPr>
                <w:rFonts w:cs="Arial"/>
                <w:sz w:val="22"/>
              </w:rPr>
            </w:pPr>
            <w:r>
              <w:rPr>
                <w:rFonts w:cs="Arial"/>
                <w:sz w:val="22"/>
              </w:rPr>
              <w:t>Optimum Media Decisions (WA) Ltd</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E6609" w:rsidRDefault="003E6609" w:rsidP="00280092">
            <w:pPr>
              <w:jc w:val="right"/>
              <w:rPr>
                <w:rFonts w:cs="Arial"/>
                <w:color w:val="000000"/>
                <w:sz w:val="22"/>
              </w:rPr>
            </w:pPr>
            <w:r>
              <w:rPr>
                <w:rFonts w:cs="Arial"/>
                <w:color w:val="000000"/>
                <w:sz w:val="22"/>
              </w:rPr>
              <w:t>563</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Pingelly Times</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280092">
            <w:pPr>
              <w:jc w:val="right"/>
              <w:rPr>
                <w:rFonts w:cs="Arial"/>
                <w:color w:val="000000"/>
                <w:sz w:val="22"/>
              </w:rPr>
            </w:pPr>
            <w:r>
              <w:rPr>
                <w:rFonts w:cs="Arial"/>
                <w:color w:val="000000"/>
                <w:sz w:val="22"/>
              </w:rPr>
              <w:t>45</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Rural Press Regional Media (WA) Pty Ltd</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280092">
            <w:pPr>
              <w:jc w:val="right"/>
              <w:rPr>
                <w:rFonts w:cs="Arial"/>
                <w:color w:val="000000"/>
                <w:sz w:val="22"/>
              </w:rPr>
            </w:pPr>
            <w:r>
              <w:rPr>
                <w:rFonts w:cs="Arial"/>
                <w:color w:val="000000"/>
                <w:sz w:val="22"/>
              </w:rPr>
              <w:t>283</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proofErr w:type="spellStart"/>
            <w:r w:rsidRPr="00280092">
              <w:rPr>
                <w:rFonts w:cs="Arial"/>
                <w:sz w:val="22"/>
              </w:rPr>
              <w:t>Sensis</w:t>
            </w:r>
            <w:proofErr w:type="spellEnd"/>
            <w:r w:rsidRPr="00280092">
              <w:rPr>
                <w:rFonts w:cs="Arial"/>
                <w:sz w:val="22"/>
              </w:rPr>
              <w:t xml:space="preserve"> Melbourne</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7C1866">
            <w:pPr>
              <w:jc w:val="right"/>
              <w:rPr>
                <w:rFonts w:cs="Arial"/>
                <w:color w:val="000000"/>
                <w:sz w:val="22"/>
              </w:rPr>
            </w:pPr>
            <w:r>
              <w:rPr>
                <w:rFonts w:cs="Arial"/>
                <w:color w:val="000000"/>
                <w:sz w:val="22"/>
              </w:rPr>
              <w:t>57</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Shire of Broome</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280092">
            <w:pPr>
              <w:jc w:val="right"/>
              <w:rPr>
                <w:rFonts w:cs="Arial"/>
                <w:color w:val="000000"/>
                <w:sz w:val="22"/>
              </w:rPr>
            </w:pPr>
            <w:r>
              <w:rPr>
                <w:rFonts w:cs="Arial"/>
                <w:color w:val="000000"/>
                <w:sz w:val="22"/>
              </w:rPr>
              <w:t>173</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 xml:space="preserve">Southern Cross </w:t>
            </w:r>
            <w:proofErr w:type="spellStart"/>
            <w:r w:rsidRPr="00280092">
              <w:rPr>
                <w:rFonts w:cs="Arial"/>
                <w:sz w:val="22"/>
              </w:rPr>
              <w:t>Austereo</w:t>
            </w:r>
            <w:proofErr w:type="spellEnd"/>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280092">
            <w:pPr>
              <w:jc w:val="right"/>
              <w:rPr>
                <w:rFonts w:cs="Arial"/>
                <w:color w:val="000000"/>
                <w:sz w:val="22"/>
              </w:rPr>
            </w:pPr>
            <w:r>
              <w:rPr>
                <w:rFonts w:cs="Arial"/>
                <w:color w:val="000000"/>
                <w:sz w:val="22"/>
              </w:rPr>
              <w:t>754</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The Australasian College for Emergency Medicine</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280092">
            <w:pPr>
              <w:jc w:val="right"/>
              <w:rPr>
                <w:rFonts w:cs="Arial"/>
                <w:color w:val="000000"/>
                <w:sz w:val="22"/>
              </w:rPr>
            </w:pPr>
            <w:r>
              <w:rPr>
                <w:rFonts w:cs="Arial"/>
                <w:color w:val="000000"/>
                <w:sz w:val="22"/>
              </w:rPr>
              <w:t>1,364</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The Royal Australasian College of Physicians</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280092">
            <w:pPr>
              <w:jc w:val="right"/>
              <w:rPr>
                <w:rFonts w:cs="Arial"/>
                <w:color w:val="000000"/>
                <w:sz w:val="22"/>
              </w:rPr>
            </w:pPr>
            <w:r>
              <w:rPr>
                <w:rFonts w:cs="Arial"/>
                <w:color w:val="000000"/>
                <w:sz w:val="22"/>
              </w:rPr>
              <w:t>385</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The West Australian</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280092">
            <w:pPr>
              <w:jc w:val="right"/>
              <w:rPr>
                <w:rFonts w:cs="Arial"/>
                <w:color w:val="000000"/>
                <w:sz w:val="22"/>
              </w:rPr>
            </w:pPr>
            <w:r>
              <w:rPr>
                <w:rFonts w:cs="Arial"/>
                <w:color w:val="000000"/>
                <w:sz w:val="22"/>
              </w:rPr>
              <w:t>3,006</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The Williams Community Newspaper</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280092">
            <w:pPr>
              <w:jc w:val="right"/>
              <w:rPr>
                <w:rFonts w:cs="Arial"/>
                <w:color w:val="000000"/>
                <w:sz w:val="22"/>
              </w:rPr>
            </w:pPr>
            <w:r>
              <w:rPr>
                <w:rFonts w:cs="Arial"/>
                <w:color w:val="000000"/>
                <w:sz w:val="22"/>
              </w:rPr>
              <w:t>78</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West Australian Newspapers</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280092">
            <w:pPr>
              <w:jc w:val="right"/>
              <w:rPr>
                <w:rFonts w:cs="Arial"/>
                <w:color w:val="000000"/>
                <w:sz w:val="22"/>
              </w:rPr>
            </w:pPr>
            <w:r>
              <w:rPr>
                <w:rFonts w:cs="Arial"/>
                <w:color w:val="000000"/>
                <w:sz w:val="22"/>
              </w:rPr>
              <w:t>2,815</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366A73" w:rsidP="008B4071">
            <w:pPr>
              <w:rPr>
                <w:rFonts w:cs="Arial"/>
                <w:sz w:val="22"/>
              </w:rPr>
            </w:pPr>
            <w:r w:rsidRPr="00280092">
              <w:rPr>
                <w:rFonts w:cs="Arial"/>
                <w:sz w:val="22"/>
              </w:rPr>
              <w:t>Watershed News Incorporated</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6A73" w:rsidRPr="00280092" w:rsidRDefault="007C1866" w:rsidP="00280092">
            <w:pPr>
              <w:jc w:val="right"/>
              <w:rPr>
                <w:rFonts w:cs="Arial"/>
                <w:color w:val="000000"/>
                <w:sz w:val="22"/>
              </w:rPr>
            </w:pPr>
            <w:r>
              <w:rPr>
                <w:rFonts w:cs="Arial"/>
                <w:color w:val="000000"/>
                <w:sz w:val="22"/>
              </w:rPr>
              <w:t>53</w:t>
            </w:r>
            <w:r w:rsidR="00366A73" w:rsidRPr="00280092">
              <w:rPr>
                <w:rFonts w:cs="Arial"/>
                <w:color w:val="000000"/>
                <w:sz w:val="22"/>
              </w:rPr>
              <w:t xml:space="preserve"> </w:t>
            </w:r>
          </w:p>
        </w:tc>
      </w:tr>
      <w:tr w:rsidR="00366A73" w:rsidTr="00280092">
        <w:trPr>
          <w:trHeight w:val="454"/>
        </w:trPr>
        <w:tc>
          <w:tcPr>
            <w:tcW w:w="66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E5F1" w:themeFill="accent1" w:themeFillTint="33"/>
            <w:vAlign w:val="center"/>
          </w:tcPr>
          <w:p w:rsidR="00366A73" w:rsidRPr="00280092" w:rsidRDefault="00366A73" w:rsidP="008B4071">
            <w:pPr>
              <w:jc w:val="right"/>
              <w:rPr>
                <w:rFonts w:cs="Arial"/>
                <w:b/>
                <w:sz w:val="22"/>
              </w:rPr>
            </w:pPr>
            <w:r w:rsidRPr="00280092">
              <w:rPr>
                <w:rFonts w:cs="Arial"/>
                <w:b/>
                <w:sz w:val="22"/>
              </w:rPr>
              <w:t>Total</w:t>
            </w:r>
          </w:p>
        </w:tc>
        <w:tc>
          <w:tcPr>
            <w:tcW w:w="2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E5F1" w:themeFill="accent1" w:themeFillTint="33"/>
            <w:vAlign w:val="center"/>
          </w:tcPr>
          <w:p w:rsidR="00366A73" w:rsidRPr="00280092" w:rsidRDefault="001E4662" w:rsidP="007C1866">
            <w:pPr>
              <w:jc w:val="right"/>
              <w:rPr>
                <w:rFonts w:cs="Arial"/>
                <w:sz w:val="22"/>
              </w:rPr>
            </w:pPr>
            <w:r>
              <w:rPr>
                <w:rFonts w:cs="Arial"/>
                <w:b/>
                <w:sz w:val="22"/>
              </w:rPr>
              <w:t>78,301</w:t>
            </w:r>
          </w:p>
        </w:tc>
      </w:tr>
    </w:tbl>
    <w:p w:rsidR="00CF62DD" w:rsidRDefault="00CF62DD" w:rsidP="008114B5">
      <w:pPr>
        <w:pStyle w:val="Heading2"/>
      </w:pPr>
      <w:bookmarkStart w:id="96" w:name="_Toc385491772"/>
      <w:r>
        <w:br w:type="page"/>
      </w:r>
    </w:p>
    <w:p w:rsidR="004E56B8" w:rsidRDefault="004E56B8" w:rsidP="008114B5">
      <w:pPr>
        <w:pStyle w:val="Heading2"/>
      </w:pPr>
      <w:r>
        <w:lastRenderedPageBreak/>
        <w:t>Disability access and inclusion plan</w:t>
      </w:r>
      <w:bookmarkEnd w:id="96"/>
    </w:p>
    <w:p w:rsidR="00156A40" w:rsidRDefault="002B1868" w:rsidP="00156A40">
      <w:pPr>
        <w:rPr>
          <w:rFonts w:cs="Arial"/>
          <w:szCs w:val="24"/>
        </w:rPr>
      </w:pPr>
      <w:r w:rsidRPr="007A6644">
        <w:t xml:space="preserve">The </w:t>
      </w:r>
      <w:r w:rsidRPr="00FA776B">
        <w:rPr>
          <w:i/>
        </w:rPr>
        <w:t>Disability Services Act 1993</w:t>
      </w:r>
      <w:r w:rsidRPr="007A6644">
        <w:t xml:space="preserve"> was introduced to ensure that people with </w:t>
      </w:r>
      <w:r>
        <w:t>disability</w:t>
      </w:r>
      <w:r w:rsidRPr="007A6644">
        <w:t xml:space="preserve"> have the same opportunities as other West</w:t>
      </w:r>
      <w:r w:rsidR="00624E66">
        <w:t>ern</w:t>
      </w:r>
      <w:r w:rsidRPr="007A6644">
        <w:t xml:space="preserve"> Australians. </w:t>
      </w:r>
      <w:r>
        <w:t xml:space="preserve">In 2004, the national </w:t>
      </w:r>
      <w:r w:rsidRPr="002B1868">
        <w:rPr>
          <w:i/>
        </w:rPr>
        <w:t>Disability Access and Inclusion Plan 2010–15</w:t>
      </w:r>
      <w:r>
        <w:t xml:space="preserve"> was</w:t>
      </w:r>
      <w:r w:rsidRPr="00122E39">
        <w:t xml:space="preserve"> </w:t>
      </w:r>
      <w:r>
        <w:t>implemented by WA Health to ensure that people with disability, their family and carers are able to fully access the range of health services, facilities and information available in the public health system</w:t>
      </w:r>
      <w:r w:rsidR="00232BA3">
        <w:t xml:space="preserve"> and</w:t>
      </w:r>
      <w:r>
        <w:t xml:space="preserve"> to have the opportunity to provide feedback on the quality of services received, and participate in public consultation concerning WA Health</w:t>
      </w:r>
      <w:r w:rsidR="00624E66">
        <w:t xml:space="preserve"> services. </w:t>
      </w:r>
      <w:r w:rsidR="00156A40">
        <w:t xml:space="preserve">WA Health implemented the </w:t>
      </w:r>
      <w:r w:rsidR="00156A40" w:rsidRPr="00524D30">
        <w:rPr>
          <w:i/>
        </w:rPr>
        <w:t>Disability Access and Inclusion Plan 2010–15</w:t>
      </w:r>
      <w:r w:rsidR="00156A40">
        <w:t xml:space="preserve"> which incorporates these principles. At 11 June 2014 </w:t>
      </w:r>
      <w:r w:rsidR="00156A40">
        <w:rPr>
          <w:rFonts w:cs="Arial"/>
          <w:szCs w:val="24"/>
        </w:rPr>
        <w:t>a</w:t>
      </w:r>
      <w:r w:rsidR="00156A40" w:rsidRPr="0043524E">
        <w:rPr>
          <w:rFonts w:cs="Arial"/>
          <w:szCs w:val="24"/>
        </w:rPr>
        <w:t xml:space="preserve">ll public authorities are </w:t>
      </w:r>
      <w:r w:rsidR="00156A40">
        <w:rPr>
          <w:rFonts w:cs="Arial"/>
          <w:szCs w:val="24"/>
        </w:rPr>
        <w:t xml:space="preserve">now required to ensure that </w:t>
      </w:r>
      <w:r w:rsidR="00156A40" w:rsidRPr="0043524E">
        <w:rPr>
          <w:rFonts w:cs="Arial"/>
          <w:szCs w:val="24"/>
        </w:rPr>
        <w:t xml:space="preserve">people with disability </w:t>
      </w:r>
      <w:r w:rsidR="00156A40">
        <w:rPr>
          <w:rFonts w:cs="Arial"/>
          <w:szCs w:val="24"/>
        </w:rPr>
        <w:t xml:space="preserve">have equal opportunities to employment. WA Health is commencing implementation of this principle. </w:t>
      </w:r>
    </w:p>
    <w:p w:rsidR="002B1868" w:rsidRPr="0002552F" w:rsidRDefault="002B1868" w:rsidP="002B1868">
      <w:r w:rsidRPr="009F0CC9">
        <w:t xml:space="preserve">The following information details the current initiatives and programs being implemented by </w:t>
      </w:r>
      <w:r>
        <w:t>the WA Country</w:t>
      </w:r>
      <w:r w:rsidRPr="009F0CC9">
        <w:t xml:space="preserve"> </w:t>
      </w:r>
      <w:r>
        <w:t>H</w:t>
      </w:r>
      <w:r w:rsidRPr="009F0CC9">
        <w:t xml:space="preserve">ealth </w:t>
      </w:r>
      <w:r>
        <w:t>S</w:t>
      </w:r>
      <w:r w:rsidRPr="009F0CC9">
        <w:t>ervices in-line</w:t>
      </w:r>
      <w:r w:rsidRPr="0002552F">
        <w:t xml:space="preserve"> with the WA Health Disability Access and Inclusion policy.</w:t>
      </w:r>
    </w:p>
    <w:p w:rsidR="00C5133E" w:rsidRDefault="00C5133E" w:rsidP="008114B5">
      <w:pPr>
        <w:pStyle w:val="Heading3"/>
      </w:pPr>
      <w:r>
        <w:t xml:space="preserve">Access to </w:t>
      </w:r>
      <w:r w:rsidRPr="008114B5">
        <w:t>service</w:t>
      </w:r>
    </w:p>
    <w:p w:rsidR="00F73E28" w:rsidRPr="00C243C3" w:rsidRDefault="00483E9E" w:rsidP="00394B3E">
      <w:pPr>
        <w:rPr>
          <w:highlight w:val="lightGray"/>
        </w:rPr>
      </w:pPr>
      <w:r w:rsidRPr="007B39B5">
        <w:rPr>
          <w:lang w:val="en-US"/>
        </w:rPr>
        <w:t>Throughout 2013</w:t>
      </w:r>
      <w:r w:rsidR="007F561C">
        <w:rPr>
          <w:lang w:val="en-US"/>
        </w:rPr>
        <w:t>–</w:t>
      </w:r>
      <w:r w:rsidRPr="007B39B5">
        <w:rPr>
          <w:lang w:val="en-US"/>
        </w:rPr>
        <w:t>14</w:t>
      </w:r>
      <w:r w:rsidR="002B1868">
        <w:rPr>
          <w:lang w:val="en-US"/>
        </w:rPr>
        <w:t>, the</w:t>
      </w:r>
      <w:r w:rsidRPr="007B39B5">
        <w:rPr>
          <w:lang w:val="en-US"/>
        </w:rPr>
        <w:t xml:space="preserve"> </w:t>
      </w:r>
      <w:r w:rsidR="00007AAB" w:rsidRPr="00C5133E">
        <w:rPr>
          <w:szCs w:val="24"/>
        </w:rPr>
        <w:t>WA</w:t>
      </w:r>
      <w:r w:rsidR="00007AAB">
        <w:rPr>
          <w:szCs w:val="24"/>
        </w:rPr>
        <w:t xml:space="preserve"> Country Health Service</w:t>
      </w:r>
      <w:r w:rsidRPr="007B39B5">
        <w:rPr>
          <w:lang w:val="en-US"/>
        </w:rPr>
        <w:t xml:space="preserve"> has progressed implementation of the Area Health Service Disability Access </w:t>
      </w:r>
      <w:r w:rsidR="00F54E7A">
        <w:rPr>
          <w:lang w:val="en-US"/>
        </w:rPr>
        <w:t xml:space="preserve">and Inclusion </w:t>
      </w:r>
      <w:r w:rsidRPr="007B39B5">
        <w:rPr>
          <w:lang w:val="en-US"/>
        </w:rPr>
        <w:t>Plans at both a regional and network level. This has include</w:t>
      </w:r>
      <w:r w:rsidR="00F54E7A">
        <w:rPr>
          <w:lang w:val="en-US"/>
        </w:rPr>
        <w:t>d</w:t>
      </w:r>
      <w:r w:rsidRPr="007B39B5">
        <w:rPr>
          <w:lang w:val="en-US"/>
        </w:rPr>
        <w:t xml:space="preserve"> actions such as</w:t>
      </w:r>
      <w:r w:rsidR="007F561C">
        <w:rPr>
          <w:lang w:val="en-US"/>
        </w:rPr>
        <w:t xml:space="preserve"> ensuring staff are</w:t>
      </w:r>
      <w:r w:rsidR="007F561C" w:rsidRPr="007F561C">
        <w:t xml:space="preserve"> </w:t>
      </w:r>
      <w:r w:rsidR="007F561C" w:rsidRPr="00483E9E">
        <w:t xml:space="preserve">made aware of the Act </w:t>
      </w:r>
      <w:r w:rsidR="007F561C">
        <w:t xml:space="preserve">and the Department of Health’s Disability Access and Inclusion policy </w:t>
      </w:r>
      <w:r w:rsidR="007F561C" w:rsidRPr="00F31098">
        <w:t xml:space="preserve">during the recruitment and orientation process, and during their performance development. Staff are reminded of their roles and responsibilities via the intranet </w:t>
      </w:r>
      <w:r w:rsidR="007F561C" w:rsidRPr="00F31098">
        <w:rPr>
          <w:szCs w:val="24"/>
        </w:rPr>
        <w:t>Disability Access and Inclusion Plan</w:t>
      </w:r>
      <w:r w:rsidR="007F561C" w:rsidRPr="00F31098">
        <w:t xml:space="preserve"> page, regular global emails, and Department of Health Circulars and Bulletins.</w:t>
      </w:r>
      <w:r w:rsidR="007F561C">
        <w:rPr>
          <w:lang w:val="en-US"/>
        </w:rPr>
        <w:t xml:space="preserve"> </w:t>
      </w:r>
      <w:r w:rsidR="00DF3622">
        <w:rPr>
          <w:lang w:val="en-US"/>
        </w:rPr>
        <w:t xml:space="preserve">To ensure that WA </w:t>
      </w:r>
      <w:r w:rsidR="00E16DAA">
        <w:rPr>
          <w:lang w:val="en-US"/>
        </w:rPr>
        <w:t xml:space="preserve">Country </w:t>
      </w:r>
      <w:r w:rsidR="00DF3622">
        <w:rPr>
          <w:lang w:val="en-US"/>
        </w:rPr>
        <w:t>Health Service contractors are aware of their responsibilities, in all contract documentation templates a statement is now included about the</w:t>
      </w:r>
      <w:r w:rsidR="00DF3622" w:rsidRPr="00DF3622">
        <w:rPr>
          <w:lang w:val="en-US"/>
        </w:rPr>
        <w:t xml:space="preserve"> </w:t>
      </w:r>
      <w:r w:rsidR="00DF3622">
        <w:rPr>
          <w:lang w:val="en-US"/>
        </w:rPr>
        <w:t>responsibilities of agents and contractors in relation to the relevant requirement</w:t>
      </w:r>
      <w:r w:rsidR="00E16DAA">
        <w:rPr>
          <w:lang w:val="en-US"/>
        </w:rPr>
        <w:t>s</w:t>
      </w:r>
      <w:r w:rsidR="00DF3622">
        <w:rPr>
          <w:lang w:val="en-US"/>
        </w:rPr>
        <w:t xml:space="preserve"> of the Act. </w:t>
      </w:r>
      <w:r w:rsidR="00DF3622" w:rsidRPr="003D26F8">
        <w:t xml:space="preserve">Information on patient rights and responsibilities is displayed at </w:t>
      </w:r>
      <w:r w:rsidR="00DF3622" w:rsidRPr="003D26F8">
        <w:rPr>
          <w:szCs w:val="24"/>
        </w:rPr>
        <w:t>WA Country Health Service</w:t>
      </w:r>
      <w:r w:rsidR="00DF3622" w:rsidRPr="003D26F8">
        <w:t xml:space="preserve"> sites</w:t>
      </w:r>
      <w:r w:rsidR="00232BA3">
        <w:t>,</w:t>
      </w:r>
      <w:r w:rsidR="00DF3622" w:rsidRPr="003D26F8">
        <w:t xml:space="preserve"> </w:t>
      </w:r>
      <w:r w:rsidR="00DF3622">
        <w:t xml:space="preserve">and it is specified </w:t>
      </w:r>
      <w:r w:rsidR="00DF3622" w:rsidRPr="003D26F8">
        <w:t>that such information can be made available in alternative formats</w:t>
      </w:r>
      <w:r w:rsidR="00DF3622">
        <w:t>.</w:t>
      </w:r>
      <w:r w:rsidR="00DF3622">
        <w:rPr>
          <w:lang w:val="en-US"/>
        </w:rPr>
        <w:t xml:space="preserve"> </w:t>
      </w:r>
    </w:p>
    <w:p w:rsidR="00C5133E" w:rsidRDefault="00C5133E" w:rsidP="0006485F">
      <w:pPr>
        <w:pStyle w:val="Heading3"/>
      </w:pPr>
      <w:r>
        <w:t xml:space="preserve">Access to </w:t>
      </w:r>
      <w:r w:rsidRPr="008114B5">
        <w:t>buildings</w:t>
      </w:r>
      <w:r w:rsidR="00F54E7A">
        <w:t xml:space="preserve"> </w:t>
      </w:r>
    </w:p>
    <w:p w:rsidR="00B47B4F" w:rsidRDefault="002B1868" w:rsidP="00483E9E">
      <w:pPr>
        <w:rPr>
          <w:lang w:val="en-US"/>
        </w:rPr>
      </w:pPr>
      <w:r>
        <w:rPr>
          <w:rFonts w:cs="Arial"/>
          <w:szCs w:val="24"/>
        </w:rPr>
        <w:t xml:space="preserve">The </w:t>
      </w:r>
      <w:r w:rsidR="00663B40" w:rsidRPr="00C5133E">
        <w:rPr>
          <w:rFonts w:cs="Arial"/>
          <w:szCs w:val="24"/>
        </w:rPr>
        <w:t>WA</w:t>
      </w:r>
      <w:r w:rsidR="00663B40">
        <w:rPr>
          <w:rFonts w:cs="Arial"/>
          <w:szCs w:val="24"/>
        </w:rPr>
        <w:t xml:space="preserve"> Country Health Service</w:t>
      </w:r>
      <w:r w:rsidR="00663B40" w:rsidRPr="007B39B5">
        <w:rPr>
          <w:lang w:val="en-US"/>
        </w:rPr>
        <w:t xml:space="preserve"> continues to review its operations to ensure </w:t>
      </w:r>
      <w:r w:rsidR="00663B40">
        <w:rPr>
          <w:lang w:val="en-US"/>
        </w:rPr>
        <w:t xml:space="preserve">that </w:t>
      </w:r>
      <w:r w:rsidR="00663B40" w:rsidRPr="007B39B5">
        <w:rPr>
          <w:lang w:val="en-US"/>
        </w:rPr>
        <w:t xml:space="preserve">the requirements of the Disability Access and Inclusion </w:t>
      </w:r>
      <w:r w:rsidR="00663B40">
        <w:rPr>
          <w:lang w:val="en-US"/>
        </w:rPr>
        <w:t>plan are met</w:t>
      </w:r>
      <w:r w:rsidR="00663B40" w:rsidRPr="007B39B5">
        <w:rPr>
          <w:lang w:val="en-US"/>
        </w:rPr>
        <w:t>.</w:t>
      </w:r>
      <w:r w:rsidR="00663B40">
        <w:rPr>
          <w:lang w:val="en-US"/>
        </w:rPr>
        <w:t xml:space="preserve"> </w:t>
      </w:r>
      <w:r w:rsidR="00663B40" w:rsidRPr="00483E9E">
        <w:rPr>
          <w:rFonts w:cs="Arial"/>
        </w:rPr>
        <w:t xml:space="preserve">Regional health services undertake regular audits of existing </w:t>
      </w:r>
      <w:r w:rsidR="00663B40" w:rsidRPr="00C5133E">
        <w:rPr>
          <w:rFonts w:cs="Arial"/>
          <w:szCs w:val="24"/>
        </w:rPr>
        <w:t>WA</w:t>
      </w:r>
      <w:r w:rsidR="00663B40">
        <w:rPr>
          <w:rFonts w:cs="Arial"/>
          <w:szCs w:val="24"/>
        </w:rPr>
        <w:t xml:space="preserve"> Country Health Service</w:t>
      </w:r>
      <w:r w:rsidR="00663B40" w:rsidRPr="00483E9E">
        <w:rPr>
          <w:rFonts w:cs="Arial"/>
        </w:rPr>
        <w:t xml:space="preserve"> facilities and buildings, in conjunction with their local District Health Advisory Councils, consumers with disabilities, and D</w:t>
      </w:r>
      <w:r w:rsidR="00663B40">
        <w:rPr>
          <w:rFonts w:cs="Arial"/>
        </w:rPr>
        <w:t xml:space="preserve">isability </w:t>
      </w:r>
      <w:r w:rsidR="00663B40" w:rsidRPr="00483E9E">
        <w:rPr>
          <w:rFonts w:cs="Arial"/>
        </w:rPr>
        <w:t>S</w:t>
      </w:r>
      <w:r w:rsidR="00663B40">
        <w:rPr>
          <w:rFonts w:cs="Arial"/>
        </w:rPr>
        <w:t xml:space="preserve">ervices </w:t>
      </w:r>
      <w:r w:rsidR="00663B40" w:rsidRPr="00483E9E">
        <w:rPr>
          <w:rFonts w:cs="Arial"/>
        </w:rPr>
        <w:t>C</w:t>
      </w:r>
      <w:r w:rsidR="00663B40">
        <w:rPr>
          <w:rFonts w:cs="Arial"/>
        </w:rPr>
        <w:t>ommission</w:t>
      </w:r>
      <w:r w:rsidR="00663B40" w:rsidRPr="00483E9E">
        <w:rPr>
          <w:rFonts w:cs="Arial"/>
        </w:rPr>
        <w:t xml:space="preserve"> representatives</w:t>
      </w:r>
      <w:r w:rsidR="00663B40">
        <w:rPr>
          <w:rFonts w:cs="Arial"/>
        </w:rPr>
        <w:t xml:space="preserve">. Issues that arise from these audits are </w:t>
      </w:r>
      <w:r w:rsidR="00663B40" w:rsidRPr="00483E9E">
        <w:rPr>
          <w:rFonts w:cs="Arial"/>
        </w:rPr>
        <w:t>progressively address</w:t>
      </w:r>
      <w:r w:rsidR="00E16DAA">
        <w:rPr>
          <w:rFonts w:cs="Arial"/>
        </w:rPr>
        <w:t>ed</w:t>
      </w:r>
      <w:r w:rsidR="00663B40" w:rsidRPr="00483E9E">
        <w:rPr>
          <w:rFonts w:cs="Arial"/>
        </w:rPr>
        <w:t xml:space="preserve"> through existing minor works and capital works approval processes.</w:t>
      </w:r>
      <w:r w:rsidR="00040C43">
        <w:rPr>
          <w:rFonts w:cs="Arial"/>
        </w:rPr>
        <w:t xml:space="preserve"> Upgrades have </w:t>
      </w:r>
      <w:r w:rsidR="00040C43">
        <w:rPr>
          <w:lang w:val="en-US"/>
        </w:rPr>
        <w:t>included</w:t>
      </w:r>
      <w:r w:rsidR="00040C43" w:rsidRPr="007B39B5">
        <w:rPr>
          <w:lang w:val="en-US"/>
        </w:rPr>
        <w:t xml:space="preserve"> parking lot improvements to assist access for all</w:t>
      </w:r>
      <w:r w:rsidR="00040C43">
        <w:rPr>
          <w:lang w:val="en-US"/>
        </w:rPr>
        <w:t xml:space="preserve">. Adequate </w:t>
      </w:r>
      <w:r w:rsidR="007D29E1">
        <w:rPr>
          <w:lang w:val="en-US"/>
        </w:rPr>
        <w:t>ACROD</w:t>
      </w:r>
      <w:r w:rsidR="00040C43" w:rsidRPr="007B39B5">
        <w:rPr>
          <w:lang w:val="en-US"/>
        </w:rPr>
        <w:t xml:space="preserve"> parking has been provided for both the staff and public with </w:t>
      </w:r>
      <w:r w:rsidR="007D29E1">
        <w:rPr>
          <w:lang w:val="en-US"/>
        </w:rPr>
        <w:t xml:space="preserve">these </w:t>
      </w:r>
      <w:r w:rsidR="00040C43" w:rsidRPr="007B39B5">
        <w:rPr>
          <w:lang w:val="en-US"/>
        </w:rPr>
        <w:t xml:space="preserve">parking sites located close to the main entrances. </w:t>
      </w:r>
      <w:r w:rsidR="00040C43">
        <w:rPr>
          <w:lang w:val="en-US"/>
        </w:rPr>
        <w:t>In addition</w:t>
      </w:r>
      <w:r w:rsidR="00BC1521">
        <w:rPr>
          <w:lang w:val="en-US"/>
        </w:rPr>
        <w:t>,</w:t>
      </w:r>
      <w:r w:rsidR="00040C43">
        <w:rPr>
          <w:lang w:val="en-US"/>
        </w:rPr>
        <w:t xml:space="preserve"> w</w:t>
      </w:r>
      <w:r w:rsidR="00040C43" w:rsidRPr="007B39B5">
        <w:rPr>
          <w:lang w:val="en-US"/>
        </w:rPr>
        <w:t>ard areas have non</w:t>
      </w:r>
      <w:r w:rsidR="007D29E1">
        <w:rPr>
          <w:lang w:val="en-US"/>
        </w:rPr>
        <w:t>-</w:t>
      </w:r>
      <w:r w:rsidR="00040C43" w:rsidRPr="007B39B5">
        <w:rPr>
          <w:lang w:val="en-US"/>
        </w:rPr>
        <w:t>slip surfaces for those persons requiring walking aids.</w:t>
      </w:r>
      <w:r w:rsidR="00A145F6">
        <w:rPr>
          <w:lang w:val="en-US"/>
        </w:rPr>
        <w:t xml:space="preserve"> </w:t>
      </w:r>
      <w:r w:rsidR="00B47B4F">
        <w:rPr>
          <w:lang w:val="en-US"/>
        </w:rPr>
        <w:t xml:space="preserve">During 2013–14 extensive </w:t>
      </w:r>
      <w:r w:rsidR="00040C43">
        <w:rPr>
          <w:lang w:val="en-US"/>
        </w:rPr>
        <w:t xml:space="preserve">new </w:t>
      </w:r>
      <w:r w:rsidR="00B47B4F">
        <w:rPr>
          <w:lang w:val="en-US"/>
        </w:rPr>
        <w:t xml:space="preserve">capital works were undertaken and disability and inclusion access was reviewed </w:t>
      </w:r>
      <w:r w:rsidR="00663B40">
        <w:rPr>
          <w:lang w:val="en-US"/>
        </w:rPr>
        <w:t xml:space="preserve">and incorporated as </w:t>
      </w:r>
      <w:r w:rsidR="00663B40">
        <w:rPr>
          <w:lang w:val="en-US"/>
        </w:rPr>
        <w:lastRenderedPageBreak/>
        <w:t xml:space="preserve">per the Australian Building Code. These considerations are </w:t>
      </w:r>
      <w:r w:rsidR="00663B40" w:rsidRPr="007B39B5">
        <w:rPr>
          <w:lang w:val="en-US"/>
        </w:rPr>
        <w:t xml:space="preserve">evident at the Albany Health Campus, </w:t>
      </w:r>
      <w:r w:rsidR="00663B40">
        <w:rPr>
          <w:lang w:val="en-US"/>
        </w:rPr>
        <w:t xml:space="preserve">with the incorporation of </w:t>
      </w:r>
      <w:r w:rsidR="00663B40" w:rsidRPr="007B39B5">
        <w:rPr>
          <w:lang w:val="en-US"/>
        </w:rPr>
        <w:t>easy wheelchair access, and wide corridors and doorways.</w:t>
      </w:r>
      <w:r w:rsidR="00663B40">
        <w:rPr>
          <w:lang w:val="en-US"/>
        </w:rPr>
        <w:t xml:space="preserve"> </w:t>
      </w:r>
    </w:p>
    <w:p w:rsidR="00C5133E" w:rsidRDefault="00C5133E" w:rsidP="00C5133E">
      <w:pPr>
        <w:pStyle w:val="Heading3"/>
      </w:pPr>
      <w:r>
        <w:t>Access to information</w:t>
      </w:r>
    </w:p>
    <w:p w:rsidR="00962556" w:rsidRPr="007B39B5" w:rsidRDefault="00A145F6" w:rsidP="00962556">
      <w:pPr>
        <w:rPr>
          <w:lang w:val="en-US"/>
        </w:rPr>
      </w:pPr>
      <w:r>
        <w:t xml:space="preserve">In 2013–14, </w:t>
      </w:r>
      <w:r w:rsidR="002B1868">
        <w:t xml:space="preserve">the </w:t>
      </w:r>
      <w:r>
        <w:t xml:space="preserve">WA Country Health Service further enhanced access through the provision of information in a variety of formats. </w:t>
      </w:r>
      <w:r w:rsidR="00483E9E" w:rsidRPr="007B39B5">
        <w:rPr>
          <w:lang w:val="en-US"/>
        </w:rPr>
        <w:t xml:space="preserve">Stipulations under the Department of Health Communications </w:t>
      </w:r>
      <w:r w:rsidR="00483E9E" w:rsidRPr="007D29E1">
        <w:rPr>
          <w:i/>
          <w:lang w:val="en-US"/>
        </w:rPr>
        <w:t xml:space="preserve">Style Guide </w:t>
      </w:r>
      <w:r w:rsidR="007D29E1" w:rsidRPr="007D29E1">
        <w:rPr>
          <w:i/>
          <w:lang w:val="en-US"/>
        </w:rPr>
        <w:t>for Corporate Visual Identity</w:t>
      </w:r>
      <w:r w:rsidR="007D29E1">
        <w:rPr>
          <w:lang w:val="en-US"/>
        </w:rPr>
        <w:t xml:space="preserve"> </w:t>
      </w:r>
      <w:r w:rsidR="00483E9E" w:rsidRPr="007B39B5">
        <w:rPr>
          <w:lang w:val="en-US"/>
        </w:rPr>
        <w:t>have been adopted in the preparation of all information developed for public distribution</w:t>
      </w:r>
      <w:r w:rsidR="00232BA3">
        <w:rPr>
          <w:lang w:val="en-US"/>
        </w:rPr>
        <w:t>,</w:t>
      </w:r>
      <w:r w:rsidR="00483E9E" w:rsidRPr="007B39B5">
        <w:rPr>
          <w:lang w:val="en-US"/>
        </w:rPr>
        <w:t xml:space="preserve"> and all information is available in alternative formats</w:t>
      </w:r>
      <w:r w:rsidR="00232BA3">
        <w:rPr>
          <w:lang w:val="en-US"/>
        </w:rPr>
        <w:t>,</w:t>
      </w:r>
      <w:r w:rsidR="00483E9E" w:rsidRPr="007B39B5">
        <w:rPr>
          <w:lang w:val="en-US"/>
        </w:rPr>
        <w:t xml:space="preserve"> including the health service’s ‘Rights and Responsibilities’ information provided on a Patient First DVD enabling visually impaired clients to listen to the information. All information supplied and issued by </w:t>
      </w:r>
      <w:r w:rsidRPr="00C5133E">
        <w:rPr>
          <w:rFonts w:cs="Arial"/>
          <w:szCs w:val="24"/>
        </w:rPr>
        <w:t>WA</w:t>
      </w:r>
      <w:r>
        <w:rPr>
          <w:rFonts w:cs="Arial"/>
          <w:szCs w:val="24"/>
        </w:rPr>
        <w:t xml:space="preserve"> Country Health Service</w:t>
      </w:r>
      <w:r w:rsidR="00483E9E" w:rsidRPr="007B39B5">
        <w:rPr>
          <w:lang w:val="en-US"/>
        </w:rPr>
        <w:t xml:space="preserve"> includes the wording “</w:t>
      </w:r>
      <w:r w:rsidR="00483E9E" w:rsidRPr="007B39B5">
        <w:rPr>
          <w:rFonts w:cs="Arial"/>
          <w:i/>
        </w:rPr>
        <w:t>this information is available in alternative formats”</w:t>
      </w:r>
      <w:r w:rsidR="00483E9E" w:rsidRPr="00483E9E">
        <w:rPr>
          <w:rFonts w:cs="Arial"/>
        </w:rPr>
        <w:t>.</w:t>
      </w:r>
      <w:r>
        <w:rPr>
          <w:rFonts w:cs="Arial"/>
        </w:rPr>
        <w:t xml:space="preserve"> </w:t>
      </w:r>
      <w:r w:rsidRPr="00C5133E">
        <w:rPr>
          <w:rFonts w:cs="Arial"/>
          <w:szCs w:val="24"/>
        </w:rPr>
        <w:t>WA</w:t>
      </w:r>
      <w:r>
        <w:rPr>
          <w:rFonts w:cs="Arial"/>
          <w:szCs w:val="24"/>
        </w:rPr>
        <w:t xml:space="preserve"> Country Health Service</w:t>
      </w:r>
      <w:r w:rsidR="00483E9E" w:rsidRPr="007B39B5">
        <w:rPr>
          <w:lang w:val="en-US"/>
        </w:rPr>
        <w:t xml:space="preserve"> displays its own information posters as well as those provided by the Disability Services Commission promoting Disability Access and Inclusion. </w:t>
      </w:r>
      <w:r w:rsidR="007D29E1">
        <w:rPr>
          <w:lang w:val="en-US"/>
        </w:rPr>
        <w:t xml:space="preserve">The </w:t>
      </w:r>
      <w:r w:rsidR="00962556" w:rsidRPr="007B39B5">
        <w:rPr>
          <w:lang w:val="en-US"/>
        </w:rPr>
        <w:t xml:space="preserve">Albany </w:t>
      </w:r>
      <w:r w:rsidR="00E16DAA">
        <w:rPr>
          <w:lang w:val="en-US"/>
        </w:rPr>
        <w:t>Health Campus</w:t>
      </w:r>
      <w:r w:rsidR="00962556" w:rsidRPr="007B39B5">
        <w:rPr>
          <w:lang w:val="en-US"/>
        </w:rPr>
        <w:t xml:space="preserve"> redevelopment has enabled a number of system improvements to be put in place to improve disability access to information.</w:t>
      </w:r>
      <w:r w:rsidR="00962556" w:rsidRPr="00962556">
        <w:rPr>
          <w:rFonts w:cs="Arial"/>
          <w:szCs w:val="24"/>
        </w:rPr>
        <w:t xml:space="preserve"> </w:t>
      </w:r>
      <w:r w:rsidR="002B1868">
        <w:rPr>
          <w:rFonts w:cs="Arial"/>
          <w:szCs w:val="24"/>
        </w:rPr>
        <w:t xml:space="preserve">The </w:t>
      </w:r>
      <w:r w:rsidR="00962556" w:rsidRPr="00C5133E">
        <w:rPr>
          <w:rFonts w:cs="Arial"/>
          <w:szCs w:val="24"/>
        </w:rPr>
        <w:t>WA</w:t>
      </w:r>
      <w:r w:rsidR="00962556">
        <w:rPr>
          <w:rFonts w:cs="Arial"/>
          <w:szCs w:val="24"/>
        </w:rPr>
        <w:t xml:space="preserve"> Country Health Service</w:t>
      </w:r>
      <w:r w:rsidR="00962556" w:rsidRPr="007B39B5">
        <w:rPr>
          <w:lang w:val="en-US"/>
        </w:rPr>
        <w:t xml:space="preserve"> has also developed a self</w:t>
      </w:r>
      <w:r w:rsidR="00962556">
        <w:rPr>
          <w:lang w:val="en-US"/>
        </w:rPr>
        <w:t>-</w:t>
      </w:r>
      <w:r w:rsidR="00962556" w:rsidRPr="007B39B5">
        <w:rPr>
          <w:lang w:val="en-US"/>
        </w:rPr>
        <w:t>directed learning package for staff.</w:t>
      </w:r>
    </w:p>
    <w:p w:rsidR="00962556" w:rsidRDefault="00962556" w:rsidP="00962556">
      <w:pPr>
        <w:rPr>
          <w:rFonts w:cs="Arial"/>
          <w:szCs w:val="24"/>
        </w:rPr>
      </w:pPr>
      <w:r>
        <w:rPr>
          <w:rFonts w:cs="Arial"/>
          <w:szCs w:val="24"/>
        </w:rPr>
        <w:t xml:space="preserve">To improve access to information for people who speak limited English, or have difficulty speaking, hearing, seeing and/or reading, WA Country Health Service facilitates the use of interpreters. WA Country Health service has also installed 12 Sound Shuttle Hearing Loop Systems throughout the South West region. </w:t>
      </w:r>
    </w:p>
    <w:p w:rsidR="00C5133E" w:rsidRDefault="00C5133E" w:rsidP="00962556">
      <w:pPr>
        <w:pStyle w:val="Heading3"/>
      </w:pPr>
      <w:r>
        <w:t>Quality of service by staff</w:t>
      </w:r>
    </w:p>
    <w:p w:rsidR="00B104E4" w:rsidRPr="00483E9E" w:rsidRDefault="00B104E4" w:rsidP="00B104E4">
      <w:pPr>
        <w:rPr>
          <w:rFonts w:cs="Arial"/>
        </w:rPr>
      </w:pPr>
      <w:r>
        <w:rPr>
          <w:lang w:val="en-US"/>
        </w:rPr>
        <w:t>To ensure all staff can deliver consistent services and health care to people with a disability, d</w:t>
      </w:r>
      <w:r w:rsidR="00483E9E" w:rsidRPr="00483E9E">
        <w:rPr>
          <w:lang w:val="en-US"/>
        </w:rPr>
        <w:t>isability awareness</w:t>
      </w:r>
      <w:r>
        <w:rPr>
          <w:lang w:val="en-US"/>
        </w:rPr>
        <w:t xml:space="preserve"> is</w:t>
      </w:r>
      <w:r w:rsidR="00483E9E" w:rsidRPr="00483E9E">
        <w:rPr>
          <w:lang w:val="en-US"/>
        </w:rPr>
        <w:t xml:space="preserve"> included in mandatory training days, induction sessions and self- directed learning packages</w:t>
      </w:r>
      <w:r>
        <w:rPr>
          <w:lang w:val="en-US"/>
        </w:rPr>
        <w:t>. T</w:t>
      </w:r>
      <w:r w:rsidRPr="00483E9E">
        <w:rPr>
          <w:lang w:val="en-US"/>
        </w:rPr>
        <w:t xml:space="preserve">o assist staff </w:t>
      </w:r>
      <w:r>
        <w:rPr>
          <w:lang w:val="en-US"/>
        </w:rPr>
        <w:t>in achieving</w:t>
      </w:r>
      <w:r w:rsidRPr="00483E9E">
        <w:rPr>
          <w:lang w:val="en-US"/>
        </w:rPr>
        <w:t xml:space="preserve"> competencies </w:t>
      </w:r>
      <w:r w:rsidR="007D29E1">
        <w:rPr>
          <w:lang w:val="en-US"/>
        </w:rPr>
        <w:t xml:space="preserve">at </w:t>
      </w:r>
      <w:r w:rsidRPr="00483E9E">
        <w:rPr>
          <w:lang w:val="en-US"/>
        </w:rPr>
        <w:t>certificate level</w:t>
      </w:r>
      <w:r w:rsidR="007D29E1">
        <w:rPr>
          <w:lang w:val="en-US"/>
        </w:rPr>
        <w:t>,</w:t>
      </w:r>
      <w:r w:rsidRPr="00483E9E">
        <w:rPr>
          <w:lang w:val="en-US"/>
        </w:rPr>
        <w:t xml:space="preserve"> in appropriate training courses</w:t>
      </w:r>
      <w:r>
        <w:rPr>
          <w:lang w:val="en-US"/>
        </w:rPr>
        <w:t>,</w:t>
      </w:r>
      <w:r w:rsidRPr="00483E9E">
        <w:rPr>
          <w:lang w:val="en-US"/>
        </w:rPr>
        <w:t xml:space="preserve"> </w:t>
      </w:r>
      <w:r w:rsidR="002B1868">
        <w:rPr>
          <w:lang w:val="en-US"/>
        </w:rPr>
        <w:t xml:space="preserve">the </w:t>
      </w:r>
      <w:r w:rsidR="00962556" w:rsidRPr="00C5133E">
        <w:rPr>
          <w:rFonts w:cs="Arial"/>
          <w:szCs w:val="24"/>
        </w:rPr>
        <w:t>WA</w:t>
      </w:r>
      <w:r w:rsidR="00962556">
        <w:rPr>
          <w:rFonts w:cs="Arial"/>
          <w:szCs w:val="24"/>
        </w:rPr>
        <w:t xml:space="preserve"> Country Health Service</w:t>
      </w:r>
      <w:r w:rsidR="00483E9E" w:rsidRPr="00483E9E">
        <w:rPr>
          <w:lang w:val="en-US"/>
        </w:rPr>
        <w:t xml:space="preserve"> facilitates regular education sessions using e-learning packages</w:t>
      </w:r>
      <w:r>
        <w:rPr>
          <w:lang w:val="en-US"/>
        </w:rPr>
        <w:t xml:space="preserve"> and</w:t>
      </w:r>
      <w:r w:rsidR="00483E9E" w:rsidRPr="00483E9E">
        <w:rPr>
          <w:lang w:val="en-US"/>
        </w:rPr>
        <w:t xml:space="preserve"> D</w:t>
      </w:r>
      <w:r>
        <w:rPr>
          <w:lang w:val="en-US"/>
        </w:rPr>
        <w:t>isability Services Commission</w:t>
      </w:r>
      <w:r w:rsidR="00483E9E" w:rsidRPr="00483E9E">
        <w:rPr>
          <w:lang w:val="en-US"/>
        </w:rPr>
        <w:t xml:space="preserve"> training packages and DVD’s.</w:t>
      </w:r>
      <w:r>
        <w:rPr>
          <w:lang w:val="en-US"/>
        </w:rPr>
        <w:t xml:space="preserve"> Staff also </w:t>
      </w:r>
      <w:r>
        <w:rPr>
          <w:rFonts w:cs="Arial"/>
        </w:rPr>
        <w:t>receive</w:t>
      </w:r>
      <w:r w:rsidRPr="00483E9E">
        <w:rPr>
          <w:rFonts w:cs="Arial"/>
        </w:rPr>
        <w:t xml:space="preserve"> training and information on the </w:t>
      </w:r>
      <w:r w:rsidRPr="007D29E1">
        <w:rPr>
          <w:rFonts w:cs="Arial"/>
          <w:i/>
        </w:rPr>
        <w:t>National Charter of Health</w:t>
      </w:r>
      <w:r w:rsidR="004A213E" w:rsidRPr="007D29E1">
        <w:rPr>
          <w:rFonts w:cs="Arial"/>
          <w:i/>
        </w:rPr>
        <w:t xml:space="preserve"> C</w:t>
      </w:r>
      <w:r w:rsidRPr="007D29E1">
        <w:rPr>
          <w:rFonts w:cs="Arial"/>
          <w:i/>
        </w:rPr>
        <w:t xml:space="preserve">are </w:t>
      </w:r>
      <w:r w:rsidR="007D29E1">
        <w:rPr>
          <w:rFonts w:cs="Arial"/>
          <w:i/>
        </w:rPr>
        <w:t>R</w:t>
      </w:r>
      <w:r w:rsidRPr="007D29E1">
        <w:rPr>
          <w:rFonts w:cs="Arial"/>
          <w:i/>
        </w:rPr>
        <w:t>ights</w:t>
      </w:r>
      <w:r w:rsidRPr="00483E9E">
        <w:rPr>
          <w:rFonts w:cs="Arial"/>
        </w:rPr>
        <w:t>.</w:t>
      </w:r>
    </w:p>
    <w:p w:rsidR="00483E9E" w:rsidRPr="00483E9E" w:rsidRDefault="00962556" w:rsidP="00483E9E">
      <w:pPr>
        <w:rPr>
          <w:rFonts w:cs="Arial"/>
        </w:rPr>
      </w:pPr>
      <w:r w:rsidRPr="00C5133E">
        <w:rPr>
          <w:rFonts w:cs="Arial"/>
          <w:szCs w:val="24"/>
        </w:rPr>
        <w:t>WA</w:t>
      </w:r>
      <w:r>
        <w:rPr>
          <w:rFonts w:cs="Arial"/>
          <w:szCs w:val="24"/>
        </w:rPr>
        <w:t xml:space="preserve"> Country Health Service</w:t>
      </w:r>
      <w:r w:rsidR="00483E9E" w:rsidRPr="00483E9E">
        <w:rPr>
          <w:rFonts w:cs="Arial"/>
        </w:rPr>
        <w:t xml:space="preserve"> regions also actively promote the patient centred Patient First program at all levels.</w:t>
      </w:r>
      <w:r w:rsidR="00B104E4">
        <w:rPr>
          <w:rFonts w:cs="Arial"/>
        </w:rPr>
        <w:t xml:space="preserve"> </w:t>
      </w:r>
      <w:r w:rsidR="00B104E4">
        <w:t xml:space="preserve">For example </w:t>
      </w:r>
      <w:r w:rsidRPr="00C5133E">
        <w:rPr>
          <w:rFonts w:cs="Arial"/>
          <w:szCs w:val="24"/>
        </w:rPr>
        <w:t>WA</w:t>
      </w:r>
      <w:r>
        <w:rPr>
          <w:rFonts w:cs="Arial"/>
          <w:szCs w:val="24"/>
        </w:rPr>
        <w:t xml:space="preserve"> Country Health Service</w:t>
      </w:r>
      <w:r w:rsidR="00483E9E" w:rsidRPr="00483E9E">
        <w:t xml:space="preserve"> </w:t>
      </w:r>
      <w:proofErr w:type="spellStart"/>
      <w:r w:rsidR="00483E9E" w:rsidRPr="00483E9E">
        <w:t>Wheatbelt</w:t>
      </w:r>
      <w:proofErr w:type="spellEnd"/>
      <w:r w:rsidR="00483E9E" w:rsidRPr="00483E9E">
        <w:t xml:space="preserve"> undertook an evaluation of motor vehicles used to transport clients with disabilities</w:t>
      </w:r>
      <w:r w:rsidR="00232BA3">
        <w:t>,</w:t>
      </w:r>
      <w:r w:rsidR="00483E9E" w:rsidRPr="00483E9E">
        <w:t xml:space="preserve"> and the most appropriate vehicle </w:t>
      </w:r>
      <w:r w:rsidR="00B104E4">
        <w:t>for</w:t>
      </w:r>
      <w:r w:rsidR="00B104E4" w:rsidRPr="00483E9E">
        <w:t xml:space="preserve"> </w:t>
      </w:r>
      <w:r w:rsidR="00483E9E" w:rsidRPr="00483E9E">
        <w:t xml:space="preserve">use was determined and is now in </w:t>
      </w:r>
      <w:r w:rsidR="00232BA3">
        <w:t>use</w:t>
      </w:r>
      <w:r w:rsidR="00483E9E" w:rsidRPr="00483E9E">
        <w:t xml:space="preserve"> with </w:t>
      </w:r>
      <w:r w:rsidR="00E16DAA">
        <w:t xml:space="preserve">the </w:t>
      </w:r>
      <w:r w:rsidR="00483E9E" w:rsidRPr="00483E9E">
        <w:t>Fleet Coordinator</w:t>
      </w:r>
      <w:r w:rsidR="00B104E4">
        <w:t>.</w:t>
      </w:r>
    </w:p>
    <w:p w:rsidR="00CF62DD" w:rsidRDefault="00CF62DD" w:rsidP="00C5133E">
      <w:pPr>
        <w:pStyle w:val="Heading3"/>
      </w:pPr>
      <w:r>
        <w:br w:type="page"/>
      </w:r>
    </w:p>
    <w:p w:rsidR="00D427F8" w:rsidRDefault="00E14BC1" w:rsidP="00C5133E">
      <w:pPr>
        <w:pStyle w:val="Heading3"/>
      </w:pPr>
      <w:r w:rsidRPr="00C243C3">
        <w:lastRenderedPageBreak/>
        <w:t>Opportunity to</w:t>
      </w:r>
      <w:r w:rsidR="00D427F8" w:rsidRPr="00C243C3">
        <w:t xml:space="preserve"> </w:t>
      </w:r>
      <w:r w:rsidR="00B104E4">
        <w:t>provide feedback</w:t>
      </w:r>
    </w:p>
    <w:p w:rsidR="00D427F8" w:rsidRDefault="002B1868" w:rsidP="00D427F8">
      <w:pPr>
        <w:rPr>
          <w:rFonts w:ascii="SymbolMT" w:hAnsi="SymbolMT" w:cs="SymbolMT"/>
          <w:lang w:val="en-US"/>
        </w:rPr>
      </w:pPr>
      <w:r>
        <w:rPr>
          <w:rFonts w:cs="Arial"/>
          <w:szCs w:val="24"/>
        </w:rPr>
        <w:t xml:space="preserve">The </w:t>
      </w:r>
      <w:r w:rsidR="00B104E4" w:rsidRPr="00C5133E">
        <w:rPr>
          <w:rFonts w:cs="Arial"/>
          <w:szCs w:val="24"/>
        </w:rPr>
        <w:t>WA</w:t>
      </w:r>
      <w:r w:rsidR="00B104E4">
        <w:rPr>
          <w:rFonts w:cs="Arial"/>
          <w:szCs w:val="24"/>
        </w:rPr>
        <w:t xml:space="preserve"> Country Health Service</w:t>
      </w:r>
      <w:r w:rsidR="00D427F8" w:rsidRPr="00EE21B1">
        <w:rPr>
          <w:lang w:val="en-US"/>
        </w:rPr>
        <w:t xml:space="preserve"> conducts regular regional and area-wide audits of its complaints processes</w:t>
      </w:r>
      <w:r w:rsidR="00232BA3">
        <w:rPr>
          <w:lang w:val="en-US"/>
        </w:rPr>
        <w:t>,</w:t>
      </w:r>
      <w:r w:rsidR="00D427F8" w:rsidRPr="00EE21B1">
        <w:rPr>
          <w:lang w:val="en-US"/>
        </w:rPr>
        <w:t xml:space="preserve"> especially in relation to ensuring that people with disability have the same opportunities as others in the community. Regions review complaint forms and lodgment processes to ensure these provide the appropriate platform for initiating a complaint. </w:t>
      </w:r>
      <w:r w:rsidR="008114B5">
        <w:rPr>
          <w:lang w:val="en-US"/>
        </w:rPr>
        <w:t xml:space="preserve">To assist </w:t>
      </w:r>
      <w:r w:rsidR="007D29E1">
        <w:rPr>
          <w:lang w:val="en-US"/>
        </w:rPr>
        <w:t>an individual to</w:t>
      </w:r>
      <w:r w:rsidR="008114B5">
        <w:rPr>
          <w:lang w:val="en-US"/>
        </w:rPr>
        <w:t xml:space="preserve"> register a complaint</w:t>
      </w:r>
      <w:r w:rsidR="007D29E1">
        <w:rPr>
          <w:lang w:val="en-US"/>
        </w:rPr>
        <w:t>,</w:t>
      </w:r>
      <w:r w:rsidR="008114B5">
        <w:rPr>
          <w:lang w:val="en-US"/>
        </w:rPr>
        <w:t xml:space="preserve"> WA Country Health Service r</w:t>
      </w:r>
      <w:r w:rsidR="008114B5" w:rsidRPr="00EE21B1">
        <w:rPr>
          <w:lang w:val="en-US"/>
        </w:rPr>
        <w:t>egions have patient and customer liaison officers</w:t>
      </w:r>
      <w:r w:rsidR="007D29E1">
        <w:rPr>
          <w:lang w:val="en-US"/>
        </w:rPr>
        <w:t>.</w:t>
      </w:r>
      <w:r w:rsidR="008114B5" w:rsidRPr="00EE21B1">
        <w:rPr>
          <w:lang w:val="en-US"/>
        </w:rPr>
        <w:t xml:space="preserve"> </w:t>
      </w:r>
      <w:r w:rsidR="007D29E1">
        <w:rPr>
          <w:lang w:val="en-US"/>
        </w:rPr>
        <w:t>I</w:t>
      </w:r>
      <w:r w:rsidR="00D427F8" w:rsidRPr="00EE21B1">
        <w:rPr>
          <w:lang w:val="en-US"/>
        </w:rPr>
        <w:t xml:space="preserve">nformation on the complaint process can </w:t>
      </w:r>
      <w:r w:rsidR="007D29E1">
        <w:rPr>
          <w:lang w:val="en-US"/>
        </w:rPr>
        <w:t xml:space="preserve">also </w:t>
      </w:r>
      <w:r w:rsidR="000D6969">
        <w:rPr>
          <w:lang w:val="en-US"/>
        </w:rPr>
        <w:t xml:space="preserve">be </w:t>
      </w:r>
      <w:r w:rsidR="00D427F8" w:rsidRPr="00EE21B1">
        <w:rPr>
          <w:lang w:val="en-US"/>
        </w:rPr>
        <w:t xml:space="preserve">facilitate </w:t>
      </w:r>
      <w:r w:rsidR="000D6969">
        <w:rPr>
          <w:lang w:val="en-US"/>
        </w:rPr>
        <w:t xml:space="preserve">by </w:t>
      </w:r>
      <w:r w:rsidR="007D29E1">
        <w:rPr>
          <w:lang w:val="en-US"/>
        </w:rPr>
        <w:t xml:space="preserve">providing </w:t>
      </w:r>
      <w:r w:rsidR="00D427F8" w:rsidRPr="00EE21B1">
        <w:rPr>
          <w:lang w:val="en-US"/>
        </w:rPr>
        <w:t xml:space="preserve">access to translating and interpreting services. </w:t>
      </w:r>
      <w:r>
        <w:rPr>
          <w:lang w:val="en-US"/>
        </w:rPr>
        <w:t xml:space="preserve">The </w:t>
      </w:r>
      <w:r w:rsidR="000D6969" w:rsidRPr="00C5133E">
        <w:rPr>
          <w:rFonts w:cs="Arial"/>
          <w:szCs w:val="24"/>
        </w:rPr>
        <w:t>WA</w:t>
      </w:r>
      <w:r w:rsidR="000D6969">
        <w:rPr>
          <w:rFonts w:cs="Arial"/>
          <w:szCs w:val="24"/>
        </w:rPr>
        <w:t xml:space="preserve"> Country Health Service</w:t>
      </w:r>
      <w:r w:rsidR="000D6969" w:rsidRPr="00EE21B1">
        <w:rPr>
          <w:rFonts w:cs="Arial"/>
        </w:rPr>
        <w:t xml:space="preserve"> Compliments and Complaints policy</w:t>
      </w:r>
      <w:r w:rsidR="00364305">
        <w:rPr>
          <w:rFonts w:cs="Arial"/>
        </w:rPr>
        <w:t>,</w:t>
      </w:r>
      <w:r w:rsidR="000D6969" w:rsidRPr="00EE21B1">
        <w:rPr>
          <w:rFonts w:cs="Arial"/>
        </w:rPr>
        <w:t xml:space="preserve"> and regional grievance mechanisms and procedures can be made available in al</w:t>
      </w:r>
      <w:r w:rsidR="000D6969">
        <w:rPr>
          <w:rFonts w:cs="Arial"/>
        </w:rPr>
        <w:t>ternative formats upon request.</w:t>
      </w:r>
    </w:p>
    <w:p w:rsidR="00D427F8" w:rsidRPr="00EE21B1" w:rsidRDefault="00D427F8" w:rsidP="00D427F8">
      <w:pPr>
        <w:rPr>
          <w:lang w:val="en-US"/>
        </w:rPr>
      </w:pPr>
      <w:r w:rsidRPr="00EE21B1">
        <w:rPr>
          <w:lang w:val="en-US"/>
        </w:rPr>
        <w:t xml:space="preserve">Information on how to access </w:t>
      </w:r>
      <w:proofErr w:type="spellStart"/>
      <w:r w:rsidRPr="00EE21B1">
        <w:rPr>
          <w:lang w:val="en-US"/>
        </w:rPr>
        <w:t>Advocare</w:t>
      </w:r>
      <w:proofErr w:type="spellEnd"/>
      <w:r w:rsidRPr="00EE21B1">
        <w:rPr>
          <w:lang w:val="en-US"/>
        </w:rPr>
        <w:t xml:space="preserve"> support services is available across </w:t>
      </w:r>
      <w:r w:rsidR="00B104E4">
        <w:rPr>
          <w:lang w:val="en-US"/>
        </w:rPr>
        <w:t xml:space="preserve">the </w:t>
      </w:r>
      <w:r w:rsidR="00B104E4" w:rsidRPr="00C5133E">
        <w:rPr>
          <w:rFonts w:cs="Arial"/>
          <w:szCs w:val="24"/>
        </w:rPr>
        <w:t>WA</w:t>
      </w:r>
      <w:r w:rsidR="00B104E4">
        <w:rPr>
          <w:rFonts w:cs="Arial"/>
          <w:szCs w:val="24"/>
        </w:rPr>
        <w:t xml:space="preserve"> Country Health Service</w:t>
      </w:r>
      <w:r w:rsidR="00232BA3">
        <w:rPr>
          <w:rFonts w:cs="Arial"/>
          <w:szCs w:val="24"/>
        </w:rPr>
        <w:t>,</w:t>
      </w:r>
      <w:r w:rsidR="00B104E4" w:rsidRPr="00483E9E">
        <w:rPr>
          <w:rFonts w:cs="Arial"/>
        </w:rPr>
        <w:t xml:space="preserve"> </w:t>
      </w:r>
      <w:r w:rsidRPr="00EE21B1">
        <w:rPr>
          <w:lang w:val="en-US"/>
        </w:rPr>
        <w:t xml:space="preserve">enabling community members, including those with a disability to state their concerns to an external body if required. Many </w:t>
      </w:r>
      <w:r w:rsidR="00B104E4" w:rsidRPr="00C5133E">
        <w:rPr>
          <w:rFonts w:cs="Arial"/>
          <w:szCs w:val="24"/>
        </w:rPr>
        <w:t>WA</w:t>
      </w:r>
      <w:r w:rsidR="00B104E4">
        <w:rPr>
          <w:rFonts w:cs="Arial"/>
          <w:szCs w:val="24"/>
        </w:rPr>
        <w:t xml:space="preserve"> Country Health Service</w:t>
      </w:r>
      <w:r w:rsidRPr="00EE21B1">
        <w:rPr>
          <w:lang w:val="en-US"/>
        </w:rPr>
        <w:t xml:space="preserve"> areas have routine annual visits by </w:t>
      </w:r>
      <w:proofErr w:type="spellStart"/>
      <w:r w:rsidRPr="00EE21B1">
        <w:rPr>
          <w:lang w:val="en-US"/>
        </w:rPr>
        <w:t>Advocare</w:t>
      </w:r>
      <w:proofErr w:type="spellEnd"/>
      <w:r w:rsidRPr="00EE21B1">
        <w:rPr>
          <w:lang w:val="en-US"/>
        </w:rPr>
        <w:t xml:space="preserve"> to alert the community to the services relating to advocacy</w:t>
      </w:r>
      <w:r w:rsidR="007D29E1">
        <w:rPr>
          <w:lang w:val="en-US"/>
        </w:rPr>
        <w:t>, especially people with a disability</w:t>
      </w:r>
      <w:r w:rsidRPr="00EE21B1">
        <w:rPr>
          <w:lang w:val="en-US"/>
        </w:rPr>
        <w:t>.</w:t>
      </w:r>
    </w:p>
    <w:p w:rsidR="00C5133E" w:rsidRDefault="00C5133E" w:rsidP="008114B5">
      <w:pPr>
        <w:pStyle w:val="Heading3"/>
      </w:pPr>
      <w:r>
        <w:t>Participation in public consultation</w:t>
      </w:r>
    </w:p>
    <w:p w:rsidR="00D427F8" w:rsidRDefault="00D427F8" w:rsidP="00C243C3">
      <w:pPr>
        <w:rPr>
          <w:lang w:val="en-US"/>
        </w:rPr>
      </w:pPr>
      <w:bookmarkStart w:id="97" w:name="_Toc385491773"/>
      <w:r w:rsidRPr="00EE21B1">
        <w:rPr>
          <w:lang w:val="en-US"/>
        </w:rPr>
        <w:t xml:space="preserve">Public consultations undertaken by </w:t>
      </w:r>
      <w:r w:rsidR="00B104E4" w:rsidRPr="00C5133E">
        <w:rPr>
          <w:rFonts w:cs="Arial"/>
          <w:szCs w:val="24"/>
        </w:rPr>
        <w:t>WA</w:t>
      </w:r>
      <w:r w:rsidR="00B104E4">
        <w:rPr>
          <w:rFonts w:cs="Arial"/>
          <w:szCs w:val="24"/>
        </w:rPr>
        <w:t xml:space="preserve"> Country Health Service</w:t>
      </w:r>
      <w:r w:rsidRPr="00EE21B1">
        <w:rPr>
          <w:lang w:val="en-US"/>
        </w:rPr>
        <w:t xml:space="preserve"> actively seek to include the voice of consumers with disabilities</w:t>
      </w:r>
      <w:r w:rsidR="000D6969">
        <w:rPr>
          <w:lang w:val="en-US"/>
        </w:rPr>
        <w:t xml:space="preserve">. </w:t>
      </w:r>
      <w:r w:rsidRPr="00D427F8">
        <w:rPr>
          <w:lang w:val="en-US"/>
        </w:rPr>
        <w:t>People with disabilities are encouraged to participate in</w:t>
      </w:r>
      <w:r w:rsidR="00906640">
        <w:rPr>
          <w:lang w:val="en-US"/>
        </w:rPr>
        <w:t>,</w:t>
      </w:r>
      <w:r w:rsidRPr="00D427F8">
        <w:rPr>
          <w:lang w:val="en-US"/>
        </w:rPr>
        <w:t xml:space="preserve"> and have been appointed to</w:t>
      </w:r>
      <w:r w:rsidR="00906640">
        <w:rPr>
          <w:lang w:val="en-US"/>
        </w:rPr>
        <w:t>,</w:t>
      </w:r>
      <w:r w:rsidRPr="00D427F8">
        <w:rPr>
          <w:lang w:val="en-US"/>
        </w:rPr>
        <w:t xml:space="preserve"> </w:t>
      </w:r>
      <w:r w:rsidR="00B104E4" w:rsidRPr="00C5133E">
        <w:rPr>
          <w:rFonts w:cs="Arial"/>
          <w:szCs w:val="24"/>
        </w:rPr>
        <w:t>WA</w:t>
      </w:r>
      <w:r w:rsidR="00B104E4">
        <w:rPr>
          <w:rFonts w:cs="Arial"/>
          <w:szCs w:val="24"/>
        </w:rPr>
        <w:t xml:space="preserve"> Country Health Service</w:t>
      </w:r>
      <w:r w:rsidRPr="00D427F8">
        <w:rPr>
          <w:lang w:val="en-US"/>
        </w:rPr>
        <w:t xml:space="preserve"> District Health Advisory Councils. Information and advice from the District Health Advisory Councils informs the Area Health Service as to the appropriate health</w:t>
      </w:r>
      <w:r w:rsidR="004A213E">
        <w:rPr>
          <w:lang w:val="en-US"/>
        </w:rPr>
        <w:t xml:space="preserve"> </w:t>
      </w:r>
      <w:r w:rsidRPr="00D427F8">
        <w:rPr>
          <w:lang w:val="en-US"/>
        </w:rPr>
        <w:t>care services to meet the needs of all community members, including those with a disability.</w:t>
      </w:r>
      <w:r w:rsidR="000D6969">
        <w:rPr>
          <w:lang w:val="en-US"/>
        </w:rPr>
        <w:t xml:space="preserve"> The </w:t>
      </w:r>
      <w:r w:rsidR="000D6969" w:rsidRPr="00D427F8">
        <w:rPr>
          <w:lang w:val="en-US"/>
        </w:rPr>
        <w:t>District Health Advisory Councils</w:t>
      </w:r>
      <w:r w:rsidRPr="00D427F8">
        <w:rPr>
          <w:lang w:val="en-US"/>
        </w:rPr>
        <w:t xml:space="preserve"> also have input into stakeholder advisory groups associated with the redevelopment of facilities</w:t>
      </w:r>
      <w:r w:rsidR="00232BA3">
        <w:rPr>
          <w:lang w:val="en-US"/>
        </w:rPr>
        <w:t>,</w:t>
      </w:r>
      <w:r w:rsidRPr="00D427F8">
        <w:rPr>
          <w:lang w:val="en-US"/>
        </w:rPr>
        <w:t xml:space="preserve"> and actively seek input from those with disabilities. </w:t>
      </w:r>
    </w:p>
    <w:p w:rsidR="004E56B8" w:rsidRPr="008114B5" w:rsidRDefault="004E56B8" w:rsidP="008114B5">
      <w:pPr>
        <w:pStyle w:val="Heading2"/>
      </w:pPr>
      <w:r w:rsidRPr="008114B5">
        <w:t>Compliance with public sector standards</w:t>
      </w:r>
      <w:bookmarkEnd w:id="97"/>
    </w:p>
    <w:p w:rsidR="004E56B8" w:rsidRDefault="004E56B8" w:rsidP="004E56B8">
      <w:r>
        <w:t xml:space="preserve">Details of the WA Health compliance with the </w:t>
      </w:r>
      <w:r w:rsidR="00447D7D">
        <w:t>WA</w:t>
      </w:r>
      <w:r>
        <w:t xml:space="preserve"> Public Sector </w:t>
      </w:r>
      <w:r w:rsidR="00A1675A">
        <w:t xml:space="preserve">Commission’s </w:t>
      </w:r>
      <w:r w:rsidRPr="00A1675A">
        <w:rPr>
          <w:i/>
        </w:rPr>
        <w:t>Code of Ethics</w:t>
      </w:r>
      <w:r w:rsidR="00A1675A">
        <w:rPr>
          <w:i/>
        </w:rPr>
        <w:t xml:space="preserve"> </w:t>
      </w:r>
      <w:r w:rsidR="00A1675A" w:rsidRPr="00A1675A">
        <w:t>and</w:t>
      </w:r>
      <w:r>
        <w:t xml:space="preserve"> </w:t>
      </w:r>
      <w:r w:rsidRPr="00A1675A">
        <w:rPr>
          <w:i/>
        </w:rPr>
        <w:t>Public Sector Standards in Human Resource Management</w:t>
      </w:r>
      <w:r>
        <w:t xml:space="preserve"> </w:t>
      </w:r>
      <w:r w:rsidR="00906640">
        <w:t>and</w:t>
      </w:r>
      <w:r w:rsidR="00A1675A">
        <w:t xml:space="preserve"> </w:t>
      </w:r>
      <w:r>
        <w:t xml:space="preserve">the </w:t>
      </w:r>
      <w:r w:rsidRPr="00A1675A">
        <w:rPr>
          <w:i/>
        </w:rPr>
        <w:t>WA Health Code of Conduct</w:t>
      </w:r>
      <w:r>
        <w:t xml:space="preserve"> can be found in the Department of Health’s </w:t>
      </w:r>
      <w:r w:rsidR="007F56E2">
        <w:t>A</w:t>
      </w:r>
      <w:r>
        <w:t xml:space="preserve">nnual </w:t>
      </w:r>
      <w:r w:rsidR="007F56E2">
        <w:t>R</w:t>
      </w:r>
      <w:r>
        <w:t>eport 2013–14.</w:t>
      </w:r>
    </w:p>
    <w:p w:rsidR="004E56B8" w:rsidRDefault="004E56B8" w:rsidP="004E56B8">
      <w:pPr>
        <w:pStyle w:val="Heading2"/>
      </w:pPr>
      <w:bookmarkStart w:id="98" w:name="_Toc385491774"/>
      <w:r>
        <w:t>Recordkeeping plans</w:t>
      </w:r>
      <w:bookmarkEnd w:id="98"/>
    </w:p>
    <w:p w:rsidR="00D06599" w:rsidRDefault="00D06599" w:rsidP="00D06599">
      <w:r>
        <w:t xml:space="preserve">The </w:t>
      </w:r>
      <w:r w:rsidRPr="007F659E">
        <w:rPr>
          <w:i/>
        </w:rPr>
        <w:t>State Records Act 2000</w:t>
      </w:r>
      <w:r>
        <w:t xml:space="preserve"> was established to mandate the standardisation of statutory recordkeeping practices for every State Government agency</w:t>
      </w:r>
      <w:r w:rsidR="00232BA3">
        <w:t>,</w:t>
      </w:r>
      <w:r>
        <w:t xml:space="preserve"> including records creation policy, record security and the responsibilities of all staff. Government agency practice is subject to the provisions of the Act and the standards and policies. Government agencies are also subject to scrutiny by the State Records Commission. </w:t>
      </w:r>
    </w:p>
    <w:p w:rsidR="00D06599" w:rsidRDefault="00D06599" w:rsidP="00D06599">
      <w:r>
        <w:t xml:space="preserve">WA Country Health Service finalised its agency specific </w:t>
      </w:r>
      <w:r w:rsidR="00906640">
        <w:t>r</w:t>
      </w:r>
      <w:r>
        <w:t xml:space="preserve">ecordkeeping </w:t>
      </w:r>
      <w:r w:rsidR="00906640">
        <w:t>p</w:t>
      </w:r>
      <w:r>
        <w:t>lan and supporting framework</w:t>
      </w:r>
      <w:r w:rsidR="00232BA3">
        <w:t>,</w:t>
      </w:r>
      <w:r>
        <w:t xml:space="preserve"> which was approved by the State Records Commission on 3 </w:t>
      </w:r>
      <w:r>
        <w:lastRenderedPageBreak/>
        <w:t xml:space="preserve">August 2013 for the full 5 year period.  The WA Country Health Service Recordkeeping </w:t>
      </w:r>
      <w:r w:rsidR="008418C1">
        <w:t xml:space="preserve">Plan and </w:t>
      </w:r>
      <w:r w:rsidRPr="00F640D3">
        <w:t>framework addresses the geographic rural and remote challenges faced in country WA through the creation of a central support model</w:t>
      </w:r>
      <w:r>
        <w:t xml:space="preserve">. The model covers capture and creation activities through user training and support in the TRIM electronic document and records management system, as well as the implementation of a full suite of on-line tools to overcome issues associated with the vast distances between </w:t>
      </w:r>
      <w:r w:rsidR="00E16DAA">
        <w:t xml:space="preserve">the </w:t>
      </w:r>
      <w:r>
        <w:t>WA Country Health Service</w:t>
      </w:r>
      <w:r w:rsidR="00E16DAA">
        <w:t>’s</w:t>
      </w:r>
      <w:r>
        <w:t xml:space="preserve"> facilities. </w:t>
      </w:r>
    </w:p>
    <w:p w:rsidR="00D06599" w:rsidRDefault="00D06599" w:rsidP="00D06599">
      <w:r>
        <w:t>A number of significant information management projects have been completed during 2013–14 to ensure the capture of valuable information assets within the TRIM electronic document and records management system.  These have included:</w:t>
      </w:r>
    </w:p>
    <w:p w:rsidR="00D06599" w:rsidRDefault="00B3088A" w:rsidP="00BC2268">
      <w:pPr>
        <w:pStyle w:val="ListParagraph"/>
        <w:numPr>
          <w:ilvl w:val="0"/>
          <w:numId w:val="15"/>
        </w:numPr>
        <w:spacing w:after="200" w:line="276" w:lineRule="auto"/>
      </w:pPr>
      <w:r>
        <w:t>I</w:t>
      </w:r>
      <w:r w:rsidR="00D06599">
        <w:t>dentification and registration of the full range of WA Country Health Service Infrastructure building plans for assets within the WA regional areas</w:t>
      </w:r>
      <w:r>
        <w:t>.</w:t>
      </w:r>
    </w:p>
    <w:p w:rsidR="00D06599" w:rsidRDefault="00B3088A" w:rsidP="00BC2268">
      <w:pPr>
        <w:pStyle w:val="ListParagraph"/>
        <w:numPr>
          <w:ilvl w:val="0"/>
          <w:numId w:val="15"/>
        </w:numPr>
        <w:spacing w:after="200" w:line="276" w:lineRule="auto"/>
      </w:pPr>
      <w:r>
        <w:t>I</w:t>
      </w:r>
      <w:r w:rsidR="00D06599">
        <w:t>dentification and capture of historical senior executive email and significant electronic documents within the Central Office</w:t>
      </w:r>
      <w:r>
        <w:t>.</w:t>
      </w:r>
    </w:p>
    <w:p w:rsidR="00D06599" w:rsidRDefault="00B3088A" w:rsidP="00BC2268">
      <w:pPr>
        <w:pStyle w:val="ListParagraph"/>
        <w:numPr>
          <w:ilvl w:val="0"/>
          <w:numId w:val="15"/>
        </w:numPr>
        <w:spacing w:after="200" w:line="276" w:lineRule="auto"/>
      </w:pPr>
      <w:r>
        <w:t>G</w:t>
      </w:r>
      <w:r w:rsidR="00D06599">
        <w:t>overnance controls of intranet resources by creating direct hyperlink functionality to TRIM to view the latest version of a document</w:t>
      </w:r>
      <w:r>
        <w:t>.</w:t>
      </w:r>
    </w:p>
    <w:p w:rsidR="00D06599" w:rsidRDefault="00D06599" w:rsidP="00BC2268">
      <w:pPr>
        <w:pStyle w:val="ListParagraph"/>
        <w:numPr>
          <w:ilvl w:val="0"/>
          <w:numId w:val="15"/>
        </w:numPr>
        <w:spacing w:after="200" w:line="276" w:lineRule="auto"/>
      </w:pPr>
      <w:r>
        <w:t>TRIM implementation to the South West Regional Executive Office that has developed the strategic direction for regional roll-outs</w:t>
      </w:r>
      <w:r w:rsidR="00B3088A">
        <w:t>.</w:t>
      </w:r>
    </w:p>
    <w:p w:rsidR="00D06599" w:rsidRDefault="00B3088A" w:rsidP="00BC2268">
      <w:pPr>
        <w:pStyle w:val="ListParagraph"/>
        <w:numPr>
          <w:ilvl w:val="0"/>
          <w:numId w:val="15"/>
        </w:numPr>
        <w:spacing w:after="200" w:line="276" w:lineRule="auto"/>
      </w:pPr>
      <w:r>
        <w:t>C</w:t>
      </w:r>
      <w:r w:rsidR="00D06599">
        <w:t>ommencement of centrally coordinated Human Resources Misconduct Folder system using TRIM to ensure effective management of the process.</w:t>
      </w:r>
    </w:p>
    <w:p w:rsidR="00D06599" w:rsidRDefault="00D06599" w:rsidP="00D06599">
      <w:r>
        <w:t xml:space="preserve">The success of the WA Country Health Service Recordkeeping Plan and the abovementioned projects during this period have contributed to a 94 per cent increase </w:t>
      </w:r>
      <w:r w:rsidR="00906640">
        <w:t>of</w:t>
      </w:r>
      <w:r>
        <w:t xml:space="preserve"> information captured in TRIM from the previous year. </w:t>
      </w:r>
    </w:p>
    <w:p w:rsidR="00D06599" w:rsidRDefault="00D06599" w:rsidP="00C243C3">
      <w:r>
        <w:t xml:space="preserve">As part of implementing the WA Country Health Service Recordkeeping </w:t>
      </w:r>
      <w:r w:rsidRPr="00F640D3">
        <w:t>framework,</w:t>
      </w:r>
      <w:r>
        <w:t xml:space="preserve"> significant progress has been made during 2013–14 in raising recordkeeping awareness through communication strategies and provision of resources. To this end</w:t>
      </w:r>
      <w:r w:rsidR="00906640">
        <w:t>,</w:t>
      </w:r>
      <w:r>
        <w:t xml:space="preserve"> an effective and measurable training program for new and existing staff was developed. The program is available on-line and aims to ensure staff are aware of their recordkeeping obligations and have the skills to manage corporate records effectively. Training is supported by a comprehensive array of resources available on the WA Country Health Service intranet</w:t>
      </w:r>
      <w:r w:rsidR="00232BA3">
        <w:t>,</w:t>
      </w:r>
      <w:r>
        <w:t xml:space="preserve"> which include compliance and policy documents, forms</w:t>
      </w:r>
      <w:r w:rsidR="00906640">
        <w:t>,</w:t>
      </w:r>
      <w:r>
        <w:t xml:space="preserve"> and TRIM help guides and user manuals. Helpdesk assistance and support from the Records and TRIM Services is also available. Further awareness raising programs are planned and will include targeted training sessions, refresher training for staff having difficulties using the </w:t>
      </w:r>
      <w:r w:rsidRPr="00F640D3">
        <w:t>electronic document and records management system</w:t>
      </w:r>
      <w:r>
        <w:t>, and optional software training packages to increase the adoption of the system.</w:t>
      </w:r>
    </w:p>
    <w:p w:rsidR="00D06599" w:rsidRDefault="00D06599" w:rsidP="00D06599">
      <w:r w:rsidRPr="00F640D3">
        <w:t>Regular reporting on the success of the recordkeeping and t</w:t>
      </w:r>
      <w:r>
        <w:t xml:space="preserve">raining programs is provided to senior management.  These reports include training assessments, follow-up training, number of </w:t>
      </w:r>
      <w:r w:rsidRPr="00F640D3">
        <w:t>electronic document and records management system</w:t>
      </w:r>
      <w:r>
        <w:t xml:space="preserve"> </w:t>
      </w:r>
      <w:r>
        <w:lastRenderedPageBreak/>
        <w:t xml:space="preserve">users, statistics on records created, data integrity evaluation and ‘help-desk’ support requests.  These </w:t>
      </w:r>
      <w:r w:rsidR="00906640">
        <w:t>mechanisms</w:t>
      </w:r>
      <w:r>
        <w:t xml:space="preserve"> </w:t>
      </w:r>
      <w:r w:rsidR="00906640">
        <w:t xml:space="preserve">help </w:t>
      </w:r>
      <w:r>
        <w:t xml:space="preserve">drive the message of compliance with the </w:t>
      </w:r>
      <w:r w:rsidR="00906640" w:rsidRPr="00F640D3">
        <w:t>recordkeeping</w:t>
      </w:r>
      <w:r w:rsidR="00906640">
        <w:t xml:space="preserve"> plan</w:t>
      </w:r>
      <w:r>
        <w:t xml:space="preserve"> throughout the business areas in WA Country Health Service. As a measure of the success of the WA Country Health Service compliance programs</w:t>
      </w:r>
      <w:r w:rsidR="00906640">
        <w:t>,</w:t>
      </w:r>
      <w:r>
        <w:t xml:space="preserve"> the TRIM </w:t>
      </w:r>
      <w:r w:rsidRPr="00F640D3">
        <w:t>electronic document and records management system</w:t>
      </w:r>
      <w:r>
        <w:t xml:space="preserve"> user base increased by 38 per cent within this reporting period.</w:t>
      </w:r>
    </w:p>
    <w:p w:rsidR="004E56B8" w:rsidRDefault="004E56B8" w:rsidP="004E56B8">
      <w:pPr>
        <w:pStyle w:val="Heading2"/>
      </w:pPr>
      <w:bookmarkStart w:id="99" w:name="_Toc385491775"/>
      <w:r>
        <w:t>Substantive equality</w:t>
      </w:r>
      <w:bookmarkEnd w:id="99"/>
    </w:p>
    <w:p w:rsidR="0064241F" w:rsidRDefault="0064241F" w:rsidP="0064241F">
      <w:pPr>
        <w:tabs>
          <w:tab w:val="left" w:pos="720"/>
          <w:tab w:val="left" w:pos="1440"/>
          <w:tab w:val="left" w:pos="2160"/>
          <w:tab w:val="left" w:pos="2880"/>
          <w:tab w:val="left" w:pos="4320"/>
          <w:tab w:val="left" w:pos="5040"/>
          <w:tab w:val="left" w:pos="5760"/>
        </w:tabs>
        <w:rPr>
          <w:snapToGrid w:val="0"/>
        </w:rPr>
      </w:pPr>
      <w:r>
        <w:t xml:space="preserve">WA Health </w:t>
      </w:r>
      <w:r>
        <w:rPr>
          <w:snapToGrid w:val="0"/>
        </w:rPr>
        <w:t>contributes towards achieving substantive equality for all Western Australians by</w:t>
      </w:r>
      <w:r>
        <w:t xml:space="preserve"> continuing to concentrate on </w:t>
      </w:r>
      <w:r>
        <w:rPr>
          <w:snapToGrid w:val="0"/>
        </w:rPr>
        <w:t xml:space="preserve">the </w:t>
      </w:r>
      <w:r w:rsidRPr="00C04620">
        <w:rPr>
          <w:i/>
          <w:snapToGrid w:val="0"/>
        </w:rPr>
        <w:t xml:space="preserve">Policy Framework for Substantive Equality </w:t>
      </w:r>
      <w:r>
        <w:rPr>
          <w:snapToGrid w:val="0"/>
        </w:rPr>
        <w:t>and adopt</w:t>
      </w:r>
      <w:r w:rsidR="00906640">
        <w:rPr>
          <w:snapToGrid w:val="0"/>
        </w:rPr>
        <w:t>ing</w:t>
      </w:r>
      <w:r>
        <w:rPr>
          <w:snapToGrid w:val="0"/>
        </w:rPr>
        <w:t xml:space="preserve"> policies and implement</w:t>
      </w:r>
      <w:r w:rsidR="00906640">
        <w:rPr>
          <w:snapToGrid w:val="0"/>
        </w:rPr>
        <w:t>ing</w:t>
      </w:r>
      <w:r>
        <w:rPr>
          <w:snapToGrid w:val="0"/>
        </w:rPr>
        <w:t xml:space="preserve"> initiatives that</w:t>
      </w:r>
      <w:r w:rsidRPr="00C04620">
        <w:rPr>
          <w:snapToGrid w:val="0"/>
        </w:rPr>
        <w:t xml:space="preserve"> </w:t>
      </w:r>
      <w:r>
        <w:rPr>
          <w:snapToGrid w:val="0"/>
        </w:rPr>
        <w:t xml:space="preserve">address the diverse needs and sensitivities of the communities in which it operates. </w:t>
      </w:r>
    </w:p>
    <w:p w:rsidR="008F17A8" w:rsidRDefault="008F17A8" w:rsidP="0064241F">
      <w:pPr>
        <w:tabs>
          <w:tab w:val="left" w:pos="720"/>
          <w:tab w:val="left" w:pos="1440"/>
          <w:tab w:val="left" w:pos="2160"/>
          <w:tab w:val="left" w:pos="2880"/>
          <w:tab w:val="left" w:pos="4320"/>
          <w:tab w:val="left" w:pos="5040"/>
          <w:tab w:val="left" w:pos="5760"/>
        </w:tabs>
        <w:rPr>
          <w:snapToGrid w:val="0"/>
        </w:rPr>
      </w:pPr>
      <w:r>
        <w:rPr>
          <w:lang w:val="en"/>
        </w:rPr>
        <w:t xml:space="preserve">The </w:t>
      </w:r>
      <w:r w:rsidR="0064241F" w:rsidRPr="003151AC">
        <w:rPr>
          <w:lang w:val="en"/>
        </w:rPr>
        <w:t>WA Country Health Service</w:t>
      </w:r>
      <w:r w:rsidR="0064241F">
        <w:t xml:space="preserve"> </w:t>
      </w:r>
      <w:r>
        <w:t xml:space="preserve">has developed </w:t>
      </w:r>
      <w:r>
        <w:rPr>
          <w:snapToGrid w:val="0"/>
        </w:rPr>
        <w:t xml:space="preserve">policies and implemented initiatives distinctive to their unique environment and that </w:t>
      </w:r>
      <w:r w:rsidR="00244462">
        <w:rPr>
          <w:snapToGrid w:val="0"/>
        </w:rPr>
        <w:t>are</w:t>
      </w:r>
      <w:r>
        <w:rPr>
          <w:snapToGrid w:val="0"/>
        </w:rPr>
        <w:t xml:space="preserve"> appropriate and sensitive to cultural needs, are patient focussed, innovative, accessible and safe.</w:t>
      </w:r>
    </w:p>
    <w:p w:rsidR="0064241F" w:rsidRPr="00FD59BC" w:rsidRDefault="008F17A8" w:rsidP="0064241F">
      <w:pPr>
        <w:tabs>
          <w:tab w:val="left" w:pos="720"/>
          <w:tab w:val="left" w:pos="1440"/>
          <w:tab w:val="left" w:pos="2160"/>
          <w:tab w:val="left" w:pos="2880"/>
          <w:tab w:val="left" w:pos="4320"/>
          <w:tab w:val="left" w:pos="5040"/>
          <w:tab w:val="left" w:pos="5760"/>
        </w:tabs>
        <w:rPr>
          <w:rFonts w:cs="Arial"/>
          <w:szCs w:val="24"/>
        </w:rPr>
      </w:pPr>
      <w:r>
        <w:rPr>
          <w:lang w:val="en"/>
        </w:rPr>
        <w:t xml:space="preserve">The </w:t>
      </w:r>
      <w:r w:rsidRPr="003151AC">
        <w:rPr>
          <w:lang w:val="en"/>
        </w:rPr>
        <w:t>WA Country Health Service</w:t>
      </w:r>
      <w:r>
        <w:t xml:space="preserve"> </w:t>
      </w:r>
      <w:r w:rsidR="0064241F">
        <w:t xml:space="preserve">is committed to improving health outcomes of Aboriginal people through a </w:t>
      </w:r>
      <w:r w:rsidR="0064241F" w:rsidRPr="00F937C0">
        <w:t xml:space="preserve">coordinated approach to the planning, funding and delivery </w:t>
      </w:r>
      <w:r w:rsidR="0064241F">
        <w:t>of programs</w:t>
      </w:r>
      <w:r>
        <w:t>. Examples of such programs include:</w:t>
      </w:r>
      <w:r w:rsidR="0064241F">
        <w:t xml:space="preserve"> the Council of Australian Governments' </w:t>
      </w:r>
      <w:r w:rsidR="00E86FB3">
        <w:t>Closing the Gap</w:t>
      </w:r>
      <w:r w:rsidR="0064241F">
        <w:t xml:space="preserve"> program</w:t>
      </w:r>
      <w:r>
        <w:t>,</w:t>
      </w:r>
      <w:r w:rsidR="0064241F">
        <w:t xml:space="preserve"> </w:t>
      </w:r>
      <w:r w:rsidR="0064241F" w:rsidRPr="00DB23A1">
        <w:t xml:space="preserve">the </w:t>
      </w:r>
      <w:r w:rsidR="00E86FB3">
        <w:t>Footprints To Better Health</w:t>
      </w:r>
      <w:r w:rsidR="0064241F">
        <w:t xml:space="preserve"> program, and the </w:t>
      </w:r>
      <w:r w:rsidRPr="00E86FB3">
        <w:rPr>
          <w:i/>
          <w:lang w:val="en"/>
        </w:rPr>
        <w:t>WA Country Health Service</w:t>
      </w:r>
      <w:r w:rsidR="0064241F" w:rsidRPr="00E86FB3">
        <w:rPr>
          <w:i/>
          <w:snapToGrid w:val="0"/>
        </w:rPr>
        <w:t xml:space="preserve"> Aboriginal Employment Strategy </w:t>
      </w:r>
      <w:r w:rsidRPr="00E86FB3">
        <w:rPr>
          <w:i/>
          <w:snapToGrid w:val="0"/>
        </w:rPr>
        <w:t>2014–</w:t>
      </w:r>
      <w:r w:rsidR="0064241F" w:rsidRPr="00E86FB3">
        <w:rPr>
          <w:i/>
          <w:snapToGrid w:val="0"/>
        </w:rPr>
        <w:t>2018</w:t>
      </w:r>
      <w:r w:rsidR="0064241F">
        <w:rPr>
          <w:rFonts w:cs="Arial"/>
          <w:szCs w:val="24"/>
        </w:rPr>
        <w:t>.</w:t>
      </w:r>
    </w:p>
    <w:p w:rsidR="004E56B8" w:rsidRDefault="004E56B8" w:rsidP="004E56B8">
      <w:pPr>
        <w:pStyle w:val="Heading2"/>
      </w:pPr>
      <w:bookmarkStart w:id="100" w:name="_Toc385491776"/>
      <w:r>
        <w:t>Occupational safety, health and injury</w:t>
      </w:r>
      <w:bookmarkEnd w:id="100"/>
    </w:p>
    <w:p w:rsidR="000B0049" w:rsidRDefault="00F37427" w:rsidP="00F37427">
      <w:r w:rsidRPr="003151AC">
        <w:rPr>
          <w:lang w:val="en"/>
        </w:rPr>
        <w:t xml:space="preserve">All areas of the WA Country Health Service </w:t>
      </w:r>
      <w:r w:rsidR="00C556BD">
        <w:rPr>
          <w:lang w:val="en"/>
        </w:rPr>
        <w:t xml:space="preserve">are committed to continuously improving </w:t>
      </w:r>
      <w:r w:rsidR="00244462">
        <w:rPr>
          <w:lang w:val="en"/>
        </w:rPr>
        <w:t>their</w:t>
      </w:r>
      <w:r w:rsidR="00C556BD">
        <w:rPr>
          <w:lang w:val="en"/>
        </w:rPr>
        <w:t xml:space="preserve"> occupational safety</w:t>
      </w:r>
      <w:r w:rsidR="000B0049">
        <w:rPr>
          <w:lang w:val="en"/>
        </w:rPr>
        <w:t>,</w:t>
      </w:r>
      <w:r w:rsidR="00C556BD">
        <w:rPr>
          <w:lang w:val="en"/>
        </w:rPr>
        <w:t xml:space="preserve"> </w:t>
      </w:r>
      <w:r w:rsidR="00C556BD">
        <w:t xml:space="preserve">health and injury management systems in line </w:t>
      </w:r>
      <w:r w:rsidR="00C556BD" w:rsidRPr="00D06599">
        <w:t xml:space="preserve">with </w:t>
      </w:r>
      <w:r w:rsidR="00C556BD" w:rsidRPr="00C243C3">
        <w:t>the</w:t>
      </w:r>
      <w:r w:rsidR="00C556BD" w:rsidRPr="00C06D8D">
        <w:rPr>
          <w:i/>
        </w:rPr>
        <w:t xml:space="preserve"> Occupational Safety and Health Act 1984</w:t>
      </w:r>
      <w:r w:rsidR="00C556BD">
        <w:t xml:space="preserve"> and the injury management requirements of the </w:t>
      </w:r>
      <w:r w:rsidR="00C556BD" w:rsidRPr="00C06D8D">
        <w:rPr>
          <w:i/>
        </w:rPr>
        <w:t>Workers’ Compensation and Injury Management Act 1981</w:t>
      </w:r>
      <w:r w:rsidR="00C556BD">
        <w:t xml:space="preserve">. </w:t>
      </w:r>
    </w:p>
    <w:p w:rsidR="002B1868" w:rsidRPr="006B38E2" w:rsidRDefault="005B5B01" w:rsidP="006B38E2">
      <w:pPr>
        <w:rPr>
          <w:b/>
        </w:rPr>
      </w:pPr>
      <w:r>
        <w:rPr>
          <w:b/>
        </w:rPr>
        <w:t>C</w:t>
      </w:r>
      <w:r w:rsidR="002B1868" w:rsidRPr="006B38E2">
        <w:rPr>
          <w:b/>
        </w:rPr>
        <w:t xml:space="preserve">ommitment </w:t>
      </w:r>
      <w:r w:rsidR="006B38E2" w:rsidRPr="007F2B7C">
        <w:rPr>
          <w:b/>
        </w:rPr>
        <w:t>to occupational safety and health injury management</w:t>
      </w:r>
    </w:p>
    <w:p w:rsidR="00F37427" w:rsidRPr="003151AC" w:rsidRDefault="006B38E2" w:rsidP="00F37427">
      <w:pPr>
        <w:rPr>
          <w:lang w:val="en"/>
        </w:rPr>
      </w:pPr>
      <w:r>
        <w:rPr>
          <w:lang w:val="en"/>
        </w:rPr>
        <w:t>The</w:t>
      </w:r>
      <w:r w:rsidR="00F37427" w:rsidRPr="003151AC">
        <w:rPr>
          <w:lang w:val="en"/>
        </w:rPr>
        <w:t xml:space="preserve"> </w:t>
      </w:r>
      <w:r w:rsidR="00F37427" w:rsidRPr="003151AC">
        <w:t>WA Country Health Service</w:t>
      </w:r>
      <w:r w:rsidR="00F37427" w:rsidRPr="003151AC">
        <w:rPr>
          <w:lang w:val="en"/>
        </w:rPr>
        <w:t xml:space="preserve"> management</w:t>
      </w:r>
      <w:r w:rsidR="0047522A">
        <w:rPr>
          <w:lang w:val="en"/>
        </w:rPr>
        <w:t xml:space="preserve"> </w:t>
      </w:r>
      <w:r>
        <w:rPr>
          <w:lang w:val="en"/>
        </w:rPr>
        <w:t>is committed to occupational safety and health injury management through</w:t>
      </w:r>
      <w:r w:rsidR="00F37427" w:rsidRPr="003151AC">
        <w:rPr>
          <w:lang w:val="en"/>
        </w:rPr>
        <w:t>:</w:t>
      </w:r>
    </w:p>
    <w:p w:rsidR="00F37427" w:rsidRPr="00F37427" w:rsidRDefault="00E94C5E" w:rsidP="00BC2268">
      <w:pPr>
        <w:pStyle w:val="ListParagraph"/>
        <w:numPr>
          <w:ilvl w:val="0"/>
          <w:numId w:val="13"/>
        </w:numPr>
        <w:rPr>
          <w:lang w:val="en"/>
        </w:rPr>
      </w:pPr>
      <w:r>
        <w:rPr>
          <w:lang w:val="en"/>
        </w:rPr>
        <w:t>p</w:t>
      </w:r>
      <w:r w:rsidRPr="00F37427">
        <w:rPr>
          <w:lang w:val="en"/>
        </w:rPr>
        <w:t>romot</w:t>
      </w:r>
      <w:r w:rsidR="006B38E2">
        <w:rPr>
          <w:lang w:val="en"/>
        </w:rPr>
        <w:t>ing</w:t>
      </w:r>
      <w:r w:rsidRPr="00F37427">
        <w:rPr>
          <w:lang w:val="en"/>
        </w:rPr>
        <w:t xml:space="preserve"> </w:t>
      </w:r>
      <w:r w:rsidR="00F37427" w:rsidRPr="00F37427">
        <w:rPr>
          <w:lang w:val="en"/>
        </w:rPr>
        <w:t>a culture that integrates safety as a core value into all aspects of work</w:t>
      </w:r>
    </w:p>
    <w:p w:rsidR="00F37427" w:rsidRPr="00F37427" w:rsidRDefault="00E94C5E" w:rsidP="00BC2268">
      <w:pPr>
        <w:pStyle w:val="ListParagraph"/>
        <w:numPr>
          <w:ilvl w:val="0"/>
          <w:numId w:val="13"/>
        </w:numPr>
        <w:rPr>
          <w:lang w:val="en"/>
        </w:rPr>
      </w:pPr>
      <w:r>
        <w:rPr>
          <w:lang w:val="en"/>
        </w:rPr>
        <w:t>d</w:t>
      </w:r>
      <w:r w:rsidRPr="00F37427">
        <w:rPr>
          <w:lang w:val="en"/>
        </w:rPr>
        <w:t>evelop</w:t>
      </w:r>
      <w:r w:rsidR="006B38E2">
        <w:rPr>
          <w:lang w:val="en"/>
        </w:rPr>
        <w:t>ing</w:t>
      </w:r>
      <w:r w:rsidRPr="00F37427">
        <w:rPr>
          <w:lang w:val="en"/>
        </w:rPr>
        <w:t xml:space="preserve"> </w:t>
      </w:r>
      <w:r w:rsidR="00F37427" w:rsidRPr="00F37427">
        <w:rPr>
          <w:lang w:val="en"/>
        </w:rPr>
        <w:t>and implement</w:t>
      </w:r>
      <w:r w:rsidR="006B38E2">
        <w:rPr>
          <w:lang w:val="en"/>
        </w:rPr>
        <w:t>ing</w:t>
      </w:r>
      <w:r w:rsidR="00F37427" w:rsidRPr="00F37427">
        <w:rPr>
          <w:lang w:val="en"/>
        </w:rPr>
        <w:t xml:space="preserve"> an effective </w:t>
      </w:r>
      <w:r w:rsidR="00C556BD">
        <w:rPr>
          <w:lang w:val="en"/>
        </w:rPr>
        <w:t xml:space="preserve">occupational safety </w:t>
      </w:r>
      <w:r w:rsidR="00C556BD">
        <w:t>and health</w:t>
      </w:r>
      <w:r w:rsidR="00F37427" w:rsidRPr="00F37427">
        <w:rPr>
          <w:lang w:val="en"/>
        </w:rPr>
        <w:t xml:space="preserve"> management system</w:t>
      </w:r>
      <w:r w:rsidR="000B0049">
        <w:rPr>
          <w:lang w:val="en"/>
        </w:rPr>
        <w:t>s</w:t>
      </w:r>
    </w:p>
    <w:p w:rsidR="00F37427" w:rsidRPr="00F37427" w:rsidRDefault="00E94C5E" w:rsidP="00BC2268">
      <w:pPr>
        <w:pStyle w:val="ListParagraph"/>
        <w:numPr>
          <w:ilvl w:val="0"/>
          <w:numId w:val="13"/>
        </w:numPr>
        <w:rPr>
          <w:lang w:val="en"/>
        </w:rPr>
      </w:pPr>
      <w:r>
        <w:rPr>
          <w:lang w:val="en"/>
        </w:rPr>
        <w:t>t</w:t>
      </w:r>
      <w:r w:rsidR="006B38E2">
        <w:rPr>
          <w:lang w:val="en"/>
        </w:rPr>
        <w:t>aking</w:t>
      </w:r>
      <w:r w:rsidRPr="00F37427">
        <w:rPr>
          <w:lang w:val="en"/>
        </w:rPr>
        <w:t xml:space="preserve"> </w:t>
      </w:r>
      <w:r w:rsidR="00F37427" w:rsidRPr="00F37427">
        <w:rPr>
          <w:lang w:val="en"/>
        </w:rPr>
        <w:t>all practical measures to identify hazards, assess risks and to control risks</w:t>
      </w:r>
    </w:p>
    <w:p w:rsidR="00F37427" w:rsidRPr="00F37427" w:rsidRDefault="00E94C5E" w:rsidP="00BC2268">
      <w:pPr>
        <w:pStyle w:val="ListParagraph"/>
        <w:numPr>
          <w:ilvl w:val="0"/>
          <w:numId w:val="13"/>
        </w:numPr>
        <w:rPr>
          <w:lang w:val="en"/>
        </w:rPr>
      </w:pPr>
      <w:r>
        <w:rPr>
          <w:lang w:val="en"/>
        </w:rPr>
        <w:t>t</w:t>
      </w:r>
      <w:r w:rsidRPr="00F37427">
        <w:rPr>
          <w:lang w:val="en"/>
        </w:rPr>
        <w:t xml:space="preserve">horoughly </w:t>
      </w:r>
      <w:r w:rsidR="006B38E2">
        <w:rPr>
          <w:lang w:val="en"/>
        </w:rPr>
        <w:t>investigating</w:t>
      </w:r>
      <w:r w:rsidR="00F37427" w:rsidRPr="00F37427">
        <w:rPr>
          <w:lang w:val="en"/>
        </w:rPr>
        <w:t xml:space="preserve"> all incidents/accidents to prevent recurrences</w:t>
      </w:r>
    </w:p>
    <w:p w:rsidR="00F37427" w:rsidRPr="00F37427" w:rsidRDefault="00E94C5E" w:rsidP="00BC2268">
      <w:pPr>
        <w:pStyle w:val="ListParagraph"/>
        <w:numPr>
          <w:ilvl w:val="0"/>
          <w:numId w:val="13"/>
        </w:numPr>
        <w:rPr>
          <w:lang w:val="en"/>
        </w:rPr>
      </w:pPr>
      <w:r>
        <w:rPr>
          <w:lang w:val="en"/>
        </w:rPr>
        <w:t>e</w:t>
      </w:r>
      <w:r w:rsidR="006B38E2">
        <w:rPr>
          <w:lang w:val="en"/>
        </w:rPr>
        <w:t>nsuring</w:t>
      </w:r>
      <w:r w:rsidRPr="00F37427">
        <w:rPr>
          <w:lang w:val="en"/>
        </w:rPr>
        <w:t xml:space="preserve"> </w:t>
      </w:r>
      <w:r w:rsidR="00F37427" w:rsidRPr="00F37427">
        <w:rPr>
          <w:lang w:val="en"/>
        </w:rPr>
        <w:t>that management and supervisory staff accept responsibility to provide and maintain safe systems of work where employees are not exposed to hazards</w:t>
      </w:r>
    </w:p>
    <w:p w:rsidR="00F37427" w:rsidRPr="00F37427" w:rsidRDefault="00E94C5E" w:rsidP="00BC2268">
      <w:pPr>
        <w:pStyle w:val="ListParagraph"/>
        <w:numPr>
          <w:ilvl w:val="0"/>
          <w:numId w:val="13"/>
        </w:numPr>
        <w:rPr>
          <w:lang w:val="en"/>
        </w:rPr>
      </w:pPr>
      <w:r>
        <w:rPr>
          <w:lang w:val="en"/>
        </w:rPr>
        <w:t>i</w:t>
      </w:r>
      <w:r w:rsidR="00F37427" w:rsidRPr="00F37427">
        <w:rPr>
          <w:lang w:val="en"/>
        </w:rPr>
        <w:t>nform</w:t>
      </w:r>
      <w:r w:rsidR="006B38E2">
        <w:rPr>
          <w:lang w:val="en"/>
        </w:rPr>
        <w:t>ing</w:t>
      </w:r>
      <w:r w:rsidR="00F37427" w:rsidRPr="00F37427">
        <w:rPr>
          <w:lang w:val="en"/>
        </w:rPr>
        <w:t xml:space="preserve"> all employees of their duty of care and empower</w:t>
      </w:r>
      <w:r w:rsidR="006B38E2">
        <w:rPr>
          <w:lang w:val="en"/>
        </w:rPr>
        <w:t>ing</w:t>
      </w:r>
      <w:r w:rsidR="00F37427" w:rsidRPr="00F37427">
        <w:rPr>
          <w:lang w:val="en"/>
        </w:rPr>
        <w:t xml:space="preserve"> them to take responsibility for the safety and health of themselves and others</w:t>
      </w:r>
    </w:p>
    <w:p w:rsidR="00F37427" w:rsidRPr="00F37427" w:rsidRDefault="0047522A" w:rsidP="00BC2268">
      <w:pPr>
        <w:pStyle w:val="ListParagraph"/>
        <w:numPr>
          <w:ilvl w:val="0"/>
          <w:numId w:val="13"/>
        </w:numPr>
        <w:rPr>
          <w:lang w:val="en"/>
        </w:rPr>
      </w:pPr>
      <w:r>
        <w:rPr>
          <w:lang w:val="en"/>
        </w:rPr>
        <w:lastRenderedPageBreak/>
        <w:t>c</w:t>
      </w:r>
      <w:r w:rsidR="006B38E2">
        <w:rPr>
          <w:lang w:val="en"/>
        </w:rPr>
        <w:t>ommunicating</w:t>
      </w:r>
      <w:r w:rsidR="00F37427" w:rsidRPr="00F37427">
        <w:rPr>
          <w:lang w:val="en"/>
        </w:rPr>
        <w:t>, consult</w:t>
      </w:r>
      <w:r w:rsidR="006B38E2">
        <w:rPr>
          <w:lang w:val="en"/>
        </w:rPr>
        <w:t>ing and cooperating</w:t>
      </w:r>
      <w:r w:rsidR="00F37427" w:rsidRPr="00F37427">
        <w:rPr>
          <w:lang w:val="en"/>
        </w:rPr>
        <w:t xml:space="preserve"> with employees and </w:t>
      </w:r>
      <w:r w:rsidR="000B0049">
        <w:rPr>
          <w:lang w:val="en"/>
        </w:rPr>
        <w:t xml:space="preserve">occupational safety and health </w:t>
      </w:r>
      <w:r w:rsidR="00F37427" w:rsidRPr="00F37427">
        <w:rPr>
          <w:lang w:val="en"/>
        </w:rPr>
        <w:t xml:space="preserve">representatives to ensure that all practical measures are undertaken to improve </w:t>
      </w:r>
      <w:r w:rsidR="00C556BD">
        <w:rPr>
          <w:lang w:val="en"/>
        </w:rPr>
        <w:t xml:space="preserve">occupational safety </w:t>
      </w:r>
      <w:r w:rsidR="00C556BD">
        <w:t>and health</w:t>
      </w:r>
      <w:r w:rsidR="00F37427" w:rsidRPr="00F37427">
        <w:rPr>
          <w:lang w:val="en"/>
        </w:rPr>
        <w:t xml:space="preserve"> performance</w:t>
      </w:r>
    </w:p>
    <w:p w:rsidR="00F37427" w:rsidRPr="00F37427" w:rsidRDefault="0047522A" w:rsidP="00BC2268">
      <w:pPr>
        <w:pStyle w:val="ListParagraph"/>
        <w:numPr>
          <w:ilvl w:val="0"/>
          <w:numId w:val="13"/>
        </w:numPr>
        <w:rPr>
          <w:lang w:val="en"/>
        </w:rPr>
      </w:pPr>
      <w:r>
        <w:rPr>
          <w:lang w:val="en"/>
        </w:rPr>
        <w:t>e</w:t>
      </w:r>
      <w:r w:rsidRPr="00F37427">
        <w:rPr>
          <w:lang w:val="en"/>
        </w:rPr>
        <w:t>stablish</w:t>
      </w:r>
      <w:r w:rsidR="006B38E2">
        <w:rPr>
          <w:lang w:val="en"/>
        </w:rPr>
        <w:t>ing</w:t>
      </w:r>
      <w:r w:rsidRPr="00F37427">
        <w:rPr>
          <w:lang w:val="en"/>
        </w:rPr>
        <w:t xml:space="preserve"> </w:t>
      </w:r>
      <w:r w:rsidR="00F37427" w:rsidRPr="00F37427">
        <w:rPr>
          <w:lang w:val="en"/>
        </w:rPr>
        <w:t xml:space="preserve">an </w:t>
      </w:r>
      <w:r w:rsidR="00C556BD">
        <w:rPr>
          <w:lang w:val="en"/>
        </w:rPr>
        <w:t xml:space="preserve">occupational safety </w:t>
      </w:r>
      <w:r w:rsidR="00C556BD">
        <w:t>and health</w:t>
      </w:r>
      <w:r w:rsidR="00F37427" w:rsidRPr="00F37427">
        <w:rPr>
          <w:lang w:val="en"/>
        </w:rPr>
        <w:t xml:space="preserve"> </w:t>
      </w:r>
      <w:r w:rsidR="00285557">
        <w:rPr>
          <w:lang w:val="en"/>
        </w:rPr>
        <w:t>p</w:t>
      </w:r>
      <w:r w:rsidR="00F37427" w:rsidRPr="00F37427">
        <w:rPr>
          <w:lang w:val="en"/>
        </w:rPr>
        <w:t>lan with measurable objectives and targets to ensure continuous improvement in safety and health performance</w:t>
      </w:r>
    </w:p>
    <w:p w:rsidR="00686BD4" w:rsidRPr="00686BD4" w:rsidRDefault="0047522A" w:rsidP="00BC2268">
      <w:pPr>
        <w:pStyle w:val="ListParagraph"/>
        <w:numPr>
          <w:ilvl w:val="0"/>
          <w:numId w:val="13"/>
        </w:numPr>
        <w:rPr>
          <w:sz w:val="21"/>
          <w:szCs w:val="21"/>
          <w:lang w:val="en"/>
        </w:rPr>
      </w:pPr>
      <w:r>
        <w:rPr>
          <w:lang w:val="en"/>
        </w:rPr>
        <w:t>p</w:t>
      </w:r>
      <w:r w:rsidR="006B38E2">
        <w:rPr>
          <w:lang w:val="en"/>
        </w:rPr>
        <w:t>roviding</w:t>
      </w:r>
      <w:r w:rsidRPr="00686BD4">
        <w:rPr>
          <w:lang w:val="en"/>
        </w:rPr>
        <w:t xml:space="preserve"> </w:t>
      </w:r>
      <w:r w:rsidR="00F37427" w:rsidRPr="00686BD4">
        <w:rPr>
          <w:lang w:val="en"/>
        </w:rPr>
        <w:t>training, time, resources and financial support to enable implementation of this commitment</w:t>
      </w:r>
    </w:p>
    <w:p w:rsidR="00F37427" w:rsidRPr="00686BD4" w:rsidRDefault="0047522A" w:rsidP="00BC2268">
      <w:pPr>
        <w:pStyle w:val="ListParagraph"/>
        <w:numPr>
          <w:ilvl w:val="0"/>
          <w:numId w:val="13"/>
        </w:numPr>
        <w:rPr>
          <w:sz w:val="21"/>
          <w:szCs w:val="21"/>
          <w:lang w:val="en"/>
        </w:rPr>
      </w:pPr>
      <w:r>
        <w:t xml:space="preserve">continuously </w:t>
      </w:r>
      <w:r w:rsidR="00C556BD">
        <w:t>review</w:t>
      </w:r>
      <w:r w:rsidR="006B38E2">
        <w:t>ing</w:t>
      </w:r>
      <w:r w:rsidR="00C556BD">
        <w:t xml:space="preserve"> the </w:t>
      </w:r>
      <w:r w:rsidR="00686BD4">
        <w:t>occupational</w:t>
      </w:r>
      <w:r w:rsidR="00C556BD">
        <w:t xml:space="preserve"> safety and health statement of commitment </w:t>
      </w:r>
      <w:r w:rsidR="00686BD4">
        <w:t>and formally review</w:t>
      </w:r>
      <w:r w:rsidR="006B38E2">
        <w:t>ing</w:t>
      </w:r>
      <w:r w:rsidR="00686BD4">
        <w:t xml:space="preserve"> the document </w:t>
      </w:r>
      <w:r w:rsidR="00F37427" w:rsidRPr="00A60324">
        <w:t>every two years.</w:t>
      </w:r>
    </w:p>
    <w:p w:rsidR="0094772D" w:rsidRDefault="0094772D" w:rsidP="00F37427"/>
    <w:p w:rsidR="006B38E2" w:rsidRPr="007F2B7C" w:rsidRDefault="006B38E2" w:rsidP="006B38E2">
      <w:pPr>
        <w:rPr>
          <w:b/>
        </w:rPr>
      </w:pPr>
      <w:r w:rsidRPr="007F2B7C">
        <w:rPr>
          <w:b/>
        </w:rPr>
        <w:t>C</w:t>
      </w:r>
      <w:r>
        <w:rPr>
          <w:b/>
        </w:rPr>
        <w:t>ompliance</w:t>
      </w:r>
      <w:r w:rsidRPr="007F2B7C">
        <w:rPr>
          <w:b/>
        </w:rPr>
        <w:t xml:space="preserve"> </w:t>
      </w:r>
      <w:r>
        <w:rPr>
          <w:b/>
        </w:rPr>
        <w:t>with</w:t>
      </w:r>
      <w:r w:rsidRPr="007F2B7C">
        <w:rPr>
          <w:b/>
        </w:rPr>
        <w:t xml:space="preserve"> occupational safety and health injury management</w:t>
      </w:r>
    </w:p>
    <w:p w:rsidR="006B38E2" w:rsidRDefault="006B38E2" w:rsidP="006B38E2">
      <w:pPr>
        <w:rPr>
          <w:lang w:val="en"/>
        </w:rPr>
      </w:pPr>
      <w:r w:rsidRPr="003151AC">
        <w:t>The WA Country Health Service is committed to providing a safe workplace to achieve high standards in safety and health for its employees, contractors and visitors</w:t>
      </w:r>
      <w:r>
        <w:t xml:space="preserve">. The </w:t>
      </w:r>
      <w:r w:rsidRPr="003151AC">
        <w:t>WA Country Health Service</w:t>
      </w:r>
      <w:r>
        <w:t xml:space="preserve"> safety management system is aligned with the requirements of the </w:t>
      </w:r>
      <w:r w:rsidRPr="00DB59DF">
        <w:rPr>
          <w:i/>
        </w:rPr>
        <w:t>Occupational Safety and Health Act 1984</w:t>
      </w:r>
      <w:r w:rsidR="00244462" w:rsidRPr="00244462">
        <w:t>,</w:t>
      </w:r>
      <w:r>
        <w:t xml:space="preserve"> and is based on the management commitment, planning, consultation and reporting, hazard management, and training and supervision elements of the </w:t>
      </w:r>
      <w:proofErr w:type="spellStart"/>
      <w:r>
        <w:t>WorkSafe</w:t>
      </w:r>
      <w:proofErr w:type="spellEnd"/>
      <w:r>
        <w:t xml:space="preserve"> Plan. Practical guidelines to assist managers, supervisors and employees to incorporate safety in their daily practice and resolve issues on a local level where applicable are available on-line.</w:t>
      </w:r>
    </w:p>
    <w:p w:rsidR="007F2B7C" w:rsidRDefault="007F2B7C" w:rsidP="007F2B7C">
      <w:pPr>
        <w:rPr>
          <w:b/>
        </w:rPr>
      </w:pPr>
      <w:r w:rsidRPr="007F2B7C">
        <w:rPr>
          <w:b/>
        </w:rPr>
        <w:t>Employee consultation</w:t>
      </w:r>
    </w:p>
    <w:p w:rsidR="00DB59DF" w:rsidRDefault="00CB3F53" w:rsidP="007F2B7C">
      <w:r w:rsidRPr="00CB3F53">
        <w:t xml:space="preserve">WA </w:t>
      </w:r>
      <w:r>
        <w:t xml:space="preserve">Country Health Service has </w:t>
      </w:r>
      <w:r w:rsidR="00DB59DF">
        <w:t xml:space="preserve">established occupational safety and health committees in each region as part of a formal consultative process. The membership is stipulated in agreed terms of reference and is consistent with the </w:t>
      </w:r>
      <w:r w:rsidR="00DB59DF" w:rsidRPr="00DB59DF">
        <w:rPr>
          <w:i/>
        </w:rPr>
        <w:t>Occupational Safety and Health Act 1984</w:t>
      </w:r>
      <w:r w:rsidR="00DB59DF">
        <w:t xml:space="preserve">. Supporting policies and procedures exist to further support the </w:t>
      </w:r>
      <w:r w:rsidR="00DB59DF" w:rsidRPr="00CB3F53">
        <w:t xml:space="preserve">WA </w:t>
      </w:r>
      <w:r w:rsidR="00DB59DF">
        <w:t xml:space="preserve">Country Health Service </w:t>
      </w:r>
      <w:r w:rsidR="00686BD4">
        <w:t>safety m</w:t>
      </w:r>
      <w:r w:rsidR="00DB59DF">
        <w:t xml:space="preserve">anagement </w:t>
      </w:r>
      <w:r w:rsidR="00686BD4">
        <w:t>s</w:t>
      </w:r>
      <w:r w:rsidR="00DB59DF">
        <w:t xml:space="preserve">ystem, including a formal occupational safety and health issue resolution procedure. </w:t>
      </w:r>
    </w:p>
    <w:p w:rsidR="00AD7DCB" w:rsidRDefault="00AD7DCB" w:rsidP="007F2B7C">
      <w:r>
        <w:t>WA Country Health Service has also established a Work Health and Safety Reference Group</w:t>
      </w:r>
      <w:r w:rsidR="00244462">
        <w:t>,</w:t>
      </w:r>
      <w:r>
        <w:t xml:space="preserve"> which provides advice to the </w:t>
      </w:r>
      <w:r w:rsidRPr="00CB3F53">
        <w:t xml:space="preserve">WA </w:t>
      </w:r>
      <w:r>
        <w:t>Country Health Service corporate leaders on</w:t>
      </w:r>
      <w:r w:rsidR="0047522A">
        <w:t xml:space="preserve"> the</w:t>
      </w:r>
      <w:r>
        <w:t>:</w:t>
      </w:r>
    </w:p>
    <w:p w:rsidR="00AD7DCB" w:rsidRDefault="00AD7DCB" w:rsidP="00BC2268">
      <w:pPr>
        <w:pStyle w:val="ListParagraph"/>
        <w:numPr>
          <w:ilvl w:val="0"/>
          <w:numId w:val="14"/>
        </w:numPr>
      </w:pPr>
      <w:r>
        <w:t xml:space="preserve">coordination and integration of work health and safety and injury management policies across </w:t>
      </w:r>
      <w:r w:rsidRPr="00CB3F53">
        <w:t xml:space="preserve">WA </w:t>
      </w:r>
      <w:r>
        <w:t>Country Health Service</w:t>
      </w:r>
    </w:p>
    <w:p w:rsidR="00AD7DCB" w:rsidRDefault="00AD7DCB" w:rsidP="00BC2268">
      <w:pPr>
        <w:pStyle w:val="ListParagraph"/>
        <w:numPr>
          <w:ilvl w:val="0"/>
          <w:numId w:val="14"/>
        </w:numPr>
      </w:pPr>
      <w:r>
        <w:t xml:space="preserve">development and implementation of </w:t>
      </w:r>
      <w:r w:rsidRPr="00CB3F53">
        <w:t xml:space="preserve">WA </w:t>
      </w:r>
      <w:r>
        <w:t>Country Health Service work health and safety and injury management programs and strategies</w:t>
      </w:r>
    </w:p>
    <w:p w:rsidR="00AD7DCB" w:rsidRDefault="00AD7DCB" w:rsidP="00BC2268">
      <w:pPr>
        <w:pStyle w:val="ListParagraph"/>
        <w:numPr>
          <w:ilvl w:val="0"/>
          <w:numId w:val="14"/>
        </w:numPr>
      </w:pPr>
      <w:r>
        <w:t xml:space="preserve">identification of </w:t>
      </w:r>
      <w:r w:rsidRPr="00CB3F53">
        <w:t xml:space="preserve">WA </w:t>
      </w:r>
      <w:r>
        <w:t>Country Health Service-wide work health and safety risks and implementation of uniform risk control measure</w:t>
      </w:r>
    </w:p>
    <w:p w:rsidR="00AD7DCB" w:rsidRDefault="00AD7DCB" w:rsidP="00BC2268">
      <w:pPr>
        <w:pStyle w:val="ListParagraph"/>
        <w:numPr>
          <w:ilvl w:val="0"/>
          <w:numId w:val="14"/>
        </w:numPr>
      </w:pPr>
      <w:r>
        <w:t xml:space="preserve">development of relevant </w:t>
      </w:r>
      <w:r w:rsidRPr="00CB3F53">
        <w:t xml:space="preserve">WA </w:t>
      </w:r>
      <w:r>
        <w:t>Country Health Service policy and program evaluation</w:t>
      </w:r>
    </w:p>
    <w:p w:rsidR="00AD7DCB" w:rsidRDefault="0047522A" w:rsidP="00BC2268">
      <w:pPr>
        <w:pStyle w:val="ListParagraph"/>
        <w:numPr>
          <w:ilvl w:val="0"/>
          <w:numId w:val="14"/>
        </w:numPr>
        <w:ind w:left="714" w:hanging="357"/>
      </w:pPr>
      <w:r>
        <w:t xml:space="preserve">other </w:t>
      </w:r>
      <w:r w:rsidR="00AD7DCB">
        <w:t xml:space="preserve">relevant </w:t>
      </w:r>
      <w:r w:rsidR="00AD7DCB" w:rsidRPr="00CB3F53">
        <w:t xml:space="preserve">WA </w:t>
      </w:r>
      <w:r w:rsidR="00AD7DCB">
        <w:t>Country Health Service work health and safety issues and injury management, policies and strategies.</w:t>
      </w:r>
    </w:p>
    <w:p w:rsidR="00CF62DD" w:rsidRDefault="00CF62DD" w:rsidP="00CF62DD">
      <w:pPr>
        <w:spacing w:after="0"/>
        <w:rPr>
          <w:b/>
        </w:rPr>
      </w:pPr>
    </w:p>
    <w:p w:rsidR="007F2B7C" w:rsidRPr="007F2B7C" w:rsidRDefault="007F2B7C" w:rsidP="007F2B7C">
      <w:pPr>
        <w:rPr>
          <w:b/>
        </w:rPr>
      </w:pPr>
      <w:r w:rsidRPr="007F2B7C">
        <w:rPr>
          <w:b/>
        </w:rPr>
        <w:lastRenderedPageBreak/>
        <w:t>Employee rehabilitation</w:t>
      </w:r>
    </w:p>
    <w:p w:rsidR="00122C40" w:rsidRDefault="000F1C13" w:rsidP="000F1C13">
      <w:r>
        <w:t>I</w:t>
      </w:r>
      <w:r w:rsidRPr="00AF31D0">
        <w:t>n the event of a work related injury or illness</w:t>
      </w:r>
      <w:r>
        <w:t xml:space="preserve">, </w:t>
      </w:r>
      <w:r w:rsidR="00606468">
        <w:t xml:space="preserve">the </w:t>
      </w:r>
      <w:r>
        <w:t xml:space="preserve">WA Country Health Service </w:t>
      </w:r>
      <w:r w:rsidRPr="00AF31D0">
        <w:t>is committed to assisting injured workers to return to work as soon as medically appropriate</w:t>
      </w:r>
      <w:r>
        <w:t>. WA Country Health Service</w:t>
      </w:r>
      <w:r w:rsidRPr="00F37427">
        <w:t xml:space="preserve"> has a documented Injury Management System in place which meets the requirements of the </w:t>
      </w:r>
      <w:r w:rsidRPr="00F37427">
        <w:rPr>
          <w:i/>
        </w:rPr>
        <w:t>Worker’s Compensation and Injury Management Act 1981</w:t>
      </w:r>
      <w:r w:rsidR="00E33958" w:rsidRPr="00C243C3">
        <w:t>. The system adopts a case management approach to ensur</w:t>
      </w:r>
      <w:r w:rsidR="00E33958">
        <w:t>e</w:t>
      </w:r>
      <w:r w:rsidR="00E33958" w:rsidRPr="00C243C3">
        <w:t xml:space="preserve"> that </w:t>
      </w:r>
      <w:r w:rsidR="00E33958" w:rsidRPr="00E33958">
        <w:t xml:space="preserve">return to work outcomes of injured workers </w:t>
      </w:r>
      <w:r w:rsidR="00244462">
        <w:t>are</w:t>
      </w:r>
      <w:r w:rsidR="00E33958" w:rsidRPr="00C243C3">
        <w:t xml:space="preserve"> optimised. </w:t>
      </w:r>
      <w:r w:rsidR="00E33958">
        <w:t>To this end, there are w</w:t>
      </w:r>
      <w:r w:rsidRPr="00F37427">
        <w:t xml:space="preserve">orkers compensation staff </w:t>
      </w:r>
      <w:r w:rsidR="00122C40">
        <w:t xml:space="preserve">located </w:t>
      </w:r>
      <w:r w:rsidRPr="00F37427">
        <w:t xml:space="preserve">in each region </w:t>
      </w:r>
      <w:r w:rsidR="000B0049" w:rsidRPr="00F37427">
        <w:t>that</w:t>
      </w:r>
      <w:r w:rsidRPr="00F37427">
        <w:t xml:space="preserve"> ensure injured employees receive their entitlements and are referred for injury management intervention</w:t>
      </w:r>
      <w:r w:rsidR="00E33958">
        <w:t xml:space="preserve">. There </w:t>
      </w:r>
      <w:r w:rsidR="0047522A">
        <w:t>are</w:t>
      </w:r>
      <w:r w:rsidR="00E33958">
        <w:t xml:space="preserve"> also t</w:t>
      </w:r>
      <w:r w:rsidRPr="00F37427">
        <w:t xml:space="preserve">hree injury management coordinators who coordinate the return to work programs </w:t>
      </w:r>
      <w:r w:rsidR="0047522A">
        <w:t xml:space="preserve">and prepare and monitor, in consultation with the case management team, written return to work plans </w:t>
      </w:r>
      <w:r w:rsidRPr="00F37427">
        <w:t>for those employees with workplace and non-work related injuries</w:t>
      </w:r>
      <w:r w:rsidR="00E33958">
        <w:t xml:space="preserve">. </w:t>
      </w:r>
    </w:p>
    <w:p w:rsidR="000F1C13" w:rsidRDefault="000F1C13" w:rsidP="000F1C13">
      <w:r w:rsidRPr="00F37427">
        <w:t>The supporting polic</w:t>
      </w:r>
      <w:r w:rsidR="00244462">
        <w:t>ies</w:t>
      </w:r>
      <w:r w:rsidRPr="00F37427">
        <w:t xml:space="preserve"> and procedure</w:t>
      </w:r>
      <w:r w:rsidR="00244462">
        <w:t>s</w:t>
      </w:r>
      <w:r w:rsidRPr="00F37427">
        <w:t xml:space="preserve"> ar</w:t>
      </w:r>
      <w:r>
        <w:t>e available to all employees on-</w:t>
      </w:r>
      <w:r w:rsidRPr="00F37427">
        <w:t>line or from their line manager</w:t>
      </w:r>
      <w:r w:rsidR="00244462">
        <w:t>,</w:t>
      </w:r>
      <w:r>
        <w:t xml:space="preserve"> </w:t>
      </w:r>
      <w:r w:rsidRPr="00F37427">
        <w:t xml:space="preserve">and details are provided to employees during </w:t>
      </w:r>
      <w:r w:rsidR="00606468">
        <w:t xml:space="preserve">the </w:t>
      </w:r>
      <w:r>
        <w:t>WA Country Health Service</w:t>
      </w:r>
      <w:r w:rsidRPr="00F37427">
        <w:t xml:space="preserve"> Orientation training</w:t>
      </w:r>
      <w:r w:rsidR="0047522A">
        <w:t>, upon lodgement of a worker</w:t>
      </w:r>
      <w:r w:rsidR="004E75EB">
        <w:t>’</w:t>
      </w:r>
      <w:r w:rsidR="0047522A">
        <w:t>s compensation claim and when referred for injury management</w:t>
      </w:r>
      <w:r w:rsidRPr="00F37427">
        <w:t>.</w:t>
      </w:r>
      <w:r w:rsidR="0047522A" w:rsidRPr="0047522A">
        <w:t xml:space="preserve"> </w:t>
      </w:r>
      <w:r w:rsidR="0047522A" w:rsidRPr="00807529">
        <w:t>Relevant documents provided to injured workers include the code of practice on injury management and an overview of the WA Country Health Service injury management system and process</w:t>
      </w:r>
      <w:r w:rsidR="0047522A">
        <w:t>.</w:t>
      </w:r>
    </w:p>
    <w:p w:rsidR="00F37427" w:rsidRDefault="00F37427" w:rsidP="00F37427">
      <w:pPr>
        <w:rPr>
          <w:b/>
        </w:rPr>
      </w:pPr>
      <w:r w:rsidRPr="007F2B7C">
        <w:rPr>
          <w:b/>
        </w:rPr>
        <w:t>Occupational safety and health assessment</w:t>
      </w:r>
      <w:r w:rsidR="006B38E2">
        <w:rPr>
          <w:b/>
        </w:rPr>
        <w:t xml:space="preserve"> and performance indicators</w:t>
      </w:r>
    </w:p>
    <w:p w:rsidR="00142741" w:rsidRDefault="00B95340" w:rsidP="00F37427">
      <w:pPr>
        <w:rPr>
          <w:lang w:eastAsia="en-AU"/>
        </w:rPr>
      </w:pPr>
      <w:r>
        <w:rPr>
          <w:lang w:eastAsia="en-AU"/>
        </w:rPr>
        <w:t>A</w:t>
      </w:r>
      <w:r w:rsidR="00C556BD">
        <w:rPr>
          <w:lang w:eastAsia="en-AU"/>
        </w:rPr>
        <w:t>n assessment of the WA</w:t>
      </w:r>
      <w:r>
        <w:rPr>
          <w:lang w:eastAsia="en-AU"/>
        </w:rPr>
        <w:t xml:space="preserve"> </w:t>
      </w:r>
      <w:r w:rsidR="00C556BD">
        <w:t>Country Health Service</w:t>
      </w:r>
      <w:r w:rsidR="00C556BD" w:rsidRPr="00AF31D0">
        <w:rPr>
          <w:lang w:eastAsia="en-AU"/>
        </w:rPr>
        <w:t xml:space="preserve"> </w:t>
      </w:r>
      <w:r w:rsidR="00C556BD">
        <w:rPr>
          <w:lang w:eastAsia="en-AU"/>
        </w:rPr>
        <w:t xml:space="preserve">Safety Management System was conducted by an external consultant in 2012. </w:t>
      </w:r>
      <w:r w:rsidR="00F37427" w:rsidRPr="00AF31D0">
        <w:rPr>
          <w:lang w:eastAsia="en-AU"/>
        </w:rPr>
        <w:t xml:space="preserve">The report of </w:t>
      </w:r>
      <w:r w:rsidR="00C556BD">
        <w:rPr>
          <w:lang w:eastAsia="en-AU"/>
        </w:rPr>
        <w:t xml:space="preserve">its </w:t>
      </w:r>
      <w:r w:rsidR="00F37427" w:rsidRPr="00AF31D0">
        <w:rPr>
          <w:lang w:eastAsia="en-AU"/>
        </w:rPr>
        <w:t xml:space="preserve">findings was presented to the </w:t>
      </w:r>
      <w:r w:rsidR="00F37427">
        <w:t>WA Country Health Service</w:t>
      </w:r>
      <w:r w:rsidR="00F37427" w:rsidRPr="00AF31D0">
        <w:rPr>
          <w:lang w:eastAsia="en-AU"/>
        </w:rPr>
        <w:t xml:space="preserve"> C</w:t>
      </w:r>
      <w:r w:rsidR="00C556BD">
        <w:rPr>
          <w:lang w:eastAsia="en-AU"/>
        </w:rPr>
        <w:t xml:space="preserve">hief Executive Officer </w:t>
      </w:r>
      <w:r w:rsidR="00F37427" w:rsidRPr="00AF31D0">
        <w:rPr>
          <w:lang w:eastAsia="en-AU"/>
        </w:rPr>
        <w:t xml:space="preserve">and </w:t>
      </w:r>
      <w:r w:rsidR="00244462">
        <w:rPr>
          <w:lang w:eastAsia="en-AU"/>
        </w:rPr>
        <w:t>E</w:t>
      </w:r>
      <w:r w:rsidR="00F37427" w:rsidRPr="00AF31D0">
        <w:rPr>
          <w:lang w:eastAsia="en-AU"/>
        </w:rPr>
        <w:t xml:space="preserve">xecutive in early 2013 and identified </w:t>
      </w:r>
      <w:r w:rsidR="0045267D">
        <w:rPr>
          <w:lang w:eastAsia="en-AU"/>
        </w:rPr>
        <w:t>a number of</w:t>
      </w:r>
      <w:r w:rsidR="00F37427" w:rsidRPr="00AF31D0">
        <w:rPr>
          <w:lang w:eastAsia="en-AU"/>
        </w:rPr>
        <w:t xml:space="preserve"> improvement opportunities.</w:t>
      </w:r>
      <w:r w:rsidR="00F37427">
        <w:rPr>
          <w:lang w:eastAsia="en-AU"/>
        </w:rPr>
        <w:t xml:space="preserve"> </w:t>
      </w:r>
    </w:p>
    <w:p w:rsidR="00F37427" w:rsidRPr="00AF31D0" w:rsidRDefault="00F37427" w:rsidP="00F37427">
      <w:pPr>
        <w:rPr>
          <w:lang w:eastAsia="en-AU"/>
        </w:rPr>
      </w:pPr>
      <w:r w:rsidRPr="00AF31D0">
        <w:rPr>
          <w:lang w:eastAsia="en-AU"/>
        </w:rPr>
        <w:t xml:space="preserve">An action plan was endorsed by </w:t>
      </w:r>
      <w:r w:rsidR="00606468">
        <w:rPr>
          <w:lang w:eastAsia="en-AU"/>
        </w:rPr>
        <w:t xml:space="preserve">the </w:t>
      </w:r>
      <w:r>
        <w:t>WA Country Health Service</w:t>
      </w:r>
      <w:r w:rsidRPr="00AF31D0">
        <w:rPr>
          <w:lang w:eastAsia="en-AU"/>
        </w:rPr>
        <w:t xml:space="preserve"> Executive in August 2013 to address </w:t>
      </w:r>
      <w:r w:rsidR="00C556BD">
        <w:rPr>
          <w:lang w:eastAsia="en-AU"/>
        </w:rPr>
        <w:t>the improvement opportunities, with f</w:t>
      </w:r>
      <w:r w:rsidRPr="00AF31D0">
        <w:rPr>
          <w:lang w:eastAsia="en-AU"/>
        </w:rPr>
        <w:t>o</w:t>
      </w:r>
      <w:r w:rsidR="00804F90">
        <w:rPr>
          <w:lang w:eastAsia="en-AU"/>
        </w:rPr>
        <w:t>ur recommendations completed</w:t>
      </w:r>
      <w:r w:rsidR="00C556BD">
        <w:rPr>
          <w:lang w:eastAsia="en-AU"/>
        </w:rPr>
        <w:t xml:space="preserve"> to</w:t>
      </w:r>
      <w:r w:rsidR="00244462">
        <w:rPr>
          <w:lang w:eastAsia="en-AU"/>
        </w:rPr>
        <w:t xml:space="preserve"> </w:t>
      </w:r>
      <w:r w:rsidR="00C556BD">
        <w:rPr>
          <w:lang w:eastAsia="en-AU"/>
        </w:rPr>
        <w:t>date</w:t>
      </w:r>
      <w:r w:rsidRPr="00AF31D0">
        <w:rPr>
          <w:lang w:eastAsia="en-AU"/>
        </w:rPr>
        <w:t>.</w:t>
      </w:r>
    </w:p>
    <w:p w:rsidR="006B38E2" w:rsidRDefault="006B38E2" w:rsidP="006B38E2">
      <w:r w:rsidRPr="00263E34">
        <w:t xml:space="preserve">The WA Country Health Service’s performance in relation to occupational safety, health and injury for 2013–14 is summarised in </w:t>
      </w:r>
      <w:r w:rsidR="007D1D7A">
        <w:t>Table 26</w:t>
      </w:r>
      <w:r w:rsidRPr="00263E34">
        <w:t xml:space="preserve">. </w:t>
      </w:r>
    </w:p>
    <w:p w:rsidR="006B38E2" w:rsidRDefault="006B38E2" w:rsidP="006B38E2"/>
    <w:p w:rsidR="00CF62DD" w:rsidRDefault="00CF62DD" w:rsidP="006B38E2">
      <w:pPr>
        <w:pStyle w:val="Caption"/>
        <w:rPr>
          <w:b w:val="0"/>
          <w:color w:val="auto"/>
          <w:sz w:val="24"/>
          <w:szCs w:val="24"/>
        </w:rPr>
      </w:pPr>
      <w:bookmarkStart w:id="101" w:name="_Ref396218730"/>
      <w:bookmarkStart w:id="102" w:name="_Toc389740760"/>
      <w:r>
        <w:rPr>
          <w:b w:val="0"/>
          <w:color w:val="auto"/>
          <w:sz w:val="24"/>
          <w:szCs w:val="24"/>
        </w:rPr>
        <w:br w:type="page"/>
      </w:r>
    </w:p>
    <w:p w:rsidR="006B38E2" w:rsidRPr="007F2B7C" w:rsidRDefault="006B38E2" w:rsidP="006B38E2">
      <w:pPr>
        <w:pStyle w:val="Caption"/>
        <w:rPr>
          <w:color w:val="auto"/>
          <w:sz w:val="24"/>
          <w:szCs w:val="24"/>
        </w:rPr>
      </w:pPr>
      <w:r w:rsidRPr="00180074">
        <w:rPr>
          <w:b w:val="0"/>
          <w:color w:val="auto"/>
          <w:sz w:val="24"/>
          <w:szCs w:val="24"/>
        </w:rPr>
        <w:lastRenderedPageBreak/>
        <w:t xml:space="preserve">Table </w:t>
      </w:r>
      <w:bookmarkEnd w:id="101"/>
      <w:r w:rsidR="007D1D7A">
        <w:rPr>
          <w:b w:val="0"/>
          <w:color w:val="auto"/>
          <w:sz w:val="24"/>
          <w:szCs w:val="24"/>
        </w:rPr>
        <w:t>26</w:t>
      </w:r>
      <w:r w:rsidRPr="000A6905">
        <w:rPr>
          <w:b w:val="0"/>
          <w:color w:val="auto"/>
          <w:sz w:val="24"/>
          <w:szCs w:val="24"/>
        </w:rPr>
        <w:t>:</w:t>
      </w:r>
      <w:r w:rsidRPr="007F2B7C">
        <w:rPr>
          <w:color w:val="auto"/>
          <w:sz w:val="24"/>
          <w:szCs w:val="24"/>
        </w:rPr>
        <w:t xml:space="preserve"> </w:t>
      </w:r>
      <w:r>
        <w:rPr>
          <w:color w:val="auto"/>
          <w:sz w:val="24"/>
          <w:szCs w:val="24"/>
        </w:rPr>
        <w:t>WA Country Health Service’s o</w:t>
      </w:r>
      <w:r w:rsidRPr="007F2B7C">
        <w:rPr>
          <w:color w:val="auto"/>
          <w:sz w:val="24"/>
          <w:szCs w:val="24"/>
        </w:rPr>
        <w:t>ccupational safety, health and injury performance for 2013–14</w:t>
      </w:r>
      <w:bookmarkEnd w:id="102"/>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912"/>
        <w:gridCol w:w="1843"/>
      </w:tblGrid>
      <w:tr w:rsidR="006B38E2" w:rsidTr="0009028B">
        <w:trPr>
          <w:trHeight w:val="828"/>
        </w:trPr>
        <w:tc>
          <w:tcPr>
            <w:tcW w:w="6912" w:type="dxa"/>
            <w:shd w:val="clear" w:color="auto" w:fill="95B3D7" w:themeFill="accent1" w:themeFillTint="99"/>
            <w:vAlign w:val="center"/>
          </w:tcPr>
          <w:p w:rsidR="006B38E2" w:rsidRDefault="006B38E2" w:rsidP="0009028B">
            <w:pPr>
              <w:jc w:val="center"/>
            </w:pPr>
          </w:p>
        </w:tc>
        <w:tc>
          <w:tcPr>
            <w:tcW w:w="1843" w:type="dxa"/>
            <w:shd w:val="clear" w:color="auto" w:fill="95B3D7" w:themeFill="accent1" w:themeFillTint="99"/>
            <w:vAlign w:val="center"/>
          </w:tcPr>
          <w:p w:rsidR="006B38E2" w:rsidRPr="00253FD9" w:rsidRDefault="006B38E2" w:rsidP="0009028B">
            <w:pPr>
              <w:jc w:val="center"/>
              <w:rPr>
                <w:b/>
              </w:rPr>
            </w:pPr>
            <w:r w:rsidRPr="00253FD9">
              <w:rPr>
                <w:b/>
              </w:rPr>
              <w:t>2013–14</w:t>
            </w:r>
          </w:p>
        </w:tc>
      </w:tr>
      <w:tr w:rsidR="006B38E2" w:rsidTr="0009028B">
        <w:trPr>
          <w:trHeight w:val="454"/>
        </w:trPr>
        <w:tc>
          <w:tcPr>
            <w:tcW w:w="6912" w:type="dxa"/>
            <w:shd w:val="clear" w:color="auto" w:fill="DBE5F1" w:themeFill="accent1" w:themeFillTint="33"/>
            <w:vAlign w:val="center"/>
          </w:tcPr>
          <w:p w:rsidR="006B38E2" w:rsidRPr="008B4071" w:rsidRDefault="006B38E2" w:rsidP="0009028B">
            <w:pPr>
              <w:rPr>
                <w:sz w:val="22"/>
              </w:rPr>
            </w:pPr>
            <w:r w:rsidRPr="008B4071">
              <w:rPr>
                <w:sz w:val="22"/>
              </w:rPr>
              <w:t>Fatalities</w:t>
            </w:r>
          </w:p>
        </w:tc>
        <w:tc>
          <w:tcPr>
            <w:tcW w:w="1843" w:type="dxa"/>
            <w:shd w:val="clear" w:color="auto" w:fill="DBE5F1" w:themeFill="accent1" w:themeFillTint="33"/>
            <w:vAlign w:val="center"/>
          </w:tcPr>
          <w:p w:rsidR="006B38E2" w:rsidRPr="008B4071" w:rsidRDefault="006B38E2" w:rsidP="0009028B">
            <w:pPr>
              <w:jc w:val="center"/>
              <w:rPr>
                <w:sz w:val="22"/>
              </w:rPr>
            </w:pPr>
            <w:r>
              <w:rPr>
                <w:sz w:val="22"/>
              </w:rPr>
              <w:t>0</w:t>
            </w:r>
          </w:p>
        </w:tc>
      </w:tr>
      <w:tr w:rsidR="006B38E2" w:rsidTr="0009028B">
        <w:trPr>
          <w:trHeight w:val="454"/>
        </w:trPr>
        <w:tc>
          <w:tcPr>
            <w:tcW w:w="6912" w:type="dxa"/>
            <w:shd w:val="clear" w:color="auto" w:fill="auto"/>
            <w:vAlign w:val="center"/>
          </w:tcPr>
          <w:p w:rsidR="006B38E2" w:rsidRPr="008B4071" w:rsidRDefault="006B38E2" w:rsidP="0009028B">
            <w:pPr>
              <w:rPr>
                <w:sz w:val="22"/>
              </w:rPr>
            </w:pPr>
            <w:r w:rsidRPr="008B4071">
              <w:rPr>
                <w:sz w:val="22"/>
              </w:rPr>
              <w:t>Lost time injury/diseases (LTI/D) incidence rate (rate per 100)</w:t>
            </w:r>
          </w:p>
        </w:tc>
        <w:tc>
          <w:tcPr>
            <w:tcW w:w="1843" w:type="dxa"/>
            <w:shd w:val="clear" w:color="auto" w:fill="auto"/>
            <w:vAlign w:val="center"/>
          </w:tcPr>
          <w:p w:rsidR="006B38E2" w:rsidRPr="008B4071" w:rsidRDefault="006B38E2" w:rsidP="0009028B">
            <w:pPr>
              <w:jc w:val="center"/>
              <w:rPr>
                <w:sz w:val="22"/>
              </w:rPr>
            </w:pPr>
            <w:r>
              <w:rPr>
                <w:sz w:val="22"/>
              </w:rPr>
              <w:t>3.30</w:t>
            </w:r>
          </w:p>
        </w:tc>
      </w:tr>
      <w:tr w:rsidR="006B38E2" w:rsidTr="0009028B">
        <w:trPr>
          <w:trHeight w:val="454"/>
        </w:trPr>
        <w:tc>
          <w:tcPr>
            <w:tcW w:w="6912" w:type="dxa"/>
            <w:shd w:val="clear" w:color="auto" w:fill="DBE5F1" w:themeFill="accent1" w:themeFillTint="33"/>
            <w:vAlign w:val="center"/>
          </w:tcPr>
          <w:p w:rsidR="006B38E2" w:rsidRPr="008B4071" w:rsidRDefault="006B38E2" w:rsidP="0009028B">
            <w:pPr>
              <w:rPr>
                <w:sz w:val="22"/>
              </w:rPr>
            </w:pPr>
            <w:r w:rsidRPr="008B4071">
              <w:rPr>
                <w:sz w:val="22"/>
              </w:rPr>
              <w:t>Lost time injury severity rate (rate per 100)</w:t>
            </w:r>
          </w:p>
        </w:tc>
        <w:tc>
          <w:tcPr>
            <w:tcW w:w="1843" w:type="dxa"/>
            <w:shd w:val="clear" w:color="auto" w:fill="DBE5F1" w:themeFill="accent1" w:themeFillTint="33"/>
            <w:vAlign w:val="center"/>
          </w:tcPr>
          <w:p w:rsidR="006B38E2" w:rsidRPr="008B4071" w:rsidRDefault="006B38E2" w:rsidP="0009028B">
            <w:pPr>
              <w:jc w:val="center"/>
              <w:rPr>
                <w:sz w:val="22"/>
              </w:rPr>
            </w:pPr>
            <w:r>
              <w:rPr>
                <w:sz w:val="22"/>
              </w:rPr>
              <w:t>25.82</w:t>
            </w:r>
          </w:p>
        </w:tc>
      </w:tr>
      <w:tr w:rsidR="006B38E2" w:rsidTr="0009028B">
        <w:trPr>
          <w:trHeight w:val="454"/>
        </w:trPr>
        <w:tc>
          <w:tcPr>
            <w:tcW w:w="6912" w:type="dxa"/>
            <w:shd w:val="clear" w:color="auto" w:fill="auto"/>
            <w:vAlign w:val="center"/>
          </w:tcPr>
          <w:p w:rsidR="006B38E2" w:rsidRPr="008B4071" w:rsidRDefault="006B38E2" w:rsidP="0009028B">
            <w:pPr>
              <w:rPr>
                <w:sz w:val="22"/>
              </w:rPr>
            </w:pPr>
            <w:r w:rsidRPr="008B4071">
              <w:rPr>
                <w:sz w:val="22"/>
              </w:rPr>
              <w:t>Percentage of injured workers returned to work within 26 weeks</w:t>
            </w:r>
          </w:p>
        </w:tc>
        <w:tc>
          <w:tcPr>
            <w:tcW w:w="1843" w:type="dxa"/>
            <w:shd w:val="clear" w:color="auto" w:fill="auto"/>
            <w:vAlign w:val="center"/>
          </w:tcPr>
          <w:p w:rsidR="006B38E2" w:rsidRPr="008B4071" w:rsidRDefault="006B38E2" w:rsidP="0009028B">
            <w:pPr>
              <w:jc w:val="center"/>
              <w:rPr>
                <w:sz w:val="22"/>
              </w:rPr>
            </w:pPr>
            <w:r>
              <w:rPr>
                <w:sz w:val="22"/>
              </w:rPr>
              <w:t>67.8%</w:t>
            </w:r>
          </w:p>
        </w:tc>
      </w:tr>
      <w:tr w:rsidR="006B38E2" w:rsidTr="0009028B">
        <w:trPr>
          <w:trHeight w:val="454"/>
        </w:trPr>
        <w:tc>
          <w:tcPr>
            <w:tcW w:w="6912" w:type="dxa"/>
            <w:shd w:val="clear" w:color="auto" w:fill="DBE5F1" w:themeFill="accent1" w:themeFillTint="33"/>
            <w:vAlign w:val="center"/>
          </w:tcPr>
          <w:p w:rsidR="006B38E2" w:rsidRPr="008B4071" w:rsidRDefault="006B38E2" w:rsidP="0009028B">
            <w:pPr>
              <w:rPr>
                <w:sz w:val="22"/>
              </w:rPr>
            </w:pPr>
            <w:r w:rsidRPr="008B4071">
              <w:rPr>
                <w:sz w:val="22"/>
              </w:rPr>
              <w:t>Percentage of managers trained in occupational safety, health and injury management responsibilities</w:t>
            </w:r>
          </w:p>
        </w:tc>
        <w:tc>
          <w:tcPr>
            <w:tcW w:w="1843" w:type="dxa"/>
            <w:shd w:val="clear" w:color="auto" w:fill="DBE5F1" w:themeFill="accent1" w:themeFillTint="33"/>
            <w:vAlign w:val="center"/>
          </w:tcPr>
          <w:p w:rsidR="006B38E2" w:rsidRPr="008B4071" w:rsidRDefault="006B38E2" w:rsidP="0009028B">
            <w:pPr>
              <w:jc w:val="center"/>
              <w:rPr>
                <w:sz w:val="22"/>
              </w:rPr>
            </w:pPr>
            <w:r>
              <w:rPr>
                <w:sz w:val="22"/>
              </w:rPr>
              <w:t>38.0%</w:t>
            </w:r>
          </w:p>
        </w:tc>
      </w:tr>
    </w:tbl>
    <w:p w:rsidR="006B38E2" w:rsidRDefault="006B38E2" w:rsidP="006B38E2"/>
    <w:p w:rsidR="0024146C" w:rsidRDefault="0024146C" w:rsidP="004E56B8">
      <w:r>
        <w:br w:type="page"/>
      </w:r>
    </w:p>
    <w:p w:rsidR="00CF10D6" w:rsidRDefault="00CF10D6" w:rsidP="00CF10D6">
      <w:pPr>
        <w:pStyle w:val="Title"/>
        <w:pBdr>
          <w:bottom w:val="none" w:sz="0" w:space="0" w:color="auto"/>
        </w:pBdr>
        <w:rPr>
          <w:b/>
        </w:rPr>
      </w:pPr>
    </w:p>
    <w:p w:rsidR="00CF10D6" w:rsidRDefault="00CF10D6" w:rsidP="00CF10D6">
      <w:pPr>
        <w:pStyle w:val="Title"/>
        <w:pBdr>
          <w:bottom w:val="none" w:sz="0" w:space="0" w:color="auto"/>
        </w:pBdr>
        <w:rPr>
          <w:b/>
        </w:rPr>
      </w:pPr>
    </w:p>
    <w:p w:rsidR="00CF10D6" w:rsidRDefault="00CF10D6" w:rsidP="00CF10D6">
      <w:pPr>
        <w:pStyle w:val="Title"/>
        <w:pBdr>
          <w:bottom w:val="none" w:sz="0" w:space="0" w:color="auto"/>
        </w:pBdr>
        <w:rPr>
          <w:b/>
        </w:rPr>
      </w:pPr>
    </w:p>
    <w:p w:rsidR="00CF10D6" w:rsidRDefault="00CF10D6" w:rsidP="00CF10D6">
      <w:pPr>
        <w:pStyle w:val="Title"/>
        <w:pBdr>
          <w:bottom w:val="none" w:sz="0" w:space="0" w:color="auto"/>
        </w:pBdr>
        <w:rPr>
          <w:b/>
        </w:rPr>
      </w:pPr>
    </w:p>
    <w:p w:rsidR="00CF10D6" w:rsidRDefault="00CF10D6" w:rsidP="00CF10D6">
      <w:pPr>
        <w:pStyle w:val="Title"/>
        <w:pBdr>
          <w:bottom w:val="none" w:sz="0" w:space="0" w:color="auto"/>
        </w:pBdr>
        <w:rPr>
          <w:b/>
        </w:rPr>
      </w:pPr>
    </w:p>
    <w:p w:rsidR="00CF10D6" w:rsidRDefault="00CF10D6" w:rsidP="00CF10D6">
      <w:pPr>
        <w:pStyle w:val="Title"/>
        <w:pBdr>
          <w:bottom w:val="none" w:sz="0" w:space="0" w:color="auto"/>
        </w:pBdr>
        <w:rPr>
          <w:b/>
        </w:rPr>
      </w:pPr>
    </w:p>
    <w:p w:rsidR="00CF10D6" w:rsidRDefault="00CF10D6" w:rsidP="00CF10D6">
      <w:pPr>
        <w:pStyle w:val="Title"/>
        <w:pBdr>
          <w:bottom w:val="none" w:sz="0" w:space="0" w:color="auto"/>
        </w:pBdr>
        <w:rPr>
          <w:b/>
        </w:rPr>
      </w:pPr>
    </w:p>
    <w:p w:rsidR="00CF10D6" w:rsidRDefault="00CF10D6" w:rsidP="00CF10D6">
      <w:pPr>
        <w:pStyle w:val="Title"/>
        <w:pBdr>
          <w:bottom w:val="none" w:sz="0" w:space="0" w:color="auto"/>
        </w:pBdr>
        <w:rPr>
          <w:b/>
        </w:rPr>
      </w:pPr>
    </w:p>
    <w:p w:rsidR="00CF10D6" w:rsidRDefault="00CF10D6" w:rsidP="00CF10D6">
      <w:pPr>
        <w:pStyle w:val="Title"/>
        <w:pBdr>
          <w:bottom w:val="none" w:sz="0" w:space="0" w:color="auto"/>
        </w:pBdr>
        <w:rPr>
          <w:b/>
        </w:rPr>
      </w:pPr>
    </w:p>
    <w:p w:rsidR="00CF10D6" w:rsidRDefault="00CF10D6" w:rsidP="00CF10D6">
      <w:pPr>
        <w:pStyle w:val="Title"/>
        <w:pBdr>
          <w:bottom w:val="none" w:sz="0" w:space="0" w:color="auto"/>
        </w:pBdr>
        <w:rPr>
          <w:b/>
        </w:rPr>
      </w:pPr>
    </w:p>
    <w:p w:rsidR="00CF10D6" w:rsidRDefault="00CF10D6" w:rsidP="00CF10D6">
      <w:pPr>
        <w:pStyle w:val="Title"/>
        <w:pBdr>
          <w:bottom w:val="none" w:sz="0" w:space="0" w:color="auto"/>
        </w:pBdr>
        <w:rPr>
          <w:b/>
        </w:rPr>
      </w:pPr>
    </w:p>
    <w:p w:rsidR="004E56B8" w:rsidRDefault="00F145B9" w:rsidP="00CF10D6">
      <w:pPr>
        <w:pStyle w:val="Title"/>
        <w:pBdr>
          <w:bottom w:val="none" w:sz="0" w:space="0" w:color="auto"/>
        </w:pBdr>
        <w:rPr>
          <w:b/>
        </w:rPr>
      </w:pPr>
      <w:r>
        <w:rPr>
          <w:b/>
        </w:rPr>
        <w:t>Appendices</w:t>
      </w:r>
    </w:p>
    <w:p w:rsidR="00CF10D6" w:rsidRPr="00CF10D6" w:rsidRDefault="00CF10D6" w:rsidP="00CF10D6"/>
    <w:p w:rsidR="006431B8" w:rsidRDefault="006431B8" w:rsidP="004E56B8">
      <w:r>
        <w:br w:type="page"/>
      </w:r>
    </w:p>
    <w:p w:rsidR="006431B8" w:rsidRDefault="00F145B9" w:rsidP="006431B8">
      <w:pPr>
        <w:pStyle w:val="Heading1"/>
      </w:pPr>
      <w:r w:rsidRPr="00AE09E0">
        <w:rPr>
          <w:b w:val="0"/>
        </w:rPr>
        <w:lastRenderedPageBreak/>
        <w:t>Appendix 1</w:t>
      </w:r>
      <w:r w:rsidR="005B5B01" w:rsidRPr="00AE09E0">
        <w:rPr>
          <w:b w:val="0"/>
        </w:rPr>
        <w:t>:</w:t>
      </w:r>
      <w:r>
        <w:t xml:space="preserve"> </w:t>
      </w:r>
      <w:r w:rsidR="006431B8">
        <w:t>WA Country Health Service addresses and locations</w:t>
      </w:r>
    </w:p>
    <w:tbl>
      <w:tblPr>
        <w:tblStyle w:val="TableGrid"/>
        <w:tblW w:w="5000" w:type="pct"/>
        <w:tblLook w:val="04A0" w:firstRow="1" w:lastRow="0" w:firstColumn="1" w:lastColumn="0" w:noHBand="0" w:noVBand="1"/>
      </w:tblPr>
      <w:tblGrid>
        <w:gridCol w:w="4604"/>
        <w:gridCol w:w="4638"/>
      </w:tblGrid>
      <w:tr w:rsidR="00595D85" w:rsidTr="00CE56D9">
        <w:tc>
          <w:tcPr>
            <w:tcW w:w="5000" w:type="pct"/>
            <w:gridSpan w:val="2"/>
            <w:shd w:val="clear" w:color="auto" w:fill="95B3D7" w:themeFill="accent1" w:themeFillTint="99"/>
          </w:tcPr>
          <w:p w:rsidR="00595D85" w:rsidRPr="003232C9" w:rsidRDefault="00595D85" w:rsidP="00C61DB8">
            <w:pPr>
              <w:pStyle w:val="Pa19"/>
              <w:jc w:val="center"/>
              <w:rPr>
                <w:rFonts w:ascii="Arial" w:hAnsi="Arial" w:cs="Arial"/>
                <w:sz w:val="32"/>
                <w:szCs w:val="32"/>
              </w:rPr>
            </w:pPr>
            <w:r>
              <w:rPr>
                <w:rFonts w:ascii="Arial" w:hAnsi="Arial" w:cs="Arial"/>
                <w:b/>
                <w:bCs/>
                <w:sz w:val="32"/>
                <w:szCs w:val="32"/>
              </w:rPr>
              <w:t>WA Country</w:t>
            </w:r>
            <w:r w:rsidRPr="003232C9">
              <w:rPr>
                <w:rFonts w:ascii="Arial" w:hAnsi="Arial" w:cs="Arial"/>
                <w:b/>
                <w:bCs/>
                <w:sz w:val="32"/>
                <w:szCs w:val="32"/>
              </w:rPr>
              <w:t xml:space="preserve"> Health Service</w:t>
            </w:r>
            <w:r w:rsidR="00455423">
              <w:rPr>
                <w:rFonts w:ascii="Arial" w:hAnsi="Arial" w:cs="Arial"/>
                <w:b/>
                <w:bCs/>
                <w:sz w:val="32"/>
                <w:szCs w:val="32"/>
              </w:rPr>
              <w:t xml:space="preserve"> (WACHS)</w:t>
            </w:r>
          </w:p>
          <w:p w:rsidR="00595D85" w:rsidRPr="003232C9" w:rsidRDefault="00595D85" w:rsidP="00C61DB8">
            <w:pPr>
              <w:pStyle w:val="Pa1"/>
              <w:jc w:val="center"/>
              <w:rPr>
                <w:rFonts w:ascii="Arial" w:hAnsi="Arial" w:cs="Arial"/>
                <w:color w:val="000000"/>
              </w:rPr>
            </w:pPr>
            <w:r w:rsidRPr="003232C9">
              <w:rPr>
                <w:rFonts w:ascii="Arial" w:hAnsi="Arial" w:cs="Arial"/>
                <w:b/>
                <w:bCs/>
                <w:color w:val="000000"/>
              </w:rPr>
              <w:t>Street address:</w:t>
            </w:r>
          </w:p>
          <w:p w:rsidR="00595D85" w:rsidRPr="003232C9" w:rsidRDefault="00595D85" w:rsidP="00C61DB8">
            <w:pPr>
              <w:pStyle w:val="Pa4"/>
              <w:jc w:val="center"/>
              <w:rPr>
                <w:rFonts w:ascii="Arial" w:hAnsi="Arial" w:cs="Arial"/>
                <w:color w:val="000000"/>
              </w:rPr>
            </w:pPr>
            <w:r w:rsidRPr="00D15A1D">
              <w:rPr>
                <w:rFonts w:ascii="Arial" w:hAnsi="Arial" w:cs="Arial"/>
                <w:sz w:val="22"/>
              </w:rPr>
              <w:t>189 Wellington Street</w:t>
            </w:r>
            <w:r w:rsidRPr="003232C9">
              <w:rPr>
                <w:rFonts w:ascii="Arial" w:hAnsi="Arial" w:cs="Arial"/>
                <w:color w:val="000000"/>
              </w:rPr>
              <w:t xml:space="preserve">, </w:t>
            </w:r>
            <w:r>
              <w:rPr>
                <w:rFonts w:ascii="Arial" w:hAnsi="Arial" w:cs="Arial"/>
                <w:color w:val="000000"/>
              </w:rPr>
              <w:t>EAST PERTH</w:t>
            </w:r>
            <w:r w:rsidRPr="003232C9">
              <w:rPr>
                <w:rFonts w:ascii="Arial" w:hAnsi="Arial" w:cs="Arial"/>
                <w:color w:val="000000"/>
              </w:rPr>
              <w:t xml:space="preserve"> WA </w:t>
            </w:r>
            <w:r>
              <w:rPr>
                <w:rFonts w:ascii="Arial" w:hAnsi="Arial" w:cs="Arial"/>
                <w:color w:val="000000"/>
              </w:rPr>
              <w:t>6892</w:t>
            </w:r>
          </w:p>
          <w:p w:rsidR="00595D85" w:rsidRPr="003232C9" w:rsidRDefault="00595D85" w:rsidP="00C61DB8">
            <w:pPr>
              <w:pStyle w:val="Pa1"/>
              <w:jc w:val="center"/>
              <w:rPr>
                <w:rFonts w:ascii="Arial" w:hAnsi="Arial" w:cs="Arial"/>
                <w:color w:val="000000"/>
              </w:rPr>
            </w:pPr>
            <w:r w:rsidRPr="003232C9">
              <w:rPr>
                <w:rFonts w:ascii="Arial" w:hAnsi="Arial" w:cs="Arial"/>
                <w:b/>
                <w:bCs/>
                <w:color w:val="000000"/>
              </w:rPr>
              <w:t>Postal address:</w:t>
            </w:r>
          </w:p>
          <w:p w:rsidR="00595D85" w:rsidRPr="003232C9" w:rsidRDefault="00595D85" w:rsidP="00C61DB8">
            <w:pPr>
              <w:pStyle w:val="Pa4"/>
              <w:jc w:val="center"/>
              <w:rPr>
                <w:rFonts w:ascii="Arial" w:hAnsi="Arial" w:cs="Arial"/>
                <w:color w:val="000000"/>
              </w:rPr>
            </w:pPr>
            <w:r>
              <w:rPr>
                <w:rFonts w:ascii="Arial" w:hAnsi="Arial" w:cs="Arial"/>
                <w:color w:val="000000"/>
              </w:rPr>
              <w:t>PO Box 6680</w:t>
            </w:r>
            <w:r w:rsidRPr="003232C9">
              <w:rPr>
                <w:rFonts w:ascii="Arial" w:hAnsi="Arial" w:cs="Arial"/>
                <w:color w:val="000000"/>
              </w:rPr>
              <w:t xml:space="preserve">, </w:t>
            </w:r>
            <w:r>
              <w:rPr>
                <w:rFonts w:ascii="Arial" w:hAnsi="Arial" w:cs="Arial"/>
                <w:color w:val="000000"/>
              </w:rPr>
              <w:t xml:space="preserve">EAST PERTH BUSINESS CENTRE </w:t>
            </w:r>
            <w:r w:rsidRPr="003232C9">
              <w:rPr>
                <w:rFonts w:ascii="Arial" w:hAnsi="Arial" w:cs="Arial"/>
                <w:color w:val="000000"/>
              </w:rPr>
              <w:t xml:space="preserve">WA </w:t>
            </w:r>
            <w:r>
              <w:rPr>
                <w:rFonts w:ascii="Arial" w:hAnsi="Arial" w:cs="Arial"/>
                <w:color w:val="000000"/>
              </w:rPr>
              <w:t>6892</w:t>
            </w:r>
          </w:p>
          <w:p w:rsidR="00595D85" w:rsidRPr="003232C9" w:rsidRDefault="00595D85" w:rsidP="00C61DB8">
            <w:pPr>
              <w:pStyle w:val="Pa1"/>
              <w:jc w:val="center"/>
              <w:rPr>
                <w:rFonts w:ascii="Arial" w:hAnsi="Arial" w:cs="Arial"/>
                <w:color w:val="000000"/>
              </w:rPr>
            </w:pPr>
            <w:r w:rsidRPr="003232C9">
              <w:rPr>
                <w:rFonts w:ascii="Arial" w:hAnsi="Arial" w:cs="Arial"/>
                <w:b/>
                <w:color w:val="000000"/>
              </w:rPr>
              <w:t>Phone:</w:t>
            </w:r>
            <w:r w:rsidRPr="003232C9">
              <w:rPr>
                <w:rFonts w:ascii="Arial" w:hAnsi="Arial" w:cs="Arial"/>
                <w:color w:val="000000"/>
              </w:rPr>
              <w:t xml:space="preserve"> (08) </w:t>
            </w:r>
            <w:r>
              <w:rPr>
                <w:rFonts w:ascii="Arial" w:hAnsi="Arial" w:cs="Arial"/>
                <w:color w:val="000000"/>
              </w:rPr>
              <w:t>9223 8500</w:t>
            </w:r>
          </w:p>
          <w:p w:rsidR="00595D85" w:rsidRPr="003232C9" w:rsidRDefault="00595D85" w:rsidP="00C61DB8">
            <w:pPr>
              <w:pStyle w:val="Pa1"/>
              <w:jc w:val="center"/>
              <w:rPr>
                <w:rFonts w:ascii="Arial" w:hAnsi="Arial" w:cs="Arial"/>
                <w:color w:val="000000"/>
              </w:rPr>
            </w:pPr>
            <w:r w:rsidRPr="003232C9">
              <w:rPr>
                <w:rFonts w:ascii="Arial" w:hAnsi="Arial" w:cs="Arial"/>
                <w:b/>
                <w:color w:val="000000"/>
              </w:rPr>
              <w:t>Fax:</w:t>
            </w:r>
            <w:r w:rsidRPr="003232C9">
              <w:rPr>
                <w:rFonts w:ascii="Arial" w:hAnsi="Arial" w:cs="Arial"/>
                <w:color w:val="000000"/>
              </w:rPr>
              <w:t xml:space="preserve"> (08) 9</w:t>
            </w:r>
            <w:r>
              <w:rPr>
                <w:rFonts w:ascii="Arial" w:hAnsi="Arial" w:cs="Arial"/>
                <w:color w:val="000000"/>
              </w:rPr>
              <w:t>223 8599</w:t>
            </w:r>
          </w:p>
          <w:p w:rsidR="00595D85" w:rsidRPr="003232C9" w:rsidRDefault="00595D85" w:rsidP="00C61DB8">
            <w:pPr>
              <w:pStyle w:val="Pa1"/>
              <w:jc w:val="center"/>
              <w:rPr>
                <w:rFonts w:ascii="Arial" w:hAnsi="Arial" w:cs="Arial"/>
                <w:color w:val="000000"/>
              </w:rPr>
            </w:pPr>
            <w:r w:rsidRPr="003232C9">
              <w:rPr>
                <w:rFonts w:ascii="Arial" w:hAnsi="Arial" w:cs="Arial"/>
                <w:b/>
                <w:color w:val="000000"/>
              </w:rPr>
              <w:t>Email:</w:t>
            </w:r>
            <w:r w:rsidRPr="003232C9">
              <w:rPr>
                <w:rFonts w:ascii="Arial" w:hAnsi="Arial" w:cs="Arial"/>
                <w:color w:val="000000"/>
              </w:rPr>
              <w:t xml:space="preserve"> </w:t>
            </w:r>
            <w:r>
              <w:rPr>
                <w:rFonts w:ascii="Arial" w:hAnsi="Arial" w:cs="Arial"/>
                <w:color w:val="000000"/>
              </w:rPr>
              <w:t>centralofficereception.WACHS</w:t>
            </w:r>
            <w:r w:rsidRPr="003232C9">
              <w:rPr>
                <w:rFonts w:ascii="Arial" w:hAnsi="Arial" w:cs="Arial"/>
                <w:color w:val="000000"/>
              </w:rPr>
              <w:t>@health.wa.gov.au</w:t>
            </w:r>
          </w:p>
          <w:p w:rsidR="00595D85" w:rsidRDefault="00595D85" w:rsidP="00C61DB8">
            <w:pPr>
              <w:jc w:val="center"/>
            </w:pPr>
            <w:r w:rsidRPr="003232C9">
              <w:rPr>
                <w:rFonts w:cs="Arial"/>
                <w:b/>
                <w:color w:val="000000"/>
                <w:szCs w:val="24"/>
              </w:rPr>
              <w:t>Web:</w:t>
            </w:r>
            <w:r w:rsidRPr="003232C9">
              <w:rPr>
                <w:rFonts w:cs="Arial"/>
                <w:color w:val="000000"/>
                <w:szCs w:val="24"/>
              </w:rPr>
              <w:t xml:space="preserve"> </w:t>
            </w:r>
            <w:hyperlink r:id="rId51" w:history="1">
              <w:r w:rsidRPr="00CE03C8">
                <w:rPr>
                  <w:rStyle w:val="Hyperlink"/>
                  <w:rFonts w:eastAsia="Times New Roman"/>
                  <w:color w:val="auto"/>
                  <w:szCs w:val="24"/>
                  <w:u w:val="none"/>
                  <w:lang w:val="en-US"/>
                </w:rPr>
                <w:t>www.wacountry.health.wa.gov.au</w:t>
              </w:r>
            </w:hyperlink>
          </w:p>
        </w:tc>
      </w:tr>
      <w:tr w:rsidR="00595D85" w:rsidTr="00CE56D9">
        <w:tc>
          <w:tcPr>
            <w:tcW w:w="2491" w:type="pct"/>
          </w:tcPr>
          <w:p w:rsidR="00595D85" w:rsidRPr="00A83697" w:rsidRDefault="00595D85" w:rsidP="00E27D63">
            <w:pPr>
              <w:pStyle w:val="Default"/>
              <w:spacing w:before="120" w:line="321" w:lineRule="atLeast"/>
              <w:rPr>
                <w:color w:val="auto"/>
                <w:sz w:val="28"/>
                <w:szCs w:val="28"/>
              </w:rPr>
            </w:pPr>
            <w:r w:rsidRPr="00A83697">
              <w:rPr>
                <w:b/>
                <w:bCs/>
                <w:color w:val="auto"/>
                <w:sz w:val="28"/>
                <w:szCs w:val="28"/>
              </w:rPr>
              <w:t>WACHS – Kimberley</w:t>
            </w:r>
          </w:p>
          <w:p w:rsidR="00595D85" w:rsidRPr="00DA4F30" w:rsidRDefault="00595D85" w:rsidP="00C61DB8">
            <w:pPr>
              <w:pStyle w:val="Pa1"/>
              <w:rPr>
                <w:rFonts w:ascii="Arial" w:hAnsi="Arial" w:cs="Arial"/>
                <w:sz w:val="22"/>
                <w:szCs w:val="22"/>
              </w:rPr>
            </w:pPr>
            <w:r w:rsidRPr="00DA4F30">
              <w:rPr>
                <w:rFonts w:ascii="Arial" w:hAnsi="Arial" w:cs="Arial"/>
                <w:b/>
                <w:bCs/>
                <w:sz w:val="22"/>
                <w:szCs w:val="22"/>
              </w:rPr>
              <w:t>Street address:</w:t>
            </w:r>
          </w:p>
          <w:p w:rsidR="00595D85" w:rsidRPr="00E609E6" w:rsidRDefault="00595D85" w:rsidP="00C61DB8">
            <w:pPr>
              <w:pStyle w:val="Pa4"/>
              <w:rPr>
                <w:rFonts w:ascii="Arial" w:hAnsi="Arial" w:cs="Arial"/>
                <w:sz w:val="22"/>
                <w:szCs w:val="22"/>
              </w:rPr>
            </w:pPr>
            <w:r w:rsidRPr="00E609E6">
              <w:rPr>
                <w:rFonts w:ascii="Arial" w:hAnsi="Arial" w:cs="Arial"/>
                <w:sz w:val="22"/>
                <w:szCs w:val="22"/>
              </w:rPr>
              <w:t>Yamamoto House</w:t>
            </w:r>
            <w:r w:rsidR="00A83697" w:rsidRPr="00E609E6">
              <w:rPr>
                <w:rFonts w:ascii="Arial" w:hAnsi="Arial" w:cs="Arial"/>
                <w:sz w:val="22"/>
                <w:szCs w:val="22"/>
              </w:rPr>
              <w:t xml:space="preserve">, </w:t>
            </w:r>
            <w:r w:rsidRPr="00E609E6">
              <w:rPr>
                <w:rFonts w:ascii="Arial" w:hAnsi="Arial" w:cs="Arial"/>
                <w:sz w:val="22"/>
                <w:szCs w:val="22"/>
              </w:rPr>
              <w:t>Unit 4, 9 Napier Terrace</w:t>
            </w:r>
          </w:p>
          <w:p w:rsidR="00595D85" w:rsidRPr="00E609E6" w:rsidRDefault="00595D85" w:rsidP="00C61DB8">
            <w:pPr>
              <w:pStyle w:val="Pa4"/>
              <w:rPr>
                <w:rFonts w:ascii="Arial" w:hAnsi="Arial" w:cs="Arial"/>
                <w:sz w:val="22"/>
                <w:szCs w:val="22"/>
              </w:rPr>
            </w:pPr>
            <w:r w:rsidRPr="00E609E6">
              <w:rPr>
                <w:rFonts w:ascii="Arial" w:hAnsi="Arial" w:cs="Arial"/>
                <w:sz w:val="22"/>
                <w:szCs w:val="22"/>
              </w:rPr>
              <w:t>BROOME  WA  6725</w:t>
            </w:r>
          </w:p>
          <w:p w:rsidR="00595D85" w:rsidRPr="00E609E6" w:rsidRDefault="00595D85" w:rsidP="00C61DB8">
            <w:pPr>
              <w:pStyle w:val="Pa1"/>
              <w:rPr>
                <w:rFonts w:ascii="Arial" w:hAnsi="Arial" w:cs="Arial"/>
                <w:b/>
                <w:sz w:val="22"/>
                <w:szCs w:val="22"/>
              </w:rPr>
            </w:pPr>
            <w:r w:rsidRPr="00E609E6">
              <w:rPr>
                <w:rFonts w:ascii="Arial" w:hAnsi="Arial" w:cs="Arial"/>
                <w:b/>
                <w:sz w:val="22"/>
                <w:szCs w:val="22"/>
              </w:rPr>
              <w:t>Postal address:</w:t>
            </w:r>
          </w:p>
          <w:p w:rsidR="00595D85" w:rsidRPr="00E609E6" w:rsidRDefault="00595D85" w:rsidP="00C61DB8">
            <w:pPr>
              <w:rPr>
                <w:sz w:val="22"/>
                <w:lang w:val="en-US"/>
              </w:rPr>
            </w:pPr>
            <w:r w:rsidRPr="00E609E6">
              <w:rPr>
                <w:sz w:val="22"/>
                <w:lang w:val="en-US"/>
              </w:rPr>
              <w:t>Locked Bag</w:t>
            </w:r>
            <w:bookmarkStart w:id="103" w:name="_GoBack"/>
            <w:bookmarkEnd w:id="103"/>
            <w:r w:rsidRPr="00E609E6">
              <w:rPr>
                <w:sz w:val="22"/>
                <w:lang w:val="en-US"/>
              </w:rPr>
              <w:t xml:space="preserve"> 4011</w:t>
            </w:r>
            <w:r w:rsidR="00A83697" w:rsidRPr="00E609E6">
              <w:rPr>
                <w:sz w:val="22"/>
                <w:lang w:val="en-US"/>
              </w:rPr>
              <w:t xml:space="preserve">, </w:t>
            </w:r>
            <w:r w:rsidRPr="00E609E6">
              <w:rPr>
                <w:sz w:val="22"/>
                <w:lang w:val="en-US"/>
              </w:rPr>
              <w:t>BROOME WA 6725</w:t>
            </w:r>
          </w:p>
          <w:p w:rsidR="00595D85" w:rsidRPr="00E609E6" w:rsidRDefault="00595D85" w:rsidP="00C61DB8">
            <w:pPr>
              <w:pStyle w:val="Pa1"/>
              <w:rPr>
                <w:rFonts w:ascii="Arial" w:hAnsi="Arial" w:cs="Arial"/>
                <w:sz w:val="22"/>
                <w:szCs w:val="22"/>
              </w:rPr>
            </w:pPr>
            <w:r w:rsidRPr="00E609E6">
              <w:rPr>
                <w:rFonts w:ascii="Arial" w:hAnsi="Arial" w:cs="Arial"/>
                <w:b/>
                <w:sz w:val="22"/>
                <w:szCs w:val="22"/>
              </w:rPr>
              <w:t>Phone:</w:t>
            </w:r>
            <w:r w:rsidRPr="00E609E6">
              <w:rPr>
                <w:rFonts w:ascii="Arial" w:hAnsi="Arial" w:cs="Arial"/>
                <w:sz w:val="22"/>
                <w:szCs w:val="22"/>
              </w:rPr>
              <w:t xml:space="preserve"> (08) 9194 1600</w:t>
            </w:r>
          </w:p>
          <w:p w:rsidR="00595D85" w:rsidRPr="00E609E6" w:rsidRDefault="00595D85" w:rsidP="00C61DB8">
            <w:pPr>
              <w:pStyle w:val="Pa1"/>
              <w:rPr>
                <w:rFonts w:ascii="Arial" w:hAnsi="Arial" w:cs="Arial"/>
                <w:sz w:val="22"/>
                <w:szCs w:val="22"/>
              </w:rPr>
            </w:pPr>
            <w:r w:rsidRPr="00E609E6">
              <w:rPr>
                <w:rFonts w:ascii="Arial" w:hAnsi="Arial" w:cs="Arial"/>
                <w:b/>
                <w:sz w:val="22"/>
                <w:szCs w:val="22"/>
              </w:rPr>
              <w:t>Fax:</w:t>
            </w:r>
            <w:r w:rsidRPr="00E609E6">
              <w:rPr>
                <w:rFonts w:ascii="Arial" w:hAnsi="Arial" w:cs="Arial"/>
                <w:sz w:val="22"/>
                <w:szCs w:val="22"/>
              </w:rPr>
              <w:t xml:space="preserve"> (08) 9194 1666</w:t>
            </w:r>
          </w:p>
          <w:p w:rsidR="00DA4F30" w:rsidRDefault="00595D85" w:rsidP="00C61DB8">
            <w:pPr>
              <w:pStyle w:val="Pa1"/>
              <w:rPr>
                <w:rFonts w:ascii="Arial" w:hAnsi="Arial" w:cs="Arial"/>
                <w:b/>
                <w:sz w:val="22"/>
                <w:szCs w:val="22"/>
              </w:rPr>
            </w:pPr>
            <w:r w:rsidRPr="00E609E6">
              <w:rPr>
                <w:rFonts w:ascii="Arial" w:hAnsi="Arial" w:cs="Arial"/>
                <w:b/>
                <w:sz w:val="22"/>
                <w:szCs w:val="22"/>
              </w:rPr>
              <w:t>Email:</w:t>
            </w:r>
          </w:p>
          <w:p w:rsidR="00595D85" w:rsidRPr="00E609E6" w:rsidRDefault="00595D85" w:rsidP="00C61DB8">
            <w:pPr>
              <w:pStyle w:val="Pa1"/>
              <w:rPr>
                <w:rFonts w:ascii="Arial" w:hAnsi="Arial" w:cs="Arial"/>
                <w:sz w:val="22"/>
                <w:szCs w:val="22"/>
              </w:rPr>
            </w:pPr>
            <w:r w:rsidRPr="00E609E6">
              <w:rPr>
                <w:rFonts w:ascii="Arial" w:hAnsi="Arial" w:cs="Arial"/>
                <w:sz w:val="22"/>
                <w:szCs w:val="22"/>
              </w:rPr>
              <w:t>KHS.ExecSecretary@health.wa.gov.au</w:t>
            </w:r>
          </w:p>
          <w:p w:rsidR="00595D85" w:rsidRPr="004C1591" w:rsidRDefault="00595D85" w:rsidP="00C61DB8">
            <w:pPr>
              <w:rPr>
                <w:lang w:val="en-US"/>
              </w:rPr>
            </w:pPr>
          </w:p>
        </w:tc>
        <w:tc>
          <w:tcPr>
            <w:tcW w:w="2509" w:type="pct"/>
          </w:tcPr>
          <w:p w:rsidR="00595D85" w:rsidRPr="00A83697" w:rsidRDefault="00595D85" w:rsidP="00E27D63">
            <w:pPr>
              <w:pStyle w:val="Default"/>
              <w:spacing w:before="120" w:line="321" w:lineRule="atLeast"/>
              <w:rPr>
                <w:b/>
                <w:bCs/>
                <w:color w:val="auto"/>
                <w:sz w:val="28"/>
                <w:szCs w:val="28"/>
              </w:rPr>
            </w:pPr>
            <w:r w:rsidRPr="00A83697">
              <w:rPr>
                <w:b/>
                <w:bCs/>
                <w:color w:val="auto"/>
                <w:sz w:val="28"/>
                <w:szCs w:val="28"/>
              </w:rPr>
              <w:t>WACHS – Pilbara</w:t>
            </w:r>
          </w:p>
          <w:p w:rsidR="00595D85" w:rsidRPr="00E609E6" w:rsidRDefault="00595D85" w:rsidP="00C61DB8">
            <w:pPr>
              <w:pStyle w:val="Pa1"/>
              <w:rPr>
                <w:rFonts w:ascii="Arial" w:hAnsi="Arial" w:cs="Arial"/>
                <w:sz w:val="22"/>
                <w:szCs w:val="22"/>
              </w:rPr>
            </w:pPr>
            <w:r w:rsidRPr="00E609E6">
              <w:rPr>
                <w:rFonts w:ascii="Arial" w:hAnsi="Arial" w:cs="Arial"/>
                <w:b/>
                <w:bCs/>
                <w:sz w:val="22"/>
                <w:szCs w:val="22"/>
              </w:rPr>
              <w:t>Street address:</w:t>
            </w:r>
          </w:p>
          <w:p w:rsidR="00595D85" w:rsidRPr="00E609E6" w:rsidRDefault="00595D85" w:rsidP="00C61DB8">
            <w:pPr>
              <w:pStyle w:val="Pa4"/>
              <w:rPr>
                <w:rFonts w:ascii="Arial" w:hAnsi="Arial" w:cs="Arial"/>
                <w:sz w:val="22"/>
                <w:szCs w:val="22"/>
              </w:rPr>
            </w:pPr>
            <w:r w:rsidRPr="00E609E6">
              <w:rPr>
                <w:rFonts w:ascii="Arial" w:hAnsi="Arial" w:cs="Arial"/>
                <w:sz w:val="22"/>
                <w:szCs w:val="22"/>
              </w:rPr>
              <w:t>Level 2, State Government Building</w:t>
            </w:r>
          </w:p>
          <w:p w:rsidR="00595D85" w:rsidRPr="00E609E6" w:rsidRDefault="00595D85" w:rsidP="00C61DB8">
            <w:pPr>
              <w:pStyle w:val="Pa4"/>
              <w:rPr>
                <w:rFonts w:ascii="Arial" w:hAnsi="Arial" w:cs="Arial"/>
                <w:sz w:val="22"/>
                <w:szCs w:val="22"/>
              </w:rPr>
            </w:pPr>
            <w:r w:rsidRPr="00E609E6">
              <w:rPr>
                <w:rFonts w:ascii="Arial" w:hAnsi="Arial" w:cs="Arial"/>
                <w:sz w:val="22"/>
                <w:szCs w:val="22"/>
              </w:rPr>
              <w:t>Corner Brand and Tonkin Street</w:t>
            </w:r>
          </w:p>
          <w:p w:rsidR="00595D85" w:rsidRPr="00E609E6" w:rsidRDefault="00595D85" w:rsidP="00C61DB8">
            <w:pPr>
              <w:pStyle w:val="Pa4"/>
              <w:rPr>
                <w:rFonts w:ascii="Arial" w:hAnsi="Arial" w:cs="Arial"/>
                <w:sz w:val="22"/>
                <w:szCs w:val="22"/>
              </w:rPr>
            </w:pPr>
            <w:r w:rsidRPr="00E609E6">
              <w:rPr>
                <w:rFonts w:ascii="Arial" w:hAnsi="Arial" w:cs="Arial"/>
                <w:sz w:val="22"/>
                <w:szCs w:val="22"/>
              </w:rPr>
              <w:t xml:space="preserve">SOUTH HEDLAND WA 6722 </w:t>
            </w:r>
          </w:p>
          <w:p w:rsidR="00595D85" w:rsidRPr="00E609E6" w:rsidRDefault="00595D85" w:rsidP="00C61DB8">
            <w:pPr>
              <w:pStyle w:val="Pa1"/>
              <w:rPr>
                <w:rFonts w:ascii="Arial" w:hAnsi="Arial" w:cs="Arial"/>
                <w:b/>
                <w:sz w:val="22"/>
                <w:szCs w:val="22"/>
              </w:rPr>
            </w:pPr>
            <w:r w:rsidRPr="00E609E6">
              <w:rPr>
                <w:rFonts w:ascii="Arial" w:hAnsi="Arial" w:cs="Arial"/>
                <w:b/>
                <w:sz w:val="22"/>
                <w:szCs w:val="22"/>
              </w:rPr>
              <w:t>Postal address:</w:t>
            </w:r>
          </w:p>
          <w:p w:rsidR="00595D85" w:rsidRPr="00E609E6" w:rsidRDefault="00595D85" w:rsidP="00C61DB8">
            <w:pPr>
              <w:rPr>
                <w:sz w:val="22"/>
                <w:lang w:val="en-US"/>
              </w:rPr>
            </w:pPr>
            <w:r w:rsidRPr="00E609E6">
              <w:rPr>
                <w:sz w:val="22"/>
                <w:lang w:val="en-US"/>
              </w:rPr>
              <w:t>PMB 12</w:t>
            </w:r>
            <w:r w:rsidR="00A83697" w:rsidRPr="00E609E6">
              <w:rPr>
                <w:sz w:val="22"/>
                <w:lang w:val="en-US"/>
              </w:rPr>
              <w:t xml:space="preserve">, </w:t>
            </w:r>
            <w:r w:rsidRPr="00E609E6">
              <w:rPr>
                <w:sz w:val="22"/>
                <w:lang w:val="en-US"/>
              </w:rPr>
              <w:t>SOUTH HEDLAND WA 6722</w:t>
            </w:r>
          </w:p>
          <w:p w:rsidR="00595D85" w:rsidRPr="00E609E6" w:rsidRDefault="00595D85" w:rsidP="00C61DB8">
            <w:pPr>
              <w:pStyle w:val="Pa1"/>
              <w:rPr>
                <w:rFonts w:ascii="Arial" w:hAnsi="Arial" w:cs="Arial"/>
                <w:sz w:val="22"/>
                <w:szCs w:val="22"/>
              </w:rPr>
            </w:pPr>
            <w:r w:rsidRPr="00E609E6">
              <w:rPr>
                <w:rFonts w:ascii="Arial" w:hAnsi="Arial" w:cs="Arial"/>
                <w:b/>
                <w:sz w:val="22"/>
                <w:szCs w:val="22"/>
              </w:rPr>
              <w:t>Phone:</w:t>
            </w:r>
            <w:r w:rsidRPr="00E609E6">
              <w:rPr>
                <w:rFonts w:ascii="Arial" w:hAnsi="Arial" w:cs="Arial"/>
                <w:sz w:val="22"/>
                <w:szCs w:val="22"/>
              </w:rPr>
              <w:t xml:space="preserve"> (08) 9174 1600</w:t>
            </w:r>
          </w:p>
          <w:p w:rsidR="00595D85" w:rsidRPr="00E609E6" w:rsidRDefault="00595D85" w:rsidP="00C61DB8">
            <w:pPr>
              <w:pStyle w:val="Pa1"/>
              <w:rPr>
                <w:rFonts w:ascii="Arial" w:hAnsi="Arial" w:cs="Arial"/>
                <w:sz w:val="22"/>
                <w:szCs w:val="22"/>
              </w:rPr>
            </w:pPr>
            <w:r w:rsidRPr="00E609E6">
              <w:rPr>
                <w:rFonts w:ascii="Arial" w:hAnsi="Arial" w:cs="Arial"/>
                <w:b/>
                <w:sz w:val="22"/>
                <w:szCs w:val="22"/>
              </w:rPr>
              <w:t>Fax:</w:t>
            </w:r>
            <w:r w:rsidRPr="00E609E6">
              <w:rPr>
                <w:rFonts w:ascii="Arial" w:hAnsi="Arial" w:cs="Arial"/>
                <w:sz w:val="22"/>
                <w:szCs w:val="22"/>
              </w:rPr>
              <w:t xml:space="preserve"> (08) 9172 4167 </w:t>
            </w:r>
          </w:p>
          <w:p w:rsidR="00DA4F30" w:rsidRDefault="00595D85" w:rsidP="00A83697">
            <w:pPr>
              <w:pStyle w:val="Pa1"/>
              <w:rPr>
                <w:rFonts w:ascii="Arial" w:hAnsi="Arial" w:cs="Arial"/>
                <w:b/>
                <w:sz w:val="22"/>
                <w:szCs w:val="22"/>
              </w:rPr>
            </w:pPr>
            <w:r w:rsidRPr="00E609E6">
              <w:rPr>
                <w:rFonts w:ascii="Arial" w:hAnsi="Arial" w:cs="Arial"/>
                <w:b/>
                <w:sz w:val="22"/>
                <w:szCs w:val="22"/>
              </w:rPr>
              <w:t>Email:</w:t>
            </w:r>
          </w:p>
          <w:p w:rsidR="00595D85" w:rsidRPr="00D81523" w:rsidRDefault="00A83697" w:rsidP="00A83697">
            <w:pPr>
              <w:pStyle w:val="Pa1"/>
              <w:rPr>
                <w:rFonts w:ascii="Arial" w:hAnsi="Arial" w:cs="Arial"/>
              </w:rPr>
            </w:pPr>
            <w:r w:rsidRPr="00E609E6">
              <w:rPr>
                <w:rFonts w:ascii="Arial" w:hAnsi="Arial" w:cs="Arial"/>
                <w:sz w:val="22"/>
                <w:szCs w:val="22"/>
              </w:rPr>
              <w:t>w</w:t>
            </w:r>
            <w:r w:rsidR="00595D85" w:rsidRPr="00E609E6">
              <w:rPr>
                <w:rFonts w:ascii="Arial" w:hAnsi="Arial" w:cs="Arial"/>
                <w:sz w:val="22"/>
                <w:szCs w:val="22"/>
              </w:rPr>
              <w:t>achspb_execservices@health.wa.gov.au</w:t>
            </w:r>
          </w:p>
        </w:tc>
      </w:tr>
      <w:tr w:rsidR="00595D85" w:rsidTr="00CE56D9">
        <w:tc>
          <w:tcPr>
            <w:tcW w:w="2491" w:type="pct"/>
          </w:tcPr>
          <w:p w:rsidR="00595D85" w:rsidRPr="00A83697" w:rsidRDefault="00595D85" w:rsidP="00E27D63">
            <w:pPr>
              <w:pStyle w:val="Default"/>
              <w:spacing w:before="120" w:line="321" w:lineRule="atLeast"/>
              <w:rPr>
                <w:b/>
                <w:bCs/>
                <w:color w:val="auto"/>
                <w:sz w:val="28"/>
                <w:szCs w:val="28"/>
              </w:rPr>
            </w:pPr>
            <w:r w:rsidRPr="00A83697">
              <w:rPr>
                <w:b/>
                <w:bCs/>
                <w:color w:val="auto"/>
                <w:sz w:val="28"/>
                <w:szCs w:val="28"/>
              </w:rPr>
              <w:t>WACHS – Midwest</w:t>
            </w:r>
          </w:p>
          <w:p w:rsidR="00595D85" w:rsidRPr="00DA4F30" w:rsidRDefault="00595D85" w:rsidP="00C61DB8">
            <w:pPr>
              <w:pStyle w:val="Pa1"/>
              <w:rPr>
                <w:rFonts w:ascii="Arial" w:hAnsi="Arial" w:cs="Arial"/>
                <w:sz w:val="22"/>
                <w:szCs w:val="22"/>
              </w:rPr>
            </w:pPr>
            <w:r w:rsidRPr="00DA4F30">
              <w:rPr>
                <w:rFonts w:ascii="Arial" w:hAnsi="Arial" w:cs="Arial"/>
                <w:b/>
                <w:bCs/>
                <w:sz w:val="22"/>
                <w:szCs w:val="22"/>
              </w:rPr>
              <w:t>Street address:</w:t>
            </w:r>
          </w:p>
          <w:p w:rsidR="00595D85" w:rsidRPr="00DA4F30" w:rsidRDefault="00595D85" w:rsidP="00C61DB8">
            <w:pPr>
              <w:pStyle w:val="Pa4"/>
              <w:rPr>
                <w:rFonts w:ascii="Arial" w:hAnsi="Arial" w:cs="Arial"/>
                <w:sz w:val="22"/>
                <w:szCs w:val="22"/>
              </w:rPr>
            </w:pPr>
            <w:r w:rsidRPr="00DA4F30">
              <w:rPr>
                <w:rFonts w:ascii="Arial" w:hAnsi="Arial" w:cs="Arial"/>
                <w:sz w:val="22"/>
                <w:szCs w:val="22"/>
              </w:rPr>
              <w:t>Ground floor, 45 Cathedral Avenue</w:t>
            </w:r>
          </w:p>
          <w:p w:rsidR="00595D85" w:rsidRPr="00DA4F30" w:rsidRDefault="00595D85" w:rsidP="00C61DB8">
            <w:pPr>
              <w:pStyle w:val="Pa4"/>
              <w:rPr>
                <w:rFonts w:ascii="Arial" w:hAnsi="Arial" w:cs="Arial"/>
                <w:sz w:val="22"/>
                <w:szCs w:val="22"/>
              </w:rPr>
            </w:pPr>
            <w:r w:rsidRPr="00DA4F30">
              <w:rPr>
                <w:rFonts w:ascii="Arial" w:hAnsi="Arial" w:cs="Arial"/>
                <w:sz w:val="22"/>
                <w:szCs w:val="22"/>
              </w:rPr>
              <w:t>GERALDTON WA 6530</w:t>
            </w:r>
          </w:p>
          <w:p w:rsidR="00595D85" w:rsidRPr="00DA4F30" w:rsidRDefault="00595D85" w:rsidP="00C61DB8">
            <w:pPr>
              <w:pStyle w:val="Pa1"/>
              <w:rPr>
                <w:rFonts w:ascii="Arial" w:hAnsi="Arial" w:cs="Arial"/>
                <w:sz w:val="22"/>
                <w:szCs w:val="22"/>
              </w:rPr>
            </w:pPr>
            <w:r w:rsidRPr="00DA4F30">
              <w:rPr>
                <w:rFonts w:ascii="Arial" w:hAnsi="Arial" w:cs="Arial"/>
                <w:b/>
                <w:bCs/>
                <w:sz w:val="22"/>
                <w:szCs w:val="22"/>
              </w:rPr>
              <w:t>Postal address:</w:t>
            </w:r>
          </w:p>
          <w:p w:rsidR="00595D85" w:rsidRPr="00DA4F30" w:rsidRDefault="00595D85" w:rsidP="00C61DB8">
            <w:pPr>
              <w:pStyle w:val="Pa4"/>
              <w:rPr>
                <w:rFonts w:ascii="Arial" w:hAnsi="Arial" w:cs="Arial"/>
                <w:sz w:val="22"/>
                <w:szCs w:val="22"/>
              </w:rPr>
            </w:pPr>
            <w:r w:rsidRPr="00DA4F30">
              <w:rPr>
                <w:rFonts w:ascii="Arial" w:hAnsi="Arial" w:cs="Arial"/>
                <w:sz w:val="22"/>
                <w:szCs w:val="22"/>
              </w:rPr>
              <w:t>PO Box 22</w:t>
            </w:r>
            <w:r w:rsidR="00A83697" w:rsidRPr="00DA4F30">
              <w:rPr>
                <w:rFonts w:ascii="Arial" w:hAnsi="Arial" w:cs="Arial"/>
                <w:sz w:val="22"/>
                <w:szCs w:val="22"/>
              </w:rPr>
              <w:t xml:space="preserve">, </w:t>
            </w:r>
            <w:r w:rsidRPr="00DA4F30">
              <w:rPr>
                <w:rFonts w:ascii="Arial" w:hAnsi="Arial" w:cs="Arial"/>
                <w:sz w:val="22"/>
                <w:szCs w:val="22"/>
              </w:rPr>
              <w:t>GERALDTON WA 6531</w:t>
            </w:r>
          </w:p>
          <w:p w:rsidR="00595D85" w:rsidRPr="00DA4F30" w:rsidRDefault="00595D85" w:rsidP="00C61DB8">
            <w:pPr>
              <w:pStyle w:val="Pa1"/>
              <w:rPr>
                <w:rFonts w:ascii="Arial" w:hAnsi="Arial" w:cs="Arial"/>
                <w:sz w:val="22"/>
                <w:szCs w:val="22"/>
              </w:rPr>
            </w:pPr>
            <w:r w:rsidRPr="00DA4F30">
              <w:rPr>
                <w:rFonts w:ascii="Arial" w:hAnsi="Arial" w:cs="Arial"/>
                <w:b/>
                <w:sz w:val="22"/>
                <w:szCs w:val="22"/>
              </w:rPr>
              <w:t>Phone:</w:t>
            </w:r>
            <w:r w:rsidRPr="00DA4F30">
              <w:rPr>
                <w:rFonts w:ascii="Arial" w:hAnsi="Arial" w:cs="Arial"/>
                <w:sz w:val="22"/>
                <w:szCs w:val="22"/>
              </w:rPr>
              <w:t xml:space="preserve"> (08) 9956 2209</w:t>
            </w:r>
          </w:p>
          <w:p w:rsidR="00595D85" w:rsidRPr="00DA4F30" w:rsidRDefault="00595D85" w:rsidP="00C61DB8">
            <w:pPr>
              <w:pStyle w:val="Pa1"/>
              <w:rPr>
                <w:rFonts w:ascii="Arial" w:hAnsi="Arial" w:cs="Arial"/>
                <w:sz w:val="22"/>
                <w:szCs w:val="22"/>
              </w:rPr>
            </w:pPr>
            <w:r w:rsidRPr="00DA4F30">
              <w:rPr>
                <w:rFonts w:ascii="Arial" w:hAnsi="Arial" w:cs="Arial"/>
                <w:b/>
                <w:sz w:val="22"/>
                <w:szCs w:val="22"/>
              </w:rPr>
              <w:t>Fax:</w:t>
            </w:r>
            <w:r w:rsidRPr="00DA4F30">
              <w:rPr>
                <w:rFonts w:ascii="Arial" w:hAnsi="Arial" w:cs="Arial"/>
                <w:sz w:val="22"/>
                <w:szCs w:val="22"/>
              </w:rPr>
              <w:t xml:space="preserve"> (08) 9956 2421</w:t>
            </w:r>
          </w:p>
          <w:p w:rsidR="00595D85" w:rsidRPr="004C1591" w:rsidRDefault="003A35F2" w:rsidP="003A35F2">
            <w:pPr>
              <w:rPr>
                <w:lang w:val="en-US"/>
              </w:rPr>
            </w:pPr>
            <w:r w:rsidRPr="00DA4F30">
              <w:rPr>
                <w:b/>
                <w:sz w:val="22"/>
                <w:lang w:val="en-US"/>
              </w:rPr>
              <w:t>Email:</w:t>
            </w:r>
            <w:r w:rsidRPr="00DA4F30">
              <w:rPr>
                <w:sz w:val="22"/>
                <w:lang w:val="en-US"/>
              </w:rPr>
              <w:t xml:space="preserve"> </w:t>
            </w:r>
            <w:proofErr w:type="spellStart"/>
            <w:r w:rsidRPr="00DA4F30">
              <w:rPr>
                <w:sz w:val="22"/>
                <w:lang w:val="en-US"/>
              </w:rPr>
              <w:t>Margaret.Denton</w:t>
            </w:r>
            <w:proofErr w:type="spellEnd"/>
            <w:r w:rsidRPr="00DA4F30">
              <w:rPr>
                <w:sz w:val="22"/>
                <w:lang w:val="en-US"/>
              </w:rPr>
              <w:t>@ health.wa.gov.au</w:t>
            </w:r>
          </w:p>
        </w:tc>
        <w:tc>
          <w:tcPr>
            <w:tcW w:w="2509" w:type="pct"/>
          </w:tcPr>
          <w:p w:rsidR="00595D85" w:rsidRPr="00A83697" w:rsidRDefault="00595D85" w:rsidP="00E27D63">
            <w:pPr>
              <w:pStyle w:val="Default"/>
              <w:spacing w:before="120" w:line="321" w:lineRule="atLeast"/>
              <w:rPr>
                <w:b/>
                <w:bCs/>
                <w:color w:val="auto"/>
                <w:sz w:val="28"/>
                <w:szCs w:val="28"/>
              </w:rPr>
            </w:pPr>
            <w:r w:rsidRPr="00A83697">
              <w:rPr>
                <w:b/>
                <w:bCs/>
                <w:color w:val="auto"/>
                <w:sz w:val="28"/>
                <w:szCs w:val="28"/>
              </w:rPr>
              <w:t xml:space="preserve">WACHS – </w:t>
            </w:r>
            <w:proofErr w:type="spellStart"/>
            <w:r w:rsidRPr="00A83697">
              <w:rPr>
                <w:b/>
                <w:bCs/>
                <w:color w:val="auto"/>
                <w:sz w:val="28"/>
                <w:szCs w:val="28"/>
              </w:rPr>
              <w:t>Wheatbelt</w:t>
            </w:r>
            <w:proofErr w:type="spellEnd"/>
          </w:p>
          <w:p w:rsidR="00595D85" w:rsidRPr="00DA4F30" w:rsidRDefault="00595D85" w:rsidP="00C61DB8">
            <w:pPr>
              <w:pStyle w:val="Pa1"/>
              <w:rPr>
                <w:rFonts w:ascii="Arial" w:hAnsi="Arial" w:cs="Arial"/>
                <w:sz w:val="22"/>
                <w:szCs w:val="22"/>
              </w:rPr>
            </w:pPr>
            <w:r w:rsidRPr="00DA4F30">
              <w:rPr>
                <w:rFonts w:ascii="Arial" w:hAnsi="Arial" w:cs="Arial"/>
                <w:b/>
                <w:bCs/>
                <w:sz w:val="22"/>
                <w:szCs w:val="22"/>
              </w:rPr>
              <w:t>Street address:</w:t>
            </w:r>
          </w:p>
          <w:p w:rsidR="00595D85" w:rsidRPr="00DA4F30" w:rsidRDefault="00595D85" w:rsidP="00C61DB8">
            <w:pPr>
              <w:pStyle w:val="Pa4"/>
              <w:rPr>
                <w:rFonts w:ascii="Arial" w:hAnsi="Arial" w:cs="Arial"/>
                <w:sz w:val="22"/>
                <w:szCs w:val="22"/>
              </w:rPr>
            </w:pPr>
            <w:r w:rsidRPr="00DA4F30">
              <w:rPr>
                <w:rFonts w:ascii="Arial" w:hAnsi="Arial" w:cs="Arial"/>
                <w:sz w:val="22"/>
                <w:szCs w:val="22"/>
              </w:rPr>
              <w:t>Shop 4, 78 Wellington Street</w:t>
            </w:r>
          </w:p>
          <w:p w:rsidR="00595D85" w:rsidRPr="00DA4F30" w:rsidRDefault="00595D85" w:rsidP="00C61DB8">
            <w:pPr>
              <w:pStyle w:val="Pa4"/>
              <w:rPr>
                <w:rFonts w:ascii="Arial" w:hAnsi="Arial" w:cs="Arial"/>
                <w:sz w:val="22"/>
                <w:szCs w:val="22"/>
              </w:rPr>
            </w:pPr>
            <w:r w:rsidRPr="00DA4F30">
              <w:rPr>
                <w:rFonts w:ascii="Arial" w:hAnsi="Arial" w:cs="Arial"/>
                <w:sz w:val="22"/>
                <w:szCs w:val="22"/>
              </w:rPr>
              <w:t>NORTHAM WA 6401</w:t>
            </w:r>
          </w:p>
          <w:p w:rsidR="00595D85" w:rsidRPr="00DA4F30" w:rsidRDefault="00595D85" w:rsidP="00C61DB8">
            <w:pPr>
              <w:pStyle w:val="Pa1"/>
              <w:rPr>
                <w:rFonts w:ascii="Arial" w:hAnsi="Arial" w:cs="Arial"/>
                <w:sz w:val="22"/>
                <w:szCs w:val="22"/>
              </w:rPr>
            </w:pPr>
            <w:r w:rsidRPr="00DA4F30">
              <w:rPr>
                <w:rFonts w:ascii="Arial" w:hAnsi="Arial" w:cs="Arial"/>
                <w:b/>
                <w:bCs/>
                <w:sz w:val="22"/>
                <w:szCs w:val="22"/>
              </w:rPr>
              <w:t>Postal address:</w:t>
            </w:r>
          </w:p>
          <w:p w:rsidR="00595D85" w:rsidRPr="00DA4F30" w:rsidRDefault="00595D85" w:rsidP="00C61DB8">
            <w:pPr>
              <w:pStyle w:val="Pa4"/>
              <w:rPr>
                <w:rFonts w:ascii="Arial" w:hAnsi="Arial" w:cs="Arial"/>
                <w:sz w:val="22"/>
                <w:szCs w:val="22"/>
              </w:rPr>
            </w:pPr>
            <w:r w:rsidRPr="00DA4F30">
              <w:rPr>
                <w:rFonts w:ascii="Arial" w:hAnsi="Arial" w:cs="Arial"/>
                <w:sz w:val="22"/>
                <w:szCs w:val="22"/>
              </w:rPr>
              <w:t>PO Box 690</w:t>
            </w:r>
            <w:r w:rsidR="00A83697" w:rsidRPr="00DA4F30">
              <w:rPr>
                <w:rFonts w:ascii="Arial" w:hAnsi="Arial" w:cs="Arial"/>
                <w:sz w:val="22"/>
                <w:szCs w:val="22"/>
              </w:rPr>
              <w:t xml:space="preserve">, </w:t>
            </w:r>
            <w:r w:rsidRPr="00DA4F30">
              <w:rPr>
                <w:rFonts w:ascii="Arial" w:hAnsi="Arial" w:cs="Arial"/>
                <w:sz w:val="22"/>
                <w:szCs w:val="22"/>
              </w:rPr>
              <w:t>NORTHAM WA 6401</w:t>
            </w:r>
          </w:p>
          <w:p w:rsidR="00595D85" w:rsidRPr="00DA4F30" w:rsidRDefault="00595D85" w:rsidP="00C61DB8">
            <w:pPr>
              <w:pStyle w:val="Pa1"/>
              <w:rPr>
                <w:rFonts w:ascii="Arial" w:hAnsi="Arial" w:cs="Arial"/>
                <w:sz w:val="22"/>
                <w:szCs w:val="22"/>
              </w:rPr>
            </w:pPr>
            <w:r w:rsidRPr="00DA4F30">
              <w:rPr>
                <w:rFonts w:ascii="Arial" w:hAnsi="Arial" w:cs="Arial"/>
                <w:b/>
                <w:sz w:val="22"/>
                <w:szCs w:val="22"/>
              </w:rPr>
              <w:t>Phone:</w:t>
            </w:r>
            <w:r w:rsidRPr="00DA4F30">
              <w:rPr>
                <w:rFonts w:ascii="Arial" w:hAnsi="Arial" w:cs="Arial"/>
                <w:sz w:val="22"/>
                <w:szCs w:val="22"/>
              </w:rPr>
              <w:t xml:space="preserve"> (08) 9621 0700</w:t>
            </w:r>
          </w:p>
          <w:p w:rsidR="00595D85" w:rsidRPr="00DA4F30" w:rsidRDefault="00595D85" w:rsidP="00C61DB8">
            <w:pPr>
              <w:pStyle w:val="Pa1"/>
              <w:rPr>
                <w:rFonts w:ascii="Arial" w:hAnsi="Arial" w:cs="Arial"/>
                <w:sz w:val="22"/>
                <w:szCs w:val="22"/>
              </w:rPr>
            </w:pPr>
            <w:r w:rsidRPr="00DA4F30">
              <w:rPr>
                <w:rFonts w:ascii="Arial" w:hAnsi="Arial" w:cs="Arial"/>
                <w:b/>
                <w:sz w:val="22"/>
                <w:szCs w:val="22"/>
              </w:rPr>
              <w:t>Fax:</w:t>
            </w:r>
            <w:r w:rsidRPr="00DA4F30">
              <w:rPr>
                <w:rFonts w:ascii="Arial" w:hAnsi="Arial" w:cs="Arial"/>
                <w:sz w:val="22"/>
                <w:szCs w:val="22"/>
              </w:rPr>
              <w:t xml:space="preserve"> (08) 9621 0701</w:t>
            </w:r>
          </w:p>
          <w:p w:rsidR="00595D85" w:rsidRPr="002B7048" w:rsidRDefault="00595D85" w:rsidP="00C61DB8">
            <w:pPr>
              <w:pStyle w:val="Pa4"/>
              <w:rPr>
                <w:rFonts w:ascii="Arial" w:hAnsi="Arial" w:cs="Arial"/>
                <w:b/>
              </w:rPr>
            </w:pPr>
            <w:r w:rsidRPr="00DA4F30">
              <w:rPr>
                <w:rFonts w:ascii="Arial" w:hAnsi="Arial" w:cs="Arial"/>
                <w:b/>
                <w:sz w:val="22"/>
                <w:szCs w:val="22"/>
              </w:rPr>
              <w:t>Email:</w:t>
            </w:r>
            <w:r w:rsidRPr="00DA4F30">
              <w:rPr>
                <w:rFonts w:ascii="Arial" w:hAnsi="Arial" w:cs="Arial"/>
                <w:sz w:val="22"/>
                <w:szCs w:val="22"/>
              </w:rPr>
              <w:t xml:space="preserve"> whr@health.wa.gov.au</w:t>
            </w:r>
          </w:p>
        </w:tc>
      </w:tr>
      <w:tr w:rsidR="00595D85" w:rsidTr="00CE56D9">
        <w:tc>
          <w:tcPr>
            <w:tcW w:w="2491" w:type="pct"/>
          </w:tcPr>
          <w:p w:rsidR="00595D85" w:rsidRPr="00A83697" w:rsidRDefault="00595D85" w:rsidP="00E27D63">
            <w:pPr>
              <w:pStyle w:val="Default"/>
              <w:spacing w:before="120" w:line="321" w:lineRule="atLeast"/>
              <w:rPr>
                <w:b/>
                <w:bCs/>
                <w:color w:val="auto"/>
                <w:sz w:val="28"/>
                <w:szCs w:val="28"/>
              </w:rPr>
            </w:pPr>
            <w:r w:rsidRPr="00A83697">
              <w:rPr>
                <w:b/>
                <w:bCs/>
                <w:color w:val="auto"/>
                <w:sz w:val="28"/>
                <w:szCs w:val="28"/>
              </w:rPr>
              <w:t>WACHS – Goldfields</w:t>
            </w:r>
          </w:p>
          <w:p w:rsidR="00595D85" w:rsidRPr="00DA4F30" w:rsidRDefault="00595D85" w:rsidP="00C61DB8">
            <w:pPr>
              <w:pStyle w:val="Pa1"/>
              <w:rPr>
                <w:rFonts w:ascii="Arial" w:hAnsi="Arial" w:cs="Arial"/>
                <w:sz w:val="22"/>
                <w:szCs w:val="22"/>
              </w:rPr>
            </w:pPr>
            <w:r w:rsidRPr="00DA4F30">
              <w:rPr>
                <w:rFonts w:ascii="Arial" w:hAnsi="Arial" w:cs="Arial"/>
                <w:b/>
                <w:bCs/>
                <w:sz w:val="22"/>
                <w:szCs w:val="22"/>
              </w:rPr>
              <w:t>Street address:</w:t>
            </w:r>
          </w:p>
          <w:p w:rsidR="00595D85" w:rsidRPr="00DA4F30" w:rsidRDefault="00595D85" w:rsidP="00A83697">
            <w:pPr>
              <w:pStyle w:val="Pa4"/>
              <w:rPr>
                <w:sz w:val="22"/>
                <w:szCs w:val="22"/>
              </w:rPr>
            </w:pPr>
            <w:r w:rsidRPr="00DA4F30">
              <w:rPr>
                <w:rFonts w:ascii="Arial" w:hAnsi="Arial" w:cs="Arial"/>
                <w:sz w:val="22"/>
                <w:szCs w:val="22"/>
              </w:rPr>
              <w:t>The Palms</w:t>
            </w:r>
            <w:r w:rsidR="00A83697" w:rsidRPr="00DA4F30">
              <w:rPr>
                <w:rFonts w:ascii="Arial" w:hAnsi="Arial" w:cs="Arial"/>
                <w:sz w:val="22"/>
                <w:szCs w:val="22"/>
              </w:rPr>
              <w:t xml:space="preserve">, </w:t>
            </w:r>
            <w:r w:rsidR="00A83697" w:rsidRPr="00DA4F30">
              <w:rPr>
                <w:sz w:val="22"/>
                <w:szCs w:val="22"/>
              </w:rPr>
              <w:t>68 Piccadilly Street</w:t>
            </w:r>
          </w:p>
          <w:p w:rsidR="00595D85" w:rsidRPr="00DA4F30" w:rsidRDefault="00595D85" w:rsidP="00C61DB8">
            <w:pPr>
              <w:rPr>
                <w:rFonts w:cs="Arial"/>
                <w:sz w:val="22"/>
              </w:rPr>
            </w:pPr>
            <w:r w:rsidRPr="00DA4F30">
              <w:rPr>
                <w:sz w:val="22"/>
                <w:lang w:val="en-US"/>
              </w:rPr>
              <w:t>KALGOORLIE</w:t>
            </w:r>
            <w:r w:rsidRPr="00DA4F30">
              <w:rPr>
                <w:rFonts w:cs="Arial"/>
                <w:sz w:val="22"/>
              </w:rPr>
              <w:t xml:space="preserve"> WA 6430</w:t>
            </w:r>
          </w:p>
          <w:p w:rsidR="00595D85" w:rsidRPr="00DA4F30" w:rsidRDefault="00595D85" w:rsidP="00C61DB8">
            <w:pPr>
              <w:rPr>
                <w:rFonts w:cs="Arial"/>
                <w:b/>
                <w:sz w:val="22"/>
              </w:rPr>
            </w:pPr>
            <w:r w:rsidRPr="00DA4F30">
              <w:rPr>
                <w:rFonts w:cs="Arial"/>
                <w:b/>
                <w:sz w:val="22"/>
              </w:rPr>
              <w:t>Postal address:</w:t>
            </w:r>
          </w:p>
          <w:p w:rsidR="00595D85" w:rsidRPr="00DA4F30" w:rsidRDefault="00595D85" w:rsidP="00C61DB8">
            <w:pPr>
              <w:rPr>
                <w:rFonts w:cs="Arial"/>
                <w:sz w:val="22"/>
              </w:rPr>
            </w:pPr>
            <w:r w:rsidRPr="00DA4F30">
              <w:rPr>
                <w:rFonts w:cs="Arial"/>
                <w:sz w:val="22"/>
              </w:rPr>
              <w:t>PO Box 716</w:t>
            </w:r>
            <w:r w:rsidR="00A83697" w:rsidRPr="00DA4F30">
              <w:rPr>
                <w:rFonts w:cs="Arial"/>
                <w:sz w:val="22"/>
              </w:rPr>
              <w:t xml:space="preserve">, </w:t>
            </w:r>
            <w:r w:rsidRPr="00DA4F30">
              <w:rPr>
                <w:rFonts w:cs="Arial"/>
                <w:sz w:val="22"/>
              </w:rPr>
              <w:t>KALGOORLIE WA 6433</w:t>
            </w:r>
          </w:p>
          <w:p w:rsidR="00595D85" w:rsidRPr="00DA4F30" w:rsidRDefault="00595D85" w:rsidP="00C61DB8">
            <w:pPr>
              <w:pStyle w:val="Pa1"/>
              <w:rPr>
                <w:rFonts w:ascii="Arial" w:hAnsi="Arial" w:cs="Arial"/>
                <w:sz w:val="22"/>
                <w:szCs w:val="22"/>
              </w:rPr>
            </w:pPr>
            <w:r w:rsidRPr="00DA4F30">
              <w:rPr>
                <w:rFonts w:ascii="Arial" w:hAnsi="Arial" w:cs="Arial"/>
                <w:b/>
                <w:sz w:val="22"/>
                <w:szCs w:val="22"/>
              </w:rPr>
              <w:t>Phone:</w:t>
            </w:r>
            <w:r w:rsidRPr="00DA4F30">
              <w:rPr>
                <w:rFonts w:ascii="Arial" w:hAnsi="Arial" w:cs="Arial"/>
                <w:sz w:val="22"/>
                <w:szCs w:val="22"/>
              </w:rPr>
              <w:t xml:space="preserve"> (08) 9080 5710</w:t>
            </w:r>
          </w:p>
          <w:p w:rsidR="00595D85" w:rsidRPr="00DA4F30" w:rsidRDefault="00595D85" w:rsidP="00C61DB8">
            <w:pPr>
              <w:pStyle w:val="Pa1"/>
              <w:rPr>
                <w:rFonts w:ascii="Arial" w:hAnsi="Arial" w:cs="Arial"/>
                <w:sz w:val="22"/>
                <w:szCs w:val="22"/>
              </w:rPr>
            </w:pPr>
            <w:r w:rsidRPr="00DA4F30">
              <w:rPr>
                <w:rFonts w:ascii="Arial" w:hAnsi="Arial" w:cs="Arial"/>
                <w:b/>
                <w:sz w:val="22"/>
                <w:szCs w:val="22"/>
              </w:rPr>
              <w:t>Fax:</w:t>
            </w:r>
            <w:r w:rsidRPr="00DA4F30">
              <w:rPr>
                <w:rFonts w:ascii="Arial" w:hAnsi="Arial" w:cs="Arial"/>
                <w:sz w:val="22"/>
                <w:szCs w:val="22"/>
              </w:rPr>
              <w:t xml:space="preserve"> (08) 9080 5724</w:t>
            </w:r>
          </w:p>
          <w:p w:rsidR="00595D85" w:rsidRPr="002B7048" w:rsidRDefault="00595D85" w:rsidP="00C61DB8">
            <w:pPr>
              <w:rPr>
                <w:rFonts w:cs="Arial"/>
                <w:b/>
                <w:szCs w:val="24"/>
              </w:rPr>
            </w:pPr>
            <w:r w:rsidRPr="00DA4F30">
              <w:rPr>
                <w:rFonts w:cs="Arial"/>
                <w:b/>
                <w:sz w:val="22"/>
              </w:rPr>
              <w:t xml:space="preserve">Email: </w:t>
            </w:r>
            <w:r w:rsidRPr="00DA4F30">
              <w:rPr>
                <w:rFonts w:cs="Arial"/>
                <w:sz w:val="22"/>
              </w:rPr>
              <w:t>Geraldine.ennis@health.wa.gov.au</w:t>
            </w:r>
          </w:p>
        </w:tc>
        <w:tc>
          <w:tcPr>
            <w:tcW w:w="2509" w:type="pct"/>
          </w:tcPr>
          <w:p w:rsidR="00595D85" w:rsidRPr="003232C9" w:rsidRDefault="00595D85" w:rsidP="00E27D63">
            <w:pPr>
              <w:pStyle w:val="Default"/>
              <w:spacing w:before="120" w:line="321" w:lineRule="atLeast"/>
              <w:rPr>
                <w:sz w:val="32"/>
                <w:szCs w:val="32"/>
              </w:rPr>
            </w:pPr>
            <w:r>
              <w:rPr>
                <w:b/>
                <w:bCs/>
                <w:sz w:val="32"/>
                <w:szCs w:val="32"/>
              </w:rPr>
              <w:t xml:space="preserve">WACHS – </w:t>
            </w:r>
            <w:r w:rsidRPr="00E27D63">
              <w:rPr>
                <w:b/>
                <w:bCs/>
                <w:color w:val="auto"/>
                <w:sz w:val="28"/>
                <w:szCs w:val="28"/>
              </w:rPr>
              <w:t>Great</w:t>
            </w:r>
            <w:r>
              <w:rPr>
                <w:b/>
                <w:bCs/>
                <w:sz w:val="32"/>
                <w:szCs w:val="32"/>
              </w:rPr>
              <w:t xml:space="preserve"> Southern</w:t>
            </w:r>
          </w:p>
          <w:p w:rsidR="00595D85" w:rsidRPr="00DA4F30" w:rsidRDefault="00595D85" w:rsidP="00C61DB8">
            <w:pPr>
              <w:pStyle w:val="Pa1"/>
              <w:rPr>
                <w:rFonts w:ascii="Arial" w:hAnsi="Arial" w:cs="Arial"/>
                <w:sz w:val="22"/>
                <w:szCs w:val="22"/>
              </w:rPr>
            </w:pPr>
            <w:r w:rsidRPr="00DA4F30">
              <w:rPr>
                <w:rFonts w:ascii="Arial" w:hAnsi="Arial" w:cs="Arial"/>
                <w:b/>
                <w:bCs/>
                <w:sz w:val="22"/>
                <w:szCs w:val="22"/>
              </w:rPr>
              <w:t>Street address:</w:t>
            </w:r>
          </w:p>
          <w:p w:rsidR="00595D85" w:rsidRPr="00DA4F30" w:rsidRDefault="00595D85" w:rsidP="00C61DB8">
            <w:pPr>
              <w:pStyle w:val="Pa4"/>
              <w:rPr>
                <w:rFonts w:ascii="Arial" w:hAnsi="Arial" w:cs="Arial"/>
                <w:sz w:val="22"/>
                <w:szCs w:val="22"/>
              </w:rPr>
            </w:pPr>
            <w:r w:rsidRPr="00DA4F30">
              <w:rPr>
                <w:rFonts w:ascii="Arial" w:hAnsi="Arial" w:cs="Arial"/>
                <w:sz w:val="22"/>
                <w:szCs w:val="22"/>
              </w:rPr>
              <w:t>Albany Health Campus</w:t>
            </w:r>
          </w:p>
          <w:p w:rsidR="00595D85" w:rsidRPr="00DA4F30" w:rsidRDefault="00595D85" w:rsidP="00C61DB8">
            <w:pPr>
              <w:rPr>
                <w:sz w:val="22"/>
                <w:lang w:val="en-US"/>
              </w:rPr>
            </w:pPr>
            <w:r w:rsidRPr="00DA4F30">
              <w:rPr>
                <w:sz w:val="22"/>
                <w:lang w:val="en-US"/>
              </w:rPr>
              <w:t xml:space="preserve">Corner Warden Avenue and </w:t>
            </w:r>
            <w:proofErr w:type="spellStart"/>
            <w:r w:rsidRPr="00DA4F30">
              <w:rPr>
                <w:sz w:val="22"/>
                <w:lang w:val="en-US"/>
              </w:rPr>
              <w:t>Hardie</w:t>
            </w:r>
            <w:proofErr w:type="spellEnd"/>
            <w:r w:rsidRPr="00DA4F30">
              <w:rPr>
                <w:sz w:val="22"/>
                <w:lang w:val="en-US"/>
              </w:rPr>
              <w:t xml:space="preserve"> Road</w:t>
            </w:r>
          </w:p>
          <w:p w:rsidR="00595D85" w:rsidRPr="00DA4F30" w:rsidRDefault="00595D85" w:rsidP="00C61DB8">
            <w:pPr>
              <w:pStyle w:val="Pa4"/>
              <w:rPr>
                <w:rFonts w:ascii="Arial" w:hAnsi="Arial" w:cs="Arial"/>
                <w:sz w:val="22"/>
                <w:szCs w:val="22"/>
              </w:rPr>
            </w:pPr>
            <w:r w:rsidRPr="00DA4F30">
              <w:rPr>
                <w:rFonts w:ascii="Arial" w:hAnsi="Arial" w:cs="Arial"/>
                <w:sz w:val="22"/>
                <w:szCs w:val="22"/>
              </w:rPr>
              <w:t>ALBANY WA 6331</w:t>
            </w:r>
          </w:p>
          <w:p w:rsidR="00595D85" w:rsidRPr="00DA4F30" w:rsidRDefault="00595D85" w:rsidP="00C61DB8">
            <w:pPr>
              <w:pStyle w:val="Pa1"/>
              <w:rPr>
                <w:rFonts w:ascii="Arial" w:hAnsi="Arial" w:cs="Arial"/>
                <w:sz w:val="22"/>
                <w:szCs w:val="22"/>
              </w:rPr>
            </w:pPr>
            <w:r w:rsidRPr="00DA4F30">
              <w:rPr>
                <w:rFonts w:ascii="Arial" w:hAnsi="Arial" w:cs="Arial"/>
                <w:b/>
                <w:bCs/>
                <w:sz w:val="22"/>
                <w:szCs w:val="22"/>
              </w:rPr>
              <w:t>Postal address:</w:t>
            </w:r>
          </w:p>
          <w:p w:rsidR="00595D85" w:rsidRPr="00DA4F30" w:rsidRDefault="00595D85" w:rsidP="00C61DB8">
            <w:pPr>
              <w:pStyle w:val="Pa4"/>
              <w:rPr>
                <w:rFonts w:ascii="Arial" w:hAnsi="Arial" w:cs="Arial"/>
                <w:sz w:val="22"/>
                <w:szCs w:val="22"/>
              </w:rPr>
            </w:pPr>
            <w:r w:rsidRPr="00DA4F30">
              <w:rPr>
                <w:rFonts w:ascii="Arial" w:hAnsi="Arial" w:cs="Arial"/>
                <w:sz w:val="22"/>
                <w:szCs w:val="22"/>
              </w:rPr>
              <w:t>PO Box 165</w:t>
            </w:r>
            <w:r w:rsidR="00E609E6" w:rsidRPr="00DA4F30">
              <w:rPr>
                <w:rFonts w:ascii="Arial" w:hAnsi="Arial" w:cs="Arial"/>
                <w:sz w:val="22"/>
                <w:szCs w:val="22"/>
              </w:rPr>
              <w:t xml:space="preserve">, </w:t>
            </w:r>
            <w:r w:rsidRPr="00DA4F30">
              <w:rPr>
                <w:rFonts w:ascii="Arial" w:hAnsi="Arial" w:cs="Arial"/>
                <w:sz w:val="22"/>
                <w:szCs w:val="22"/>
              </w:rPr>
              <w:t>ALBANY WA 6331</w:t>
            </w:r>
          </w:p>
          <w:p w:rsidR="00595D85" w:rsidRPr="00DA4F30" w:rsidRDefault="00595D85" w:rsidP="00C61DB8">
            <w:pPr>
              <w:pStyle w:val="Pa1"/>
              <w:rPr>
                <w:rFonts w:ascii="Arial" w:hAnsi="Arial" w:cs="Arial"/>
                <w:sz w:val="22"/>
                <w:szCs w:val="22"/>
              </w:rPr>
            </w:pPr>
            <w:r w:rsidRPr="00DA4F30">
              <w:rPr>
                <w:rFonts w:ascii="Arial" w:hAnsi="Arial" w:cs="Arial"/>
                <w:b/>
                <w:sz w:val="22"/>
                <w:szCs w:val="22"/>
              </w:rPr>
              <w:t>Phone:</w:t>
            </w:r>
            <w:r w:rsidRPr="00DA4F30">
              <w:rPr>
                <w:rFonts w:ascii="Arial" w:hAnsi="Arial" w:cs="Arial"/>
                <w:sz w:val="22"/>
                <w:szCs w:val="22"/>
              </w:rPr>
              <w:t xml:space="preserve"> (08) 9892 2672</w:t>
            </w:r>
          </w:p>
          <w:p w:rsidR="00595D85" w:rsidRPr="00DA4F30" w:rsidRDefault="00595D85" w:rsidP="00C61DB8">
            <w:pPr>
              <w:pStyle w:val="Pa1"/>
              <w:rPr>
                <w:rFonts w:ascii="Arial" w:hAnsi="Arial" w:cs="Arial"/>
                <w:sz w:val="22"/>
                <w:szCs w:val="22"/>
              </w:rPr>
            </w:pPr>
            <w:r w:rsidRPr="00DA4F30">
              <w:rPr>
                <w:rFonts w:ascii="Arial" w:hAnsi="Arial" w:cs="Arial"/>
                <w:b/>
                <w:sz w:val="22"/>
                <w:szCs w:val="22"/>
              </w:rPr>
              <w:t>Fax:</w:t>
            </w:r>
            <w:r w:rsidRPr="00DA4F30">
              <w:rPr>
                <w:rFonts w:ascii="Arial" w:hAnsi="Arial" w:cs="Arial"/>
                <w:sz w:val="22"/>
                <w:szCs w:val="22"/>
              </w:rPr>
              <w:t xml:space="preserve"> (08) 9842 1095</w:t>
            </w:r>
          </w:p>
          <w:p w:rsidR="00595D85" w:rsidRPr="004C1591" w:rsidRDefault="00595D85" w:rsidP="00CE03C8">
            <w:pPr>
              <w:pStyle w:val="Pa1"/>
            </w:pPr>
            <w:r w:rsidRPr="00DA4F30">
              <w:rPr>
                <w:rFonts w:ascii="Arial" w:hAnsi="Arial" w:cs="Arial"/>
                <w:b/>
                <w:sz w:val="22"/>
                <w:szCs w:val="22"/>
              </w:rPr>
              <w:t>Email:</w:t>
            </w:r>
            <w:r w:rsidRPr="00DA4F30">
              <w:rPr>
                <w:rFonts w:ascii="Arial" w:hAnsi="Arial" w:cs="Arial"/>
                <w:sz w:val="22"/>
                <w:szCs w:val="22"/>
              </w:rPr>
              <w:t xml:space="preserve"> gs.ces@health.wa.gov.au</w:t>
            </w:r>
          </w:p>
        </w:tc>
      </w:tr>
      <w:tr w:rsidR="00E27D63" w:rsidTr="00CE56D9">
        <w:tc>
          <w:tcPr>
            <w:tcW w:w="5000" w:type="pct"/>
            <w:gridSpan w:val="2"/>
          </w:tcPr>
          <w:p w:rsidR="00E27D63" w:rsidRPr="003232C9" w:rsidRDefault="00E27D63" w:rsidP="00C61DB8">
            <w:pPr>
              <w:pStyle w:val="Pa19"/>
              <w:rPr>
                <w:rFonts w:ascii="Arial" w:hAnsi="Arial" w:cs="Arial"/>
                <w:sz w:val="32"/>
                <w:szCs w:val="32"/>
              </w:rPr>
            </w:pPr>
            <w:r>
              <w:rPr>
                <w:rFonts w:ascii="Arial" w:hAnsi="Arial" w:cs="Arial"/>
                <w:b/>
                <w:bCs/>
                <w:sz w:val="32"/>
                <w:szCs w:val="32"/>
              </w:rPr>
              <w:t>WACHS – South West</w:t>
            </w:r>
          </w:p>
          <w:p w:rsidR="00E27D63" w:rsidRPr="004C1591" w:rsidRDefault="00E27D63" w:rsidP="00C61DB8">
            <w:pPr>
              <w:pStyle w:val="Pa1"/>
              <w:rPr>
                <w:rFonts w:ascii="Arial" w:hAnsi="Arial" w:cs="Arial"/>
              </w:rPr>
            </w:pPr>
            <w:r w:rsidRPr="004C1591">
              <w:rPr>
                <w:rFonts w:ascii="Arial" w:hAnsi="Arial" w:cs="Arial"/>
                <w:b/>
                <w:bCs/>
              </w:rPr>
              <w:t xml:space="preserve">Street </w:t>
            </w:r>
            <w:r>
              <w:rPr>
                <w:rFonts w:ascii="Arial" w:hAnsi="Arial" w:cs="Arial"/>
                <w:b/>
                <w:bCs/>
              </w:rPr>
              <w:t xml:space="preserve">and postal </w:t>
            </w:r>
            <w:r w:rsidRPr="004C1591">
              <w:rPr>
                <w:rFonts w:ascii="Arial" w:hAnsi="Arial" w:cs="Arial"/>
                <w:b/>
                <w:bCs/>
              </w:rPr>
              <w:t>address:</w:t>
            </w:r>
          </w:p>
          <w:p w:rsidR="00E27D63" w:rsidRPr="002B7048" w:rsidRDefault="00E27D63" w:rsidP="00E609E6">
            <w:pPr>
              <w:pStyle w:val="Pa4"/>
            </w:pPr>
            <w:r>
              <w:rPr>
                <w:rFonts w:ascii="Arial" w:hAnsi="Arial" w:cs="Arial"/>
              </w:rPr>
              <w:t>4</w:t>
            </w:r>
            <w:r w:rsidRPr="002B7048">
              <w:rPr>
                <w:rFonts w:ascii="Arial" w:hAnsi="Arial" w:cs="Arial"/>
                <w:vertAlign w:val="superscript"/>
              </w:rPr>
              <w:t>th</w:t>
            </w:r>
            <w:r>
              <w:rPr>
                <w:rFonts w:ascii="Arial" w:hAnsi="Arial" w:cs="Arial"/>
              </w:rPr>
              <w:t xml:space="preserve"> floor, </w:t>
            </w:r>
            <w:proofErr w:type="spellStart"/>
            <w:r>
              <w:rPr>
                <w:rFonts w:ascii="Arial" w:hAnsi="Arial" w:cs="Arial"/>
              </w:rPr>
              <w:t>Bunbury</w:t>
            </w:r>
            <w:proofErr w:type="spellEnd"/>
            <w:r>
              <w:rPr>
                <w:rFonts w:ascii="Arial" w:hAnsi="Arial" w:cs="Arial"/>
              </w:rPr>
              <w:t xml:space="preserve"> Tower, </w:t>
            </w:r>
            <w:r>
              <w:t>61 Victoria Street</w:t>
            </w:r>
          </w:p>
          <w:p w:rsidR="00E27D63" w:rsidRPr="004C1591" w:rsidRDefault="00E27D63" w:rsidP="00C61DB8">
            <w:pPr>
              <w:pStyle w:val="Pa4"/>
              <w:rPr>
                <w:rFonts w:ascii="Arial" w:hAnsi="Arial" w:cs="Arial"/>
              </w:rPr>
            </w:pPr>
            <w:r>
              <w:rPr>
                <w:rFonts w:ascii="Arial" w:hAnsi="Arial" w:cs="Arial"/>
              </w:rPr>
              <w:t>BUNBURY WA 6230</w:t>
            </w:r>
          </w:p>
          <w:p w:rsidR="00E27D63" w:rsidRPr="004C1591" w:rsidRDefault="00E27D63" w:rsidP="00C61DB8">
            <w:pPr>
              <w:pStyle w:val="Pa1"/>
              <w:rPr>
                <w:rFonts w:ascii="Arial" w:hAnsi="Arial" w:cs="Arial"/>
              </w:rPr>
            </w:pPr>
            <w:r w:rsidRPr="004C1591">
              <w:rPr>
                <w:rFonts w:ascii="Arial" w:hAnsi="Arial" w:cs="Arial"/>
                <w:b/>
              </w:rPr>
              <w:t>Phone:</w:t>
            </w:r>
            <w:r w:rsidRPr="004C1591">
              <w:rPr>
                <w:rFonts w:ascii="Arial" w:hAnsi="Arial" w:cs="Arial"/>
              </w:rPr>
              <w:t xml:space="preserve"> (08) </w:t>
            </w:r>
            <w:r>
              <w:rPr>
                <w:rFonts w:ascii="Arial" w:hAnsi="Arial" w:cs="Arial"/>
              </w:rPr>
              <w:t>9781 2309</w:t>
            </w:r>
          </w:p>
          <w:p w:rsidR="00E27D63" w:rsidRPr="004C1591" w:rsidRDefault="00E27D63" w:rsidP="00C61DB8">
            <w:pPr>
              <w:pStyle w:val="Pa1"/>
              <w:rPr>
                <w:rFonts w:ascii="Arial" w:hAnsi="Arial" w:cs="Arial"/>
              </w:rPr>
            </w:pPr>
            <w:r w:rsidRPr="004C1591">
              <w:rPr>
                <w:rFonts w:ascii="Arial" w:hAnsi="Arial" w:cs="Arial"/>
                <w:b/>
              </w:rPr>
              <w:t>Fax:</w:t>
            </w:r>
            <w:r w:rsidRPr="004C1591">
              <w:rPr>
                <w:rFonts w:ascii="Arial" w:hAnsi="Arial" w:cs="Arial"/>
              </w:rPr>
              <w:t xml:space="preserve"> (08) </w:t>
            </w:r>
            <w:r>
              <w:rPr>
                <w:rFonts w:ascii="Arial" w:hAnsi="Arial" w:cs="Arial"/>
              </w:rPr>
              <w:t>9781 2385</w:t>
            </w:r>
          </w:p>
          <w:p w:rsidR="00E27D63" w:rsidRDefault="00E27D63" w:rsidP="00C61DB8">
            <w:pPr>
              <w:pStyle w:val="Pa1"/>
              <w:rPr>
                <w:rFonts w:ascii="Arial" w:hAnsi="Arial" w:cs="Arial"/>
                <w:b/>
              </w:rPr>
            </w:pPr>
            <w:r w:rsidRPr="004C1591">
              <w:rPr>
                <w:rFonts w:ascii="Arial" w:hAnsi="Arial" w:cs="Arial"/>
                <w:b/>
              </w:rPr>
              <w:t>Email:</w:t>
            </w:r>
          </w:p>
          <w:p w:rsidR="00E27D63" w:rsidRPr="004C1591" w:rsidRDefault="00E27D63" w:rsidP="00C61DB8">
            <w:pPr>
              <w:rPr>
                <w:lang w:val="en-US"/>
              </w:rPr>
            </w:pPr>
            <w:r w:rsidRPr="00E609E6">
              <w:rPr>
                <w:rFonts w:cs="Arial"/>
                <w:sz w:val="22"/>
              </w:rPr>
              <w:t>execservices.wachssw@health.wa.gov.au</w:t>
            </w:r>
          </w:p>
        </w:tc>
      </w:tr>
    </w:tbl>
    <w:p w:rsidR="00714663" w:rsidRDefault="00714663" w:rsidP="00714663">
      <w:pPr>
        <w:pStyle w:val="Heading2"/>
        <w:sectPr w:rsidR="00714663" w:rsidSect="00644645">
          <w:headerReference w:type="default" r:id="rId52"/>
          <w:type w:val="continuous"/>
          <w:pgSz w:w="11906" w:h="16838"/>
          <w:pgMar w:top="1440" w:right="1440" w:bottom="1440" w:left="1440" w:header="708" w:footer="708" w:gutter="0"/>
          <w:cols w:space="708"/>
          <w:docGrid w:linePitch="360"/>
        </w:sectPr>
      </w:pPr>
    </w:p>
    <w:p w:rsidR="00714663" w:rsidRDefault="00820F1E" w:rsidP="00C5133E">
      <w:pPr>
        <w:pStyle w:val="Heading1"/>
      </w:pPr>
      <w:r w:rsidRPr="00AE09E0">
        <w:rPr>
          <w:b w:val="0"/>
        </w:rPr>
        <w:lastRenderedPageBreak/>
        <w:t>Appendix 2</w:t>
      </w:r>
      <w:r w:rsidR="005B5B01" w:rsidRPr="00AE09E0">
        <w:rPr>
          <w:b w:val="0"/>
        </w:rPr>
        <w:t>:</w:t>
      </w:r>
      <w:r>
        <w:t xml:space="preserve"> Boards and c</w:t>
      </w:r>
      <w:r w:rsidR="00714663">
        <w:t xml:space="preserve">ommittee </w:t>
      </w:r>
      <w:r>
        <w:t>r</w:t>
      </w:r>
      <w:r w:rsidR="00714663">
        <w:t>emuneration</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549FA" w:rsidTr="008B4071">
        <w:trPr>
          <w:trHeight w:val="828"/>
        </w:trPr>
        <w:tc>
          <w:tcPr>
            <w:tcW w:w="13433" w:type="dxa"/>
            <w:gridSpan w:val="5"/>
            <w:shd w:val="clear" w:color="auto" w:fill="95B3D7" w:themeFill="accent1" w:themeFillTint="99"/>
            <w:vAlign w:val="center"/>
          </w:tcPr>
          <w:p w:rsidR="001549FA" w:rsidRPr="00C81A23" w:rsidRDefault="001549FA" w:rsidP="0038432D">
            <w:pPr>
              <w:jc w:val="center"/>
              <w:rPr>
                <w:b/>
              </w:rPr>
            </w:pPr>
            <w:r w:rsidRPr="00C81A23">
              <w:rPr>
                <w:b/>
              </w:rPr>
              <w:t>Albany Medical Advisory Committee</w:t>
            </w:r>
          </w:p>
        </w:tc>
      </w:tr>
      <w:tr w:rsidR="001549FA" w:rsidTr="008B4071">
        <w:tc>
          <w:tcPr>
            <w:tcW w:w="1848" w:type="dxa"/>
            <w:shd w:val="clear" w:color="auto" w:fill="B8CCE4" w:themeFill="accent1" w:themeFillTint="66"/>
            <w:vAlign w:val="center"/>
          </w:tcPr>
          <w:p w:rsidR="001549FA" w:rsidRPr="006431B8" w:rsidRDefault="001549FA" w:rsidP="008B4071">
            <w:pPr>
              <w:jc w:val="center"/>
              <w:rPr>
                <w:b/>
              </w:rPr>
            </w:pPr>
            <w:r w:rsidRPr="006431B8">
              <w:rPr>
                <w:b/>
              </w:rPr>
              <w:t>Position</w:t>
            </w:r>
          </w:p>
        </w:tc>
        <w:tc>
          <w:tcPr>
            <w:tcW w:w="5348" w:type="dxa"/>
            <w:shd w:val="clear" w:color="auto" w:fill="B8CCE4" w:themeFill="accent1" w:themeFillTint="66"/>
            <w:vAlign w:val="center"/>
          </w:tcPr>
          <w:p w:rsidR="001549FA" w:rsidRPr="006431B8" w:rsidRDefault="001549FA" w:rsidP="008B4071">
            <w:pPr>
              <w:jc w:val="center"/>
              <w:rPr>
                <w:b/>
              </w:rPr>
            </w:pPr>
            <w:r w:rsidRPr="006431B8">
              <w:rPr>
                <w:b/>
              </w:rPr>
              <w:t>Name</w:t>
            </w:r>
          </w:p>
        </w:tc>
        <w:tc>
          <w:tcPr>
            <w:tcW w:w="1984" w:type="dxa"/>
            <w:shd w:val="clear" w:color="auto" w:fill="B8CCE4" w:themeFill="accent1" w:themeFillTint="66"/>
            <w:vAlign w:val="center"/>
          </w:tcPr>
          <w:p w:rsidR="001549FA" w:rsidRPr="006431B8" w:rsidRDefault="001549FA" w:rsidP="008B4071">
            <w:pPr>
              <w:jc w:val="center"/>
              <w:rPr>
                <w:b/>
              </w:rPr>
            </w:pPr>
            <w:r w:rsidRPr="006431B8">
              <w:rPr>
                <w:b/>
              </w:rPr>
              <w:t>Type of remuneration</w:t>
            </w:r>
          </w:p>
        </w:tc>
        <w:tc>
          <w:tcPr>
            <w:tcW w:w="2127" w:type="dxa"/>
            <w:shd w:val="clear" w:color="auto" w:fill="B8CCE4" w:themeFill="accent1" w:themeFillTint="66"/>
            <w:vAlign w:val="center"/>
          </w:tcPr>
          <w:p w:rsidR="001549FA" w:rsidRPr="006431B8" w:rsidRDefault="001549FA" w:rsidP="008B4071">
            <w:pPr>
              <w:jc w:val="center"/>
              <w:rPr>
                <w:b/>
              </w:rPr>
            </w:pPr>
            <w:r w:rsidRPr="006431B8">
              <w:rPr>
                <w:b/>
              </w:rPr>
              <w:t>Period of membership</w:t>
            </w:r>
          </w:p>
        </w:tc>
        <w:tc>
          <w:tcPr>
            <w:tcW w:w="2126" w:type="dxa"/>
            <w:shd w:val="clear" w:color="auto" w:fill="B8CCE4" w:themeFill="accent1" w:themeFillTint="66"/>
            <w:vAlign w:val="center"/>
          </w:tcPr>
          <w:p w:rsidR="001549FA" w:rsidRPr="006431B8" w:rsidRDefault="001549FA" w:rsidP="008B4071">
            <w:pPr>
              <w:jc w:val="center"/>
              <w:rPr>
                <w:b/>
              </w:rPr>
            </w:pPr>
            <w:r w:rsidRPr="006431B8">
              <w:rPr>
                <w:b/>
              </w:rPr>
              <w:t>Gross/actual remuneration</w:t>
            </w:r>
          </w:p>
        </w:tc>
      </w:tr>
      <w:tr w:rsidR="001549FA" w:rsidTr="0038432D">
        <w:trPr>
          <w:trHeight w:val="454"/>
        </w:trPr>
        <w:tc>
          <w:tcPr>
            <w:tcW w:w="1848" w:type="dxa"/>
            <w:vAlign w:val="center"/>
          </w:tcPr>
          <w:p w:rsidR="001549FA" w:rsidRPr="008B4071" w:rsidRDefault="0038432D" w:rsidP="008B4071">
            <w:pPr>
              <w:rPr>
                <w:sz w:val="22"/>
              </w:rPr>
            </w:pPr>
            <w:r>
              <w:rPr>
                <w:sz w:val="22"/>
              </w:rPr>
              <w:t>Chair</w:t>
            </w:r>
          </w:p>
        </w:tc>
        <w:tc>
          <w:tcPr>
            <w:tcW w:w="5348" w:type="dxa"/>
            <w:vAlign w:val="center"/>
          </w:tcPr>
          <w:p w:rsidR="001549FA" w:rsidRPr="008B4071" w:rsidRDefault="0038432D" w:rsidP="008B4071">
            <w:pPr>
              <w:rPr>
                <w:sz w:val="22"/>
              </w:rPr>
            </w:pPr>
            <w:r>
              <w:rPr>
                <w:sz w:val="22"/>
              </w:rPr>
              <w:t xml:space="preserve">Dr </w:t>
            </w:r>
            <w:proofErr w:type="spellStart"/>
            <w:r>
              <w:rPr>
                <w:sz w:val="22"/>
              </w:rPr>
              <w:t>Frans</w:t>
            </w:r>
            <w:proofErr w:type="spellEnd"/>
            <w:r>
              <w:rPr>
                <w:sz w:val="22"/>
              </w:rPr>
              <w:t xml:space="preserve"> Cronje</w:t>
            </w:r>
          </w:p>
        </w:tc>
        <w:tc>
          <w:tcPr>
            <w:tcW w:w="1984" w:type="dxa"/>
            <w:vAlign w:val="center"/>
          </w:tcPr>
          <w:p w:rsidR="001549FA" w:rsidRPr="008B4071" w:rsidRDefault="00544996" w:rsidP="00011B30">
            <w:pPr>
              <w:jc w:val="center"/>
              <w:rPr>
                <w:sz w:val="22"/>
              </w:rPr>
            </w:pPr>
            <w:r>
              <w:rPr>
                <w:sz w:val="22"/>
              </w:rPr>
              <w:t>Per meeting</w:t>
            </w:r>
          </w:p>
        </w:tc>
        <w:tc>
          <w:tcPr>
            <w:tcW w:w="2127" w:type="dxa"/>
            <w:vAlign w:val="center"/>
          </w:tcPr>
          <w:p w:rsidR="001549FA" w:rsidRPr="008B4071" w:rsidRDefault="00544996" w:rsidP="0038432D">
            <w:pPr>
              <w:jc w:val="center"/>
              <w:rPr>
                <w:sz w:val="22"/>
              </w:rPr>
            </w:pPr>
            <w:r>
              <w:rPr>
                <w:sz w:val="22"/>
              </w:rPr>
              <w:t>12 months</w:t>
            </w:r>
          </w:p>
        </w:tc>
        <w:tc>
          <w:tcPr>
            <w:tcW w:w="2126" w:type="dxa"/>
            <w:vAlign w:val="center"/>
          </w:tcPr>
          <w:p w:rsidR="001549FA" w:rsidRPr="008B4071" w:rsidRDefault="001549FA" w:rsidP="008B4071">
            <w:pPr>
              <w:jc w:val="right"/>
              <w:rPr>
                <w:sz w:val="22"/>
              </w:rPr>
            </w:pPr>
            <w:r w:rsidRPr="008B4071">
              <w:rPr>
                <w:sz w:val="22"/>
              </w:rPr>
              <w:t>$</w:t>
            </w:r>
            <w:r w:rsidR="0038432D">
              <w:rPr>
                <w:sz w:val="22"/>
              </w:rPr>
              <w:t>0</w:t>
            </w:r>
          </w:p>
        </w:tc>
      </w:tr>
      <w:tr w:rsidR="00544996" w:rsidTr="0038432D">
        <w:trPr>
          <w:trHeight w:val="454"/>
        </w:trPr>
        <w:tc>
          <w:tcPr>
            <w:tcW w:w="1848" w:type="dxa"/>
            <w:vAlign w:val="center"/>
          </w:tcPr>
          <w:p w:rsidR="00544996" w:rsidRPr="003C0D6D" w:rsidRDefault="00544996" w:rsidP="008B4071">
            <w:pPr>
              <w:rPr>
                <w:sz w:val="22"/>
              </w:rPr>
            </w:pPr>
            <w:r w:rsidRPr="003C0D6D">
              <w:rPr>
                <w:sz w:val="22"/>
              </w:rPr>
              <w:t>Secretary</w:t>
            </w:r>
          </w:p>
        </w:tc>
        <w:tc>
          <w:tcPr>
            <w:tcW w:w="5348" w:type="dxa"/>
            <w:vAlign w:val="center"/>
          </w:tcPr>
          <w:p w:rsidR="00544996" w:rsidRPr="003C0D6D" w:rsidRDefault="00544996" w:rsidP="008B4071">
            <w:pPr>
              <w:rPr>
                <w:sz w:val="22"/>
              </w:rPr>
            </w:pPr>
            <w:r w:rsidRPr="003C0D6D">
              <w:rPr>
                <w:sz w:val="22"/>
              </w:rPr>
              <w:t>Latrice Porter</w:t>
            </w:r>
          </w:p>
        </w:tc>
        <w:tc>
          <w:tcPr>
            <w:tcW w:w="1984" w:type="dxa"/>
            <w:vAlign w:val="center"/>
          </w:tcPr>
          <w:p w:rsidR="00544996" w:rsidRPr="003C0D6D" w:rsidRDefault="00544996" w:rsidP="00011B30">
            <w:pPr>
              <w:jc w:val="center"/>
              <w:rPr>
                <w:sz w:val="22"/>
              </w:rPr>
            </w:pPr>
            <w:r w:rsidRPr="003C0D6D">
              <w:rPr>
                <w:sz w:val="22"/>
              </w:rPr>
              <w:t>Not eligible</w:t>
            </w:r>
          </w:p>
        </w:tc>
        <w:tc>
          <w:tcPr>
            <w:tcW w:w="2127" w:type="dxa"/>
            <w:vAlign w:val="center"/>
          </w:tcPr>
          <w:p w:rsidR="00544996" w:rsidRPr="003C0D6D" w:rsidRDefault="00544996" w:rsidP="0038432D">
            <w:pPr>
              <w:jc w:val="center"/>
              <w:rPr>
                <w:sz w:val="22"/>
              </w:rPr>
            </w:pPr>
            <w:r w:rsidRPr="003C0D6D">
              <w:rPr>
                <w:sz w:val="22"/>
              </w:rPr>
              <w:t>Not applicable</w:t>
            </w:r>
          </w:p>
        </w:tc>
        <w:tc>
          <w:tcPr>
            <w:tcW w:w="2126" w:type="dxa"/>
            <w:vAlign w:val="center"/>
          </w:tcPr>
          <w:p w:rsidR="00544996" w:rsidRPr="003C0D6D" w:rsidRDefault="00544996" w:rsidP="008B4071">
            <w:pPr>
              <w:jc w:val="right"/>
              <w:rPr>
                <w:sz w:val="22"/>
              </w:rPr>
            </w:pPr>
            <w:r w:rsidRPr="003C0D6D">
              <w:rPr>
                <w:sz w:val="22"/>
              </w:rPr>
              <w:t>$0</w:t>
            </w:r>
          </w:p>
        </w:tc>
      </w:tr>
      <w:tr w:rsidR="00544996" w:rsidTr="0038432D">
        <w:trPr>
          <w:trHeight w:val="454"/>
        </w:trPr>
        <w:tc>
          <w:tcPr>
            <w:tcW w:w="1848" w:type="dxa"/>
            <w:vAlign w:val="center"/>
          </w:tcPr>
          <w:p w:rsidR="00544996" w:rsidRPr="003C0D6D" w:rsidRDefault="00544996" w:rsidP="008B4071">
            <w:pPr>
              <w:rPr>
                <w:sz w:val="22"/>
              </w:rPr>
            </w:pPr>
            <w:r w:rsidRPr="003C0D6D">
              <w:rPr>
                <w:sz w:val="22"/>
              </w:rPr>
              <w:t>Member</w:t>
            </w:r>
          </w:p>
        </w:tc>
        <w:tc>
          <w:tcPr>
            <w:tcW w:w="5348" w:type="dxa"/>
            <w:vAlign w:val="center"/>
          </w:tcPr>
          <w:p w:rsidR="00544996" w:rsidRPr="003C0D6D" w:rsidRDefault="00544996" w:rsidP="008B4071">
            <w:pPr>
              <w:rPr>
                <w:sz w:val="22"/>
              </w:rPr>
            </w:pPr>
            <w:r w:rsidRPr="003C0D6D">
              <w:rPr>
                <w:sz w:val="22"/>
              </w:rPr>
              <w:t xml:space="preserve">Dr Clark </w:t>
            </w:r>
            <w:proofErr w:type="spellStart"/>
            <w:r w:rsidRPr="003C0D6D">
              <w:rPr>
                <w:sz w:val="22"/>
              </w:rPr>
              <w:t>Wasiun</w:t>
            </w:r>
            <w:proofErr w:type="spellEnd"/>
          </w:p>
        </w:tc>
        <w:tc>
          <w:tcPr>
            <w:tcW w:w="1984" w:type="dxa"/>
            <w:vAlign w:val="center"/>
          </w:tcPr>
          <w:p w:rsidR="00544996" w:rsidRPr="003C0D6D" w:rsidRDefault="00544996" w:rsidP="00362F85">
            <w:pPr>
              <w:jc w:val="center"/>
              <w:rPr>
                <w:sz w:val="22"/>
              </w:rPr>
            </w:pPr>
            <w:r w:rsidRPr="003C0D6D">
              <w:rPr>
                <w:sz w:val="22"/>
              </w:rPr>
              <w:t>Not eligible</w:t>
            </w:r>
          </w:p>
        </w:tc>
        <w:tc>
          <w:tcPr>
            <w:tcW w:w="2127" w:type="dxa"/>
            <w:vAlign w:val="center"/>
          </w:tcPr>
          <w:p w:rsidR="00544996" w:rsidRPr="003C0D6D" w:rsidRDefault="00544996" w:rsidP="00362F85">
            <w:pPr>
              <w:jc w:val="center"/>
              <w:rPr>
                <w:sz w:val="22"/>
              </w:rPr>
            </w:pPr>
            <w:r w:rsidRPr="003C0D6D">
              <w:rPr>
                <w:sz w:val="22"/>
              </w:rPr>
              <w:t>Not applicable</w:t>
            </w:r>
          </w:p>
        </w:tc>
        <w:tc>
          <w:tcPr>
            <w:tcW w:w="2126" w:type="dxa"/>
            <w:vAlign w:val="center"/>
          </w:tcPr>
          <w:p w:rsidR="00544996" w:rsidRPr="003C0D6D" w:rsidRDefault="00544996" w:rsidP="00362F85">
            <w:pPr>
              <w:jc w:val="right"/>
              <w:rPr>
                <w:sz w:val="22"/>
              </w:rPr>
            </w:pPr>
            <w:r w:rsidRPr="003C0D6D">
              <w:rPr>
                <w:sz w:val="22"/>
              </w:rPr>
              <w:t>$0</w:t>
            </w:r>
          </w:p>
        </w:tc>
      </w:tr>
      <w:tr w:rsidR="00544996" w:rsidTr="00544996">
        <w:trPr>
          <w:trHeight w:val="454"/>
        </w:trPr>
        <w:tc>
          <w:tcPr>
            <w:tcW w:w="1848" w:type="dxa"/>
            <w:vAlign w:val="center"/>
          </w:tcPr>
          <w:p w:rsidR="00544996" w:rsidRPr="003C0D6D" w:rsidRDefault="00544996" w:rsidP="00544996">
            <w:r w:rsidRPr="003C0D6D">
              <w:rPr>
                <w:sz w:val="22"/>
              </w:rPr>
              <w:t>Member</w:t>
            </w:r>
          </w:p>
        </w:tc>
        <w:tc>
          <w:tcPr>
            <w:tcW w:w="5348" w:type="dxa"/>
            <w:vAlign w:val="center"/>
          </w:tcPr>
          <w:p w:rsidR="00544996" w:rsidRPr="003C0D6D" w:rsidRDefault="00544996" w:rsidP="008B4071">
            <w:pPr>
              <w:rPr>
                <w:sz w:val="22"/>
              </w:rPr>
            </w:pPr>
            <w:r w:rsidRPr="003C0D6D">
              <w:rPr>
                <w:sz w:val="22"/>
              </w:rPr>
              <w:t>Dr Alice Poon</w:t>
            </w:r>
          </w:p>
        </w:tc>
        <w:tc>
          <w:tcPr>
            <w:tcW w:w="1984" w:type="dxa"/>
            <w:vAlign w:val="center"/>
          </w:tcPr>
          <w:p w:rsidR="00544996" w:rsidRPr="003C0D6D" w:rsidRDefault="00544996" w:rsidP="00362F85">
            <w:pPr>
              <w:jc w:val="center"/>
              <w:rPr>
                <w:sz w:val="22"/>
              </w:rPr>
            </w:pPr>
            <w:r w:rsidRPr="003C0D6D">
              <w:rPr>
                <w:sz w:val="22"/>
              </w:rPr>
              <w:t>Not eligible</w:t>
            </w:r>
          </w:p>
        </w:tc>
        <w:tc>
          <w:tcPr>
            <w:tcW w:w="2127" w:type="dxa"/>
            <w:vAlign w:val="center"/>
          </w:tcPr>
          <w:p w:rsidR="00544996" w:rsidRPr="003C0D6D" w:rsidRDefault="00544996" w:rsidP="00362F85">
            <w:pPr>
              <w:jc w:val="center"/>
              <w:rPr>
                <w:sz w:val="22"/>
              </w:rPr>
            </w:pPr>
            <w:r w:rsidRPr="003C0D6D">
              <w:rPr>
                <w:sz w:val="22"/>
              </w:rPr>
              <w:t>Not applicable</w:t>
            </w:r>
          </w:p>
        </w:tc>
        <w:tc>
          <w:tcPr>
            <w:tcW w:w="2126" w:type="dxa"/>
            <w:vAlign w:val="center"/>
          </w:tcPr>
          <w:p w:rsidR="00544996" w:rsidRPr="003C0D6D" w:rsidRDefault="00544996" w:rsidP="00362F85">
            <w:pPr>
              <w:jc w:val="right"/>
              <w:rPr>
                <w:sz w:val="22"/>
              </w:rPr>
            </w:pPr>
            <w:r w:rsidRPr="003C0D6D">
              <w:rPr>
                <w:sz w:val="22"/>
              </w:rPr>
              <w:t>$0</w:t>
            </w:r>
          </w:p>
        </w:tc>
      </w:tr>
      <w:tr w:rsidR="00544996" w:rsidTr="00544996">
        <w:trPr>
          <w:trHeight w:val="454"/>
        </w:trPr>
        <w:tc>
          <w:tcPr>
            <w:tcW w:w="1848" w:type="dxa"/>
            <w:vAlign w:val="center"/>
          </w:tcPr>
          <w:p w:rsidR="00544996" w:rsidRPr="003C0D6D" w:rsidRDefault="00544996" w:rsidP="00544996">
            <w:r w:rsidRPr="003C0D6D">
              <w:rPr>
                <w:sz w:val="22"/>
              </w:rPr>
              <w:t>Member</w:t>
            </w:r>
          </w:p>
        </w:tc>
        <w:tc>
          <w:tcPr>
            <w:tcW w:w="5348" w:type="dxa"/>
            <w:vAlign w:val="center"/>
          </w:tcPr>
          <w:p w:rsidR="00544996" w:rsidRPr="003C0D6D" w:rsidRDefault="00544996" w:rsidP="008B4071">
            <w:pPr>
              <w:rPr>
                <w:sz w:val="22"/>
              </w:rPr>
            </w:pPr>
            <w:r w:rsidRPr="003C0D6D">
              <w:rPr>
                <w:sz w:val="22"/>
              </w:rPr>
              <w:t>Dr Michelle Middlemost</w:t>
            </w:r>
          </w:p>
        </w:tc>
        <w:tc>
          <w:tcPr>
            <w:tcW w:w="1984" w:type="dxa"/>
            <w:vAlign w:val="center"/>
          </w:tcPr>
          <w:p w:rsidR="00544996" w:rsidRPr="003C0D6D" w:rsidRDefault="00544996" w:rsidP="00362F85">
            <w:pPr>
              <w:jc w:val="center"/>
              <w:rPr>
                <w:sz w:val="22"/>
              </w:rPr>
            </w:pPr>
            <w:r w:rsidRPr="003C0D6D">
              <w:rPr>
                <w:sz w:val="22"/>
              </w:rPr>
              <w:t>Not eligible</w:t>
            </w:r>
          </w:p>
        </w:tc>
        <w:tc>
          <w:tcPr>
            <w:tcW w:w="2127" w:type="dxa"/>
            <w:vAlign w:val="center"/>
          </w:tcPr>
          <w:p w:rsidR="00544996" w:rsidRPr="003C0D6D" w:rsidRDefault="00544996" w:rsidP="00362F85">
            <w:pPr>
              <w:jc w:val="center"/>
              <w:rPr>
                <w:sz w:val="22"/>
              </w:rPr>
            </w:pPr>
            <w:r w:rsidRPr="003C0D6D">
              <w:rPr>
                <w:sz w:val="22"/>
              </w:rPr>
              <w:t>Not applicable</w:t>
            </w:r>
          </w:p>
        </w:tc>
        <w:tc>
          <w:tcPr>
            <w:tcW w:w="2126" w:type="dxa"/>
            <w:vAlign w:val="center"/>
          </w:tcPr>
          <w:p w:rsidR="00544996" w:rsidRPr="003C0D6D" w:rsidRDefault="00544996" w:rsidP="00362F85">
            <w:pPr>
              <w:jc w:val="right"/>
              <w:rPr>
                <w:sz w:val="22"/>
              </w:rPr>
            </w:pPr>
            <w:r w:rsidRPr="003C0D6D">
              <w:rPr>
                <w:sz w:val="22"/>
              </w:rPr>
              <w:t>$0</w:t>
            </w:r>
          </w:p>
        </w:tc>
      </w:tr>
      <w:tr w:rsidR="00544996" w:rsidTr="00544996">
        <w:trPr>
          <w:trHeight w:val="454"/>
        </w:trPr>
        <w:tc>
          <w:tcPr>
            <w:tcW w:w="1848" w:type="dxa"/>
            <w:vAlign w:val="center"/>
          </w:tcPr>
          <w:p w:rsidR="00544996" w:rsidRPr="003C0D6D" w:rsidRDefault="00544996" w:rsidP="00544996">
            <w:r w:rsidRPr="003C0D6D">
              <w:rPr>
                <w:sz w:val="22"/>
              </w:rPr>
              <w:t>Member</w:t>
            </w:r>
          </w:p>
        </w:tc>
        <w:tc>
          <w:tcPr>
            <w:tcW w:w="5348" w:type="dxa"/>
            <w:vAlign w:val="center"/>
          </w:tcPr>
          <w:p w:rsidR="00544996" w:rsidRPr="003C0D6D" w:rsidRDefault="00544996" w:rsidP="008B4071">
            <w:pPr>
              <w:rPr>
                <w:sz w:val="22"/>
              </w:rPr>
            </w:pPr>
            <w:r w:rsidRPr="003C0D6D">
              <w:rPr>
                <w:sz w:val="22"/>
              </w:rPr>
              <w:t>Dr Alasdair Millar</w:t>
            </w:r>
          </w:p>
        </w:tc>
        <w:tc>
          <w:tcPr>
            <w:tcW w:w="1984" w:type="dxa"/>
            <w:vAlign w:val="center"/>
          </w:tcPr>
          <w:p w:rsidR="00544996" w:rsidRPr="003C0D6D" w:rsidRDefault="00544996" w:rsidP="00362F85">
            <w:pPr>
              <w:jc w:val="center"/>
              <w:rPr>
                <w:sz w:val="22"/>
              </w:rPr>
            </w:pPr>
            <w:r w:rsidRPr="003C0D6D">
              <w:rPr>
                <w:sz w:val="22"/>
              </w:rPr>
              <w:t>Not eligible</w:t>
            </w:r>
          </w:p>
        </w:tc>
        <w:tc>
          <w:tcPr>
            <w:tcW w:w="2127" w:type="dxa"/>
            <w:vAlign w:val="center"/>
          </w:tcPr>
          <w:p w:rsidR="00544996" w:rsidRPr="003C0D6D" w:rsidRDefault="00544996" w:rsidP="00362F85">
            <w:pPr>
              <w:jc w:val="center"/>
              <w:rPr>
                <w:sz w:val="22"/>
              </w:rPr>
            </w:pPr>
            <w:r w:rsidRPr="003C0D6D">
              <w:rPr>
                <w:sz w:val="22"/>
              </w:rPr>
              <w:t>Not applicable</w:t>
            </w:r>
          </w:p>
        </w:tc>
        <w:tc>
          <w:tcPr>
            <w:tcW w:w="2126" w:type="dxa"/>
            <w:vAlign w:val="center"/>
          </w:tcPr>
          <w:p w:rsidR="00544996" w:rsidRPr="003C0D6D" w:rsidRDefault="00544996" w:rsidP="00362F85">
            <w:pPr>
              <w:jc w:val="right"/>
              <w:rPr>
                <w:sz w:val="22"/>
              </w:rPr>
            </w:pPr>
            <w:r w:rsidRPr="003C0D6D">
              <w:rPr>
                <w:sz w:val="22"/>
              </w:rPr>
              <w:t>$0</w:t>
            </w:r>
          </w:p>
        </w:tc>
      </w:tr>
      <w:tr w:rsidR="00544996" w:rsidTr="00544996">
        <w:trPr>
          <w:trHeight w:val="454"/>
        </w:trPr>
        <w:tc>
          <w:tcPr>
            <w:tcW w:w="1848" w:type="dxa"/>
            <w:vAlign w:val="center"/>
          </w:tcPr>
          <w:p w:rsidR="00544996" w:rsidRPr="003C0D6D" w:rsidRDefault="00544996" w:rsidP="00544996">
            <w:r w:rsidRPr="003C0D6D">
              <w:rPr>
                <w:sz w:val="22"/>
              </w:rPr>
              <w:t>Member</w:t>
            </w:r>
          </w:p>
        </w:tc>
        <w:tc>
          <w:tcPr>
            <w:tcW w:w="5348" w:type="dxa"/>
            <w:vAlign w:val="center"/>
          </w:tcPr>
          <w:p w:rsidR="00544996" w:rsidRPr="003C0D6D" w:rsidRDefault="00544996" w:rsidP="008B4071">
            <w:pPr>
              <w:rPr>
                <w:sz w:val="22"/>
              </w:rPr>
            </w:pPr>
            <w:r w:rsidRPr="003C0D6D">
              <w:rPr>
                <w:sz w:val="22"/>
              </w:rPr>
              <w:t>Dr Paul Salmon</w:t>
            </w:r>
          </w:p>
        </w:tc>
        <w:tc>
          <w:tcPr>
            <w:tcW w:w="1984" w:type="dxa"/>
            <w:vAlign w:val="center"/>
          </w:tcPr>
          <w:p w:rsidR="00544996" w:rsidRPr="003C0D6D" w:rsidRDefault="00544996" w:rsidP="00362F85">
            <w:pPr>
              <w:jc w:val="center"/>
              <w:rPr>
                <w:sz w:val="22"/>
              </w:rPr>
            </w:pPr>
            <w:r w:rsidRPr="003C0D6D">
              <w:rPr>
                <w:sz w:val="22"/>
              </w:rPr>
              <w:t>Not eligible</w:t>
            </w:r>
          </w:p>
        </w:tc>
        <w:tc>
          <w:tcPr>
            <w:tcW w:w="2127" w:type="dxa"/>
            <w:vAlign w:val="center"/>
          </w:tcPr>
          <w:p w:rsidR="00544996" w:rsidRPr="003C0D6D" w:rsidRDefault="00544996" w:rsidP="00362F85">
            <w:pPr>
              <w:jc w:val="center"/>
              <w:rPr>
                <w:sz w:val="22"/>
              </w:rPr>
            </w:pPr>
            <w:r w:rsidRPr="003C0D6D">
              <w:rPr>
                <w:sz w:val="22"/>
              </w:rPr>
              <w:t>Not applicable</w:t>
            </w:r>
          </w:p>
        </w:tc>
        <w:tc>
          <w:tcPr>
            <w:tcW w:w="2126" w:type="dxa"/>
            <w:vAlign w:val="center"/>
          </w:tcPr>
          <w:p w:rsidR="00544996" w:rsidRPr="003C0D6D" w:rsidRDefault="00544996" w:rsidP="00362F85">
            <w:pPr>
              <w:jc w:val="right"/>
              <w:rPr>
                <w:sz w:val="22"/>
              </w:rPr>
            </w:pPr>
            <w:r w:rsidRPr="003C0D6D">
              <w:rPr>
                <w:sz w:val="22"/>
              </w:rPr>
              <w:t>$0</w:t>
            </w:r>
          </w:p>
        </w:tc>
      </w:tr>
      <w:tr w:rsidR="00544996" w:rsidTr="00544996">
        <w:trPr>
          <w:trHeight w:val="454"/>
        </w:trPr>
        <w:tc>
          <w:tcPr>
            <w:tcW w:w="1848" w:type="dxa"/>
            <w:vAlign w:val="center"/>
          </w:tcPr>
          <w:p w:rsidR="00544996" w:rsidRPr="003C0D6D" w:rsidRDefault="00544996" w:rsidP="00544996">
            <w:r w:rsidRPr="003C0D6D">
              <w:rPr>
                <w:sz w:val="22"/>
              </w:rPr>
              <w:t>Member</w:t>
            </w:r>
          </w:p>
        </w:tc>
        <w:tc>
          <w:tcPr>
            <w:tcW w:w="5348" w:type="dxa"/>
            <w:vAlign w:val="center"/>
          </w:tcPr>
          <w:p w:rsidR="00544996" w:rsidRPr="003C0D6D" w:rsidRDefault="00544996" w:rsidP="008B4071">
            <w:pPr>
              <w:rPr>
                <w:sz w:val="22"/>
              </w:rPr>
            </w:pPr>
            <w:r w:rsidRPr="003C0D6D">
              <w:rPr>
                <w:sz w:val="22"/>
              </w:rPr>
              <w:t xml:space="preserve">Dr David </w:t>
            </w:r>
            <w:proofErr w:type="spellStart"/>
            <w:r w:rsidRPr="003C0D6D">
              <w:rPr>
                <w:sz w:val="22"/>
              </w:rPr>
              <w:t>Tadj</w:t>
            </w:r>
            <w:proofErr w:type="spellEnd"/>
          </w:p>
        </w:tc>
        <w:tc>
          <w:tcPr>
            <w:tcW w:w="1984" w:type="dxa"/>
            <w:vAlign w:val="center"/>
          </w:tcPr>
          <w:p w:rsidR="00544996" w:rsidRPr="003C0D6D" w:rsidRDefault="00544996" w:rsidP="00362F85">
            <w:pPr>
              <w:jc w:val="center"/>
              <w:rPr>
                <w:sz w:val="22"/>
              </w:rPr>
            </w:pPr>
            <w:r w:rsidRPr="003C0D6D">
              <w:rPr>
                <w:sz w:val="22"/>
              </w:rPr>
              <w:t>Not eligible</w:t>
            </w:r>
          </w:p>
        </w:tc>
        <w:tc>
          <w:tcPr>
            <w:tcW w:w="2127" w:type="dxa"/>
            <w:vAlign w:val="center"/>
          </w:tcPr>
          <w:p w:rsidR="00544996" w:rsidRPr="003C0D6D" w:rsidRDefault="00544996" w:rsidP="00362F85">
            <w:pPr>
              <w:jc w:val="center"/>
              <w:rPr>
                <w:sz w:val="22"/>
              </w:rPr>
            </w:pPr>
            <w:r w:rsidRPr="003C0D6D">
              <w:rPr>
                <w:sz w:val="22"/>
              </w:rPr>
              <w:t>Not applicable</w:t>
            </w:r>
          </w:p>
        </w:tc>
        <w:tc>
          <w:tcPr>
            <w:tcW w:w="2126" w:type="dxa"/>
            <w:vAlign w:val="center"/>
          </w:tcPr>
          <w:p w:rsidR="00544996" w:rsidRPr="003C0D6D" w:rsidRDefault="00544996" w:rsidP="00362F85">
            <w:pPr>
              <w:jc w:val="right"/>
              <w:rPr>
                <w:sz w:val="22"/>
              </w:rPr>
            </w:pPr>
            <w:r w:rsidRPr="003C0D6D">
              <w:rPr>
                <w:sz w:val="22"/>
              </w:rPr>
              <w:t>$0</w:t>
            </w:r>
          </w:p>
        </w:tc>
      </w:tr>
      <w:tr w:rsidR="00544996" w:rsidTr="00544996">
        <w:trPr>
          <w:trHeight w:val="454"/>
        </w:trPr>
        <w:tc>
          <w:tcPr>
            <w:tcW w:w="1848" w:type="dxa"/>
            <w:vAlign w:val="center"/>
          </w:tcPr>
          <w:p w:rsidR="00544996" w:rsidRPr="003C0D6D" w:rsidRDefault="00544996" w:rsidP="00544996">
            <w:r w:rsidRPr="003C0D6D">
              <w:rPr>
                <w:sz w:val="22"/>
              </w:rPr>
              <w:t>Member</w:t>
            </w:r>
          </w:p>
        </w:tc>
        <w:tc>
          <w:tcPr>
            <w:tcW w:w="5348" w:type="dxa"/>
            <w:vAlign w:val="center"/>
          </w:tcPr>
          <w:p w:rsidR="00544996" w:rsidRPr="003C0D6D" w:rsidRDefault="00544996" w:rsidP="008B4071">
            <w:pPr>
              <w:rPr>
                <w:sz w:val="22"/>
              </w:rPr>
            </w:pPr>
            <w:r w:rsidRPr="003C0D6D">
              <w:rPr>
                <w:sz w:val="22"/>
              </w:rPr>
              <w:t>Dr David Ingram</w:t>
            </w:r>
          </w:p>
        </w:tc>
        <w:tc>
          <w:tcPr>
            <w:tcW w:w="1984" w:type="dxa"/>
            <w:vAlign w:val="center"/>
          </w:tcPr>
          <w:p w:rsidR="00544996" w:rsidRPr="003C0D6D" w:rsidRDefault="00544996" w:rsidP="00362F85">
            <w:pPr>
              <w:jc w:val="center"/>
              <w:rPr>
                <w:sz w:val="22"/>
              </w:rPr>
            </w:pPr>
            <w:r w:rsidRPr="003C0D6D">
              <w:rPr>
                <w:sz w:val="22"/>
              </w:rPr>
              <w:t>Not eligible</w:t>
            </w:r>
          </w:p>
        </w:tc>
        <w:tc>
          <w:tcPr>
            <w:tcW w:w="2127" w:type="dxa"/>
            <w:vAlign w:val="center"/>
          </w:tcPr>
          <w:p w:rsidR="00544996" w:rsidRPr="003C0D6D" w:rsidRDefault="00544996" w:rsidP="00362F85">
            <w:pPr>
              <w:jc w:val="center"/>
              <w:rPr>
                <w:sz w:val="22"/>
              </w:rPr>
            </w:pPr>
            <w:r w:rsidRPr="003C0D6D">
              <w:rPr>
                <w:sz w:val="22"/>
              </w:rPr>
              <w:t>Not applicable</w:t>
            </w:r>
          </w:p>
        </w:tc>
        <w:tc>
          <w:tcPr>
            <w:tcW w:w="2126" w:type="dxa"/>
            <w:vAlign w:val="center"/>
          </w:tcPr>
          <w:p w:rsidR="00544996" w:rsidRPr="003C0D6D" w:rsidRDefault="00544996" w:rsidP="00362F85">
            <w:pPr>
              <w:jc w:val="right"/>
              <w:rPr>
                <w:sz w:val="22"/>
              </w:rPr>
            </w:pPr>
            <w:r w:rsidRPr="003C0D6D">
              <w:rPr>
                <w:sz w:val="22"/>
              </w:rPr>
              <w:t>$0</w:t>
            </w:r>
          </w:p>
        </w:tc>
      </w:tr>
      <w:tr w:rsidR="00544996" w:rsidTr="00544996">
        <w:trPr>
          <w:trHeight w:val="454"/>
        </w:trPr>
        <w:tc>
          <w:tcPr>
            <w:tcW w:w="1848" w:type="dxa"/>
            <w:vAlign w:val="center"/>
          </w:tcPr>
          <w:p w:rsidR="00544996" w:rsidRPr="003C0D6D" w:rsidRDefault="00544996" w:rsidP="00544996">
            <w:r w:rsidRPr="003C0D6D">
              <w:rPr>
                <w:sz w:val="22"/>
              </w:rPr>
              <w:t>Member</w:t>
            </w:r>
          </w:p>
        </w:tc>
        <w:tc>
          <w:tcPr>
            <w:tcW w:w="5348" w:type="dxa"/>
            <w:vAlign w:val="center"/>
          </w:tcPr>
          <w:p w:rsidR="00544996" w:rsidRPr="003C0D6D" w:rsidRDefault="00544996" w:rsidP="008B4071">
            <w:pPr>
              <w:rPr>
                <w:sz w:val="22"/>
              </w:rPr>
            </w:pPr>
            <w:r w:rsidRPr="003C0D6D">
              <w:rPr>
                <w:sz w:val="22"/>
              </w:rPr>
              <w:t>Dr Justin Yeung</w:t>
            </w:r>
          </w:p>
        </w:tc>
        <w:tc>
          <w:tcPr>
            <w:tcW w:w="1984" w:type="dxa"/>
            <w:vAlign w:val="center"/>
          </w:tcPr>
          <w:p w:rsidR="00544996" w:rsidRPr="003C0D6D" w:rsidRDefault="00544996" w:rsidP="00362F85">
            <w:pPr>
              <w:jc w:val="center"/>
              <w:rPr>
                <w:sz w:val="22"/>
              </w:rPr>
            </w:pPr>
            <w:r w:rsidRPr="003C0D6D">
              <w:rPr>
                <w:sz w:val="22"/>
              </w:rPr>
              <w:t>Not eligible</w:t>
            </w:r>
          </w:p>
        </w:tc>
        <w:tc>
          <w:tcPr>
            <w:tcW w:w="2127" w:type="dxa"/>
            <w:vAlign w:val="center"/>
          </w:tcPr>
          <w:p w:rsidR="00544996" w:rsidRPr="003C0D6D" w:rsidRDefault="00544996" w:rsidP="00362F85">
            <w:pPr>
              <w:jc w:val="center"/>
              <w:rPr>
                <w:sz w:val="22"/>
              </w:rPr>
            </w:pPr>
            <w:r w:rsidRPr="003C0D6D">
              <w:rPr>
                <w:sz w:val="22"/>
              </w:rPr>
              <w:t>Not applicable</w:t>
            </w:r>
          </w:p>
        </w:tc>
        <w:tc>
          <w:tcPr>
            <w:tcW w:w="2126" w:type="dxa"/>
            <w:vAlign w:val="center"/>
          </w:tcPr>
          <w:p w:rsidR="00544996" w:rsidRPr="003C0D6D" w:rsidRDefault="00544996" w:rsidP="00362F85">
            <w:pPr>
              <w:jc w:val="right"/>
              <w:rPr>
                <w:sz w:val="22"/>
              </w:rPr>
            </w:pPr>
            <w:r w:rsidRPr="003C0D6D">
              <w:rPr>
                <w:sz w:val="22"/>
              </w:rPr>
              <w:t>$0</w:t>
            </w:r>
          </w:p>
        </w:tc>
      </w:tr>
      <w:tr w:rsidR="00544996" w:rsidTr="00544996">
        <w:trPr>
          <w:trHeight w:val="454"/>
        </w:trPr>
        <w:tc>
          <w:tcPr>
            <w:tcW w:w="1848" w:type="dxa"/>
            <w:vAlign w:val="center"/>
          </w:tcPr>
          <w:p w:rsidR="00544996" w:rsidRPr="003C0D6D" w:rsidRDefault="00544996" w:rsidP="00544996">
            <w:r w:rsidRPr="003C0D6D">
              <w:rPr>
                <w:sz w:val="22"/>
              </w:rPr>
              <w:t>Member</w:t>
            </w:r>
          </w:p>
        </w:tc>
        <w:tc>
          <w:tcPr>
            <w:tcW w:w="5348" w:type="dxa"/>
            <w:vAlign w:val="center"/>
          </w:tcPr>
          <w:p w:rsidR="00544996" w:rsidRPr="003C0D6D" w:rsidRDefault="00544996" w:rsidP="008B4071">
            <w:pPr>
              <w:rPr>
                <w:sz w:val="22"/>
              </w:rPr>
            </w:pPr>
            <w:r w:rsidRPr="003C0D6D">
              <w:rPr>
                <w:sz w:val="22"/>
              </w:rPr>
              <w:t>Dr Brian Cunningham</w:t>
            </w:r>
          </w:p>
        </w:tc>
        <w:tc>
          <w:tcPr>
            <w:tcW w:w="1984" w:type="dxa"/>
            <w:vAlign w:val="center"/>
          </w:tcPr>
          <w:p w:rsidR="00544996" w:rsidRPr="003C0D6D" w:rsidRDefault="00544996" w:rsidP="00362F85">
            <w:pPr>
              <w:jc w:val="center"/>
              <w:rPr>
                <w:sz w:val="22"/>
              </w:rPr>
            </w:pPr>
            <w:r w:rsidRPr="003C0D6D">
              <w:rPr>
                <w:sz w:val="22"/>
              </w:rPr>
              <w:t>Not eligible</w:t>
            </w:r>
          </w:p>
        </w:tc>
        <w:tc>
          <w:tcPr>
            <w:tcW w:w="2127" w:type="dxa"/>
            <w:vAlign w:val="center"/>
          </w:tcPr>
          <w:p w:rsidR="00544996" w:rsidRPr="003C0D6D" w:rsidRDefault="00544996" w:rsidP="00362F85">
            <w:pPr>
              <w:jc w:val="center"/>
              <w:rPr>
                <w:sz w:val="22"/>
              </w:rPr>
            </w:pPr>
            <w:r w:rsidRPr="003C0D6D">
              <w:rPr>
                <w:sz w:val="22"/>
              </w:rPr>
              <w:t>Not applicable</w:t>
            </w:r>
          </w:p>
        </w:tc>
        <w:tc>
          <w:tcPr>
            <w:tcW w:w="2126" w:type="dxa"/>
            <w:vAlign w:val="center"/>
          </w:tcPr>
          <w:p w:rsidR="00544996" w:rsidRPr="003C0D6D" w:rsidRDefault="00544996" w:rsidP="00362F85">
            <w:pPr>
              <w:jc w:val="right"/>
              <w:rPr>
                <w:sz w:val="22"/>
              </w:rPr>
            </w:pPr>
            <w:r w:rsidRPr="003C0D6D">
              <w:rPr>
                <w:sz w:val="22"/>
              </w:rPr>
              <w:t>$0</w:t>
            </w:r>
          </w:p>
        </w:tc>
      </w:tr>
      <w:tr w:rsidR="00544996" w:rsidTr="0038432D">
        <w:trPr>
          <w:trHeight w:val="454"/>
        </w:trPr>
        <w:tc>
          <w:tcPr>
            <w:tcW w:w="1848" w:type="dxa"/>
            <w:vAlign w:val="center"/>
          </w:tcPr>
          <w:p w:rsidR="00544996" w:rsidRPr="003C0D6D" w:rsidRDefault="00544996" w:rsidP="008B4071">
            <w:pPr>
              <w:rPr>
                <w:sz w:val="22"/>
              </w:rPr>
            </w:pPr>
            <w:r w:rsidRPr="003C0D6D">
              <w:rPr>
                <w:sz w:val="22"/>
              </w:rPr>
              <w:t>Ex-officio Member</w:t>
            </w:r>
          </w:p>
        </w:tc>
        <w:tc>
          <w:tcPr>
            <w:tcW w:w="5348" w:type="dxa"/>
            <w:vAlign w:val="center"/>
          </w:tcPr>
          <w:p w:rsidR="00544996" w:rsidRPr="003C0D6D" w:rsidRDefault="00544996" w:rsidP="008B4071">
            <w:pPr>
              <w:rPr>
                <w:sz w:val="22"/>
              </w:rPr>
            </w:pPr>
            <w:r w:rsidRPr="003C0D6D">
              <w:rPr>
                <w:sz w:val="22"/>
              </w:rPr>
              <w:t xml:space="preserve">Dr Helen Van </w:t>
            </w:r>
            <w:proofErr w:type="spellStart"/>
            <w:r w:rsidRPr="003C0D6D">
              <w:rPr>
                <w:sz w:val="22"/>
              </w:rPr>
              <w:t>Gessel</w:t>
            </w:r>
            <w:proofErr w:type="spellEnd"/>
          </w:p>
        </w:tc>
        <w:tc>
          <w:tcPr>
            <w:tcW w:w="1984" w:type="dxa"/>
            <w:vAlign w:val="center"/>
          </w:tcPr>
          <w:p w:rsidR="00544996" w:rsidRPr="003C0D6D" w:rsidRDefault="00544996" w:rsidP="00362F85">
            <w:pPr>
              <w:jc w:val="center"/>
              <w:rPr>
                <w:sz w:val="22"/>
              </w:rPr>
            </w:pPr>
            <w:r w:rsidRPr="003C0D6D">
              <w:rPr>
                <w:sz w:val="22"/>
              </w:rPr>
              <w:t>Not eligible</w:t>
            </w:r>
          </w:p>
        </w:tc>
        <w:tc>
          <w:tcPr>
            <w:tcW w:w="2127" w:type="dxa"/>
            <w:vAlign w:val="center"/>
          </w:tcPr>
          <w:p w:rsidR="00544996" w:rsidRPr="003C0D6D" w:rsidRDefault="00544996" w:rsidP="00362F85">
            <w:pPr>
              <w:jc w:val="center"/>
              <w:rPr>
                <w:sz w:val="22"/>
              </w:rPr>
            </w:pPr>
            <w:r w:rsidRPr="003C0D6D">
              <w:rPr>
                <w:sz w:val="22"/>
              </w:rPr>
              <w:t>Not applicable</w:t>
            </w:r>
          </w:p>
        </w:tc>
        <w:tc>
          <w:tcPr>
            <w:tcW w:w="2126" w:type="dxa"/>
            <w:vAlign w:val="center"/>
          </w:tcPr>
          <w:p w:rsidR="00544996" w:rsidRPr="003C0D6D" w:rsidRDefault="00544996" w:rsidP="00362F85">
            <w:pPr>
              <w:jc w:val="right"/>
              <w:rPr>
                <w:sz w:val="22"/>
              </w:rPr>
            </w:pPr>
            <w:r w:rsidRPr="003C0D6D">
              <w:rPr>
                <w:sz w:val="22"/>
              </w:rPr>
              <w:t>$0</w:t>
            </w:r>
          </w:p>
        </w:tc>
      </w:tr>
      <w:tr w:rsidR="00544996" w:rsidTr="00544996">
        <w:trPr>
          <w:trHeight w:val="454"/>
        </w:trPr>
        <w:tc>
          <w:tcPr>
            <w:tcW w:w="1848" w:type="dxa"/>
            <w:vAlign w:val="center"/>
          </w:tcPr>
          <w:p w:rsidR="00544996" w:rsidRPr="003C0D6D" w:rsidRDefault="00544996" w:rsidP="00544996">
            <w:r w:rsidRPr="003C0D6D">
              <w:rPr>
                <w:sz w:val="22"/>
              </w:rPr>
              <w:t>Ex-officio Member</w:t>
            </w:r>
          </w:p>
        </w:tc>
        <w:tc>
          <w:tcPr>
            <w:tcW w:w="5348" w:type="dxa"/>
            <w:vAlign w:val="center"/>
          </w:tcPr>
          <w:p w:rsidR="00544996" w:rsidRPr="003C0D6D" w:rsidRDefault="00544996" w:rsidP="008B4071">
            <w:pPr>
              <w:rPr>
                <w:sz w:val="22"/>
              </w:rPr>
            </w:pPr>
            <w:r w:rsidRPr="003C0D6D">
              <w:rPr>
                <w:sz w:val="22"/>
              </w:rPr>
              <w:t>Barbara Marquand</w:t>
            </w:r>
          </w:p>
        </w:tc>
        <w:tc>
          <w:tcPr>
            <w:tcW w:w="1984" w:type="dxa"/>
            <w:vAlign w:val="center"/>
          </w:tcPr>
          <w:p w:rsidR="00544996" w:rsidRPr="003C0D6D" w:rsidRDefault="00544996" w:rsidP="00362F85">
            <w:pPr>
              <w:jc w:val="center"/>
              <w:rPr>
                <w:sz w:val="22"/>
              </w:rPr>
            </w:pPr>
            <w:r w:rsidRPr="003C0D6D">
              <w:rPr>
                <w:sz w:val="22"/>
              </w:rPr>
              <w:t>Not eligible</w:t>
            </w:r>
          </w:p>
        </w:tc>
        <w:tc>
          <w:tcPr>
            <w:tcW w:w="2127" w:type="dxa"/>
            <w:vAlign w:val="center"/>
          </w:tcPr>
          <w:p w:rsidR="00544996" w:rsidRPr="003C0D6D" w:rsidRDefault="00544996" w:rsidP="00362F85">
            <w:pPr>
              <w:jc w:val="center"/>
              <w:rPr>
                <w:sz w:val="22"/>
              </w:rPr>
            </w:pPr>
            <w:r w:rsidRPr="003C0D6D">
              <w:rPr>
                <w:sz w:val="22"/>
              </w:rPr>
              <w:t>Not applicable</w:t>
            </w:r>
          </w:p>
        </w:tc>
        <w:tc>
          <w:tcPr>
            <w:tcW w:w="2126" w:type="dxa"/>
            <w:vAlign w:val="center"/>
          </w:tcPr>
          <w:p w:rsidR="00544996" w:rsidRPr="003C0D6D" w:rsidRDefault="00544996" w:rsidP="00362F85">
            <w:pPr>
              <w:jc w:val="right"/>
              <w:rPr>
                <w:sz w:val="22"/>
              </w:rPr>
            </w:pPr>
            <w:r w:rsidRPr="003C0D6D">
              <w:rPr>
                <w:sz w:val="22"/>
              </w:rPr>
              <w:t>$0</w:t>
            </w:r>
          </w:p>
        </w:tc>
      </w:tr>
      <w:tr w:rsidR="00544996" w:rsidTr="00544996">
        <w:trPr>
          <w:trHeight w:val="454"/>
        </w:trPr>
        <w:tc>
          <w:tcPr>
            <w:tcW w:w="1848" w:type="dxa"/>
            <w:vAlign w:val="center"/>
          </w:tcPr>
          <w:p w:rsidR="00544996" w:rsidRPr="003C0D6D" w:rsidRDefault="00544996" w:rsidP="00544996">
            <w:r w:rsidRPr="003C0D6D">
              <w:rPr>
                <w:sz w:val="22"/>
              </w:rPr>
              <w:t>Ex-officio Member</w:t>
            </w:r>
          </w:p>
        </w:tc>
        <w:tc>
          <w:tcPr>
            <w:tcW w:w="5348" w:type="dxa"/>
            <w:vAlign w:val="center"/>
          </w:tcPr>
          <w:p w:rsidR="00544996" w:rsidRPr="003C0D6D" w:rsidRDefault="00544996" w:rsidP="008B4071">
            <w:pPr>
              <w:rPr>
                <w:sz w:val="22"/>
              </w:rPr>
            </w:pPr>
            <w:r w:rsidRPr="003C0D6D">
              <w:rPr>
                <w:sz w:val="22"/>
              </w:rPr>
              <w:t>Kylie Oliver</w:t>
            </w:r>
          </w:p>
        </w:tc>
        <w:tc>
          <w:tcPr>
            <w:tcW w:w="1984" w:type="dxa"/>
            <w:vAlign w:val="center"/>
          </w:tcPr>
          <w:p w:rsidR="00544996" w:rsidRPr="003C0D6D" w:rsidRDefault="00544996" w:rsidP="00362F85">
            <w:pPr>
              <w:jc w:val="center"/>
              <w:rPr>
                <w:sz w:val="22"/>
              </w:rPr>
            </w:pPr>
            <w:r w:rsidRPr="003C0D6D">
              <w:rPr>
                <w:sz w:val="22"/>
              </w:rPr>
              <w:t>Not eligible</w:t>
            </w:r>
          </w:p>
        </w:tc>
        <w:tc>
          <w:tcPr>
            <w:tcW w:w="2127" w:type="dxa"/>
            <w:vAlign w:val="center"/>
          </w:tcPr>
          <w:p w:rsidR="00544996" w:rsidRPr="003C0D6D" w:rsidRDefault="00544996" w:rsidP="00362F85">
            <w:pPr>
              <w:jc w:val="center"/>
              <w:rPr>
                <w:sz w:val="22"/>
              </w:rPr>
            </w:pPr>
            <w:r w:rsidRPr="003C0D6D">
              <w:rPr>
                <w:sz w:val="22"/>
              </w:rPr>
              <w:t>Not applicable</w:t>
            </w:r>
          </w:p>
        </w:tc>
        <w:tc>
          <w:tcPr>
            <w:tcW w:w="2126" w:type="dxa"/>
            <w:vAlign w:val="center"/>
          </w:tcPr>
          <w:p w:rsidR="00544996" w:rsidRPr="003C0D6D" w:rsidRDefault="00544996" w:rsidP="00362F85">
            <w:pPr>
              <w:jc w:val="right"/>
              <w:rPr>
                <w:sz w:val="22"/>
              </w:rPr>
            </w:pPr>
            <w:r w:rsidRPr="003C0D6D">
              <w:rPr>
                <w:sz w:val="22"/>
              </w:rPr>
              <w:t>$0</w:t>
            </w:r>
          </w:p>
        </w:tc>
      </w:tr>
      <w:tr w:rsidR="001549FA" w:rsidTr="008B4071">
        <w:trPr>
          <w:trHeight w:val="454"/>
        </w:trPr>
        <w:tc>
          <w:tcPr>
            <w:tcW w:w="11307" w:type="dxa"/>
            <w:gridSpan w:val="4"/>
            <w:shd w:val="clear" w:color="auto" w:fill="DBE5F1" w:themeFill="accent1" w:themeFillTint="33"/>
            <w:vAlign w:val="center"/>
          </w:tcPr>
          <w:p w:rsidR="001549FA" w:rsidRPr="008B4071" w:rsidRDefault="001549FA" w:rsidP="008B4071">
            <w:pPr>
              <w:jc w:val="right"/>
              <w:rPr>
                <w:b/>
                <w:sz w:val="22"/>
              </w:rPr>
            </w:pPr>
            <w:r w:rsidRPr="008B4071">
              <w:rPr>
                <w:b/>
                <w:sz w:val="22"/>
              </w:rPr>
              <w:lastRenderedPageBreak/>
              <w:t>Total:</w:t>
            </w:r>
          </w:p>
        </w:tc>
        <w:tc>
          <w:tcPr>
            <w:tcW w:w="2126" w:type="dxa"/>
            <w:shd w:val="clear" w:color="auto" w:fill="DBE5F1" w:themeFill="accent1" w:themeFillTint="33"/>
            <w:vAlign w:val="center"/>
          </w:tcPr>
          <w:p w:rsidR="001549FA" w:rsidRPr="008B4071" w:rsidRDefault="001549FA" w:rsidP="008B4071">
            <w:pPr>
              <w:jc w:val="right"/>
              <w:rPr>
                <w:b/>
                <w:sz w:val="22"/>
              </w:rPr>
            </w:pPr>
            <w:r w:rsidRPr="008B4071">
              <w:rPr>
                <w:b/>
                <w:sz w:val="22"/>
              </w:rPr>
              <w:t>$</w:t>
            </w:r>
            <w:r w:rsidR="0038432D">
              <w:rPr>
                <w:b/>
                <w:sz w:val="22"/>
              </w:rPr>
              <w:t>0</w:t>
            </w:r>
          </w:p>
        </w:tc>
      </w:tr>
    </w:tbl>
    <w:p w:rsidR="001549FA" w:rsidRPr="00C81A23" w:rsidRDefault="001549FA" w:rsidP="001549FA"/>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714663" w:rsidTr="00230178">
        <w:trPr>
          <w:trHeight w:val="828"/>
        </w:trPr>
        <w:tc>
          <w:tcPr>
            <w:tcW w:w="13433" w:type="dxa"/>
            <w:gridSpan w:val="5"/>
            <w:shd w:val="clear" w:color="auto" w:fill="95B3D7" w:themeFill="accent1" w:themeFillTint="99"/>
            <w:vAlign w:val="center"/>
          </w:tcPr>
          <w:p w:rsidR="00714663" w:rsidRPr="00C81A23" w:rsidRDefault="00714663" w:rsidP="00714663">
            <w:pPr>
              <w:jc w:val="center"/>
              <w:rPr>
                <w:b/>
              </w:rPr>
            </w:pPr>
            <w:r w:rsidRPr="00C81A23">
              <w:rPr>
                <w:b/>
              </w:rPr>
              <w:t>Blackwood District Health Advisory Council</w:t>
            </w:r>
          </w:p>
        </w:tc>
      </w:tr>
      <w:tr w:rsidR="00714663" w:rsidTr="00091B9E">
        <w:tc>
          <w:tcPr>
            <w:tcW w:w="1848" w:type="dxa"/>
            <w:shd w:val="clear" w:color="auto" w:fill="B8CCE4" w:themeFill="accent1" w:themeFillTint="66"/>
            <w:vAlign w:val="center"/>
          </w:tcPr>
          <w:p w:rsidR="00714663" w:rsidRPr="006431B8" w:rsidRDefault="00714663" w:rsidP="00714663">
            <w:pPr>
              <w:jc w:val="center"/>
              <w:rPr>
                <w:b/>
              </w:rPr>
            </w:pPr>
            <w:r w:rsidRPr="006431B8">
              <w:rPr>
                <w:b/>
              </w:rPr>
              <w:t>Position</w:t>
            </w:r>
          </w:p>
        </w:tc>
        <w:tc>
          <w:tcPr>
            <w:tcW w:w="5348" w:type="dxa"/>
            <w:shd w:val="clear" w:color="auto" w:fill="B8CCE4" w:themeFill="accent1" w:themeFillTint="66"/>
            <w:vAlign w:val="center"/>
          </w:tcPr>
          <w:p w:rsidR="00714663" w:rsidRPr="006431B8" w:rsidRDefault="00714663" w:rsidP="00714663">
            <w:pPr>
              <w:jc w:val="center"/>
              <w:rPr>
                <w:b/>
              </w:rPr>
            </w:pPr>
            <w:r w:rsidRPr="006431B8">
              <w:rPr>
                <w:b/>
              </w:rPr>
              <w:t>Name</w:t>
            </w:r>
          </w:p>
        </w:tc>
        <w:tc>
          <w:tcPr>
            <w:tcW w:w="1984" w:type="dxa"/>
            <w:shd w:val="clear" w:color="auto" w:fill="B8CCE4" w:themeFill="accent1" w:themeFillTint="66"/>
            <w:vAlign w:val="center"/>
          </w:tcPr>
          <w:p w:rsidR="00714663" w:rsidRPr="006431B8" w:rsidRDefault="00714663" w:rsidP="00714663">
            <w:pPr>
              <w:jc w:val="center"/>
              <w:rPr>
                <w:b/>
              </w:rPr>
            </w:pPr>
            <w:r w:rsidRPr="006431B8">
              <w:rPr>
                <w:b/>
              </w:rPr>
              <w:t>Type of remuneration</w:t>
            </w:r>
          </w:p>
        </w:tc>
        <w:tc>
          <w:tcPr>
            <w:tcW w:w="2127" w:type="dxa"/>
            <w:shd w:val="clear" w:color="auto" w:fill="B8CCE4" w:themeFill="accent1" w:themeFillTint="66"/>
            <w:vAlign w:val="center"/>
          </w:tcPr>
          <w:p w:rsidR="00714663" w:rsidRPr="006431B8" w:rsidRDefault="00714663" w:rsidP="00714663">
            <w:pPr>
              <w:jc w:val="center"/>
              <w:rPr>
                <w:b/>
              </w:rPr>
            </w:pPr>
            <w:r w:rsidRPr="006431B8">
              <w:rPr>
                <w:b/>
              </w:rPr>
              <w:t>Period of membership</w:t>
            </w:r>
          </w:p>
        </w:tc>
        <w:tc>
          <w:tcPr>
            <w:tcW w:w="2126" w:type="dxa"/>
            <w:shd w:val="clear" w:color="auto" w:fill="B8CCE4" w:themeFill="accent1" w:themeFillTint="66"/>
            <w:vAlign w:val="center"/>
          </w:tcPr>
          <w:p w:rsidR="00714663" w:rsidRPr="006431B8" w:rsidRDefault="00714663" w:rsidP="00714663">
            <w:pPr>
              <w:jc w:val="center"/>
              <w:rPr>
                <w:b/>
              </w:rPr>
            </w:pPr>
            <w:r w:rsidRPr="006431B8">
              <w:rPr>
                <w:b/>
              </w:rPr>
              <w:t>Gross/actual remuneration</w:t>
            </w:r>
          </w:p>
        </w:tc>
      </w:tr>
      <w:tr w:rsidR="00050762" w:rsidTr="00050762">
        <w:trPr>
          <w:trHeight w:val="454"/>
        </w:trPr>
        <w:tc>
          <w:tcPr>
            <w:tcW w:w="1848" w:type="dxa"/>
            <w:vAlign w:val="center"/>
          </w:tcPr>
          <w:p w:rsidR="00050762" w:rsidRPr="00230178" w:rsidRDefault="00050762" w:rsidP="00230178">
            <w:pPr>
              <w:rPr>
                <w:sz w:val="22"/>
              </w:rPr>
            </w:pPr>
            <w:r w:rsidRPr="00230178">
              <w:rPr>
                <w:sz w:val="22"/>
              </w:rPr>
              <w:t>Chair</w:t>
            </w:r>
          </w:p>
        </w:tc>
        <w:tc>
          <w:tcPr>
            <w:tcW w:w="5348" w:type="dxa"/>
            <w:vAlign w:val="center"/>
          </w:tcPr>
          <w:p w:rsidR="00050762" w:rsidRPr="00230178" w:rsidRDefault="00050762" w:rsidP="00230178">
            <w:pPr>
              <w:rPr>
                <w:sz w:val="22"/>
              </w:rPr>
            </w:pPr>
            <w:r w:rsidRPr="00230178">
              <w:rPr>
                <w:sz w:val="22"/>
              </w:rPr>
              <w:t>Max Barrington</w:t>
            </w:r>
          </w:p>
        </w:tc>
        <w:tc>
          <w:tcPr>
            <w:tcW w:w="1984" w:type="dxa"/>
            <w:vAlign w:val="center"/>
          </w:tcPr>
          <w:p w:rsidR="00050762" w:rsidRDefault="00050762" w:rsidP="00050762">
            <w:pPr>
              <w:jc w:val="center"/>
            </w:pPr>
            <w:r w:rsidRPr="00187036">
              <w:rPr>
                <w:sz w:val="22"/>
              </w:rPr>
              <w:t>Per meeting</w:t>
            </w:r>
          </w:p>
        </w:tc>
        <w:tc>
          <w:tcPr>
            <w:tcW w:w="2127" w:type="dxa"/>
            <w:vAlign w:val="center"/>
          </w:tcPr>
          <w:p w:rsidR="00050762" w:rsidRDefault="00050762" w:rsidP="00CB7F43">
            <w:pPr>
              <w:jc w:val="center"/>
            </w:pPr>
            <w:r w:rsidRPr="00B2471B">
              <w:rPr>
                <w:sz w:val="22"/>
              </w:rPr>
              <w:t>12 months</w:t>
            </w:r>
          </w:p>
        </w:tc>
        <w:tc>
          <w:tcPr>
            <w:tcW w:w="2126" w:type="dxa"/>
            <w:vAlign w:val="center"/>
          </w:tcPr>
          <w:p w:rsidR="00050762" w:rsidRPr="00230178" w:rsidRDefault="00050762" w:rsidP="00230178">
            <w:pPr>
              <w:jc w:val="right"/>
              <w:rPr>
                <w:sz w:val="22"/>
              </w:rPr>
            </w:pPr>
            <w:r w:rsidRPr="00230178">
              <w:rPr>
                <w:sz w:val="22"/>
              </w:rPr>
              <w:t>$0</w:t>
            </w:r>
          </w:p>
        </w:tc>
      </w:tr>
      <w:tr w:rsidR="00050762" w:rsidTr="00050762">
        <w:trPr>
          <w:trHeight w:val="454"/>
        </w:trPr>
        <w:tc>
          <w:tcPr>
            <w:tcW w:w="1848" w:type="dxa"/>
            <w:shd w:val="clear" w:color="auto" w:fill="auto"/>
            <w:vAlign w:val="center"/>
          </w:tcPr>
          <w:p w:rsidR="00050762" w:rsidRPr="00230178" w:rsidRDefault="00050762" w:rsidP="00230178">
            <w:pPr>
              <w:rPr>
                <w:sz w:val="22"/>
              </w:rPr>
            </w:pPr>
            <w:r w:rsidRPr="00230178">
              <w:rPr>
                <w:sz w:val="22"/>
              </w:rPr>
              <w:t>Member</w:t>
            </w:r>
          </w:p>
        </w:tc>
        <w:tc>
          <w:tcPr>
            <w:tcW w:w="5348" w:type="dxa"/>
            <w:shd w:val="clear" w:color="auto" w:fill="auto"/>
            <w:vAlign w:val="center"/>
          </w:tcPr>
          <w:p w:rsidR="00050762" w:rsidRPr="00230178" w:rsidRDefault="00050762" w:rsidP="00230178">
            <w:pPr>
              <w:rPr>
                <w:sz w:val="22"/>
              </w:rPr>
            </w:pPr>
            <w:r w:rsidRPr="00230178">
              <w:rPr>
                <w:sz w:val="22"/>
              </w:rPr>
              <w:t xml:space="preserve">Philippe </w:t>
            </w:r>
            <w:proofErr w:type="spellStart"/>
            <w:r w:rsidRPr="00230178">
              <w:rPr>
                <w:sz w:val="22"/>
              </w:rPr>
              <w:t>Kaltenrieder</w:t>
            </w:r>
            <w:proofErr w:type="spellEnd"/>
          </w:p>
        </w:tc>
        <w:tc>
          <w:tcPr>
            <w:tcW w:w="1984" w:type="dxa"/>
            <w:shd w:val="clear" w:color="auto" w:fill="auto"/>
            <w:vAlign w:val="center"/>
          </w:tcPr>
          <w:p w:rsidR="00050762" w:rsidRDefault="00050762" w:rsidP="00050762">
            <w:pPr>
              <w:jc w:val="center"/>
            </w:pPr>
            <w:r w:rsidRPr="00187036">
              <w:rPr>
                <w:sz w:val="22"/>
              </w:rPr>
              <w:t>Per meeting</w:t>
            </w:r>
          </w:p>
        </w:tc>
        <w:tc>
          <w:tcPr>
            <w:tcW w:w="2127" w:type="dxa"/>
            <w:shd w:val="clear" w:color="auto" w:fill="auto"/>
            <w:vAlign w:val="center"/>
          </w:tcPr>
          <w:p w:rsidR="00050762" w:rsidRDefault="00050762" w:rsidP="00CB7F43">
            <w:pPr>
              <w:jc w:val="center"/>
            </w:pPr>
            <w:r w:rsidRPr="00B2471B">
              <w:rPr>
                <w:sz w:val="22"/>
              </w:rPr>
              <w:t>12 months</w:t>
            </w:r>
          </w:p>
        </w:tc>
        <w:tc>
          <w:tcPr>
            <w:tcW w:w="2126" w:type="dxa"/>
            <w:shd w:val="clear" w:color="auto" w:fill="auto"/>
            <w:vAlign w:val="center"/>
          </w:tcPr>
          <w:p w:rsidR="00050762" w:rsidRPr="00230178" w:rsidRDefault="00050762" w:rsidP="00230178">
            <w:pPr>
              <w:jc w:val="right"/>
              <w:rPr>
                <w:sz w:val="22"/>
              </w:rPr>
            </w:pPr>
            <w:r w:rsidRPr="00230178">
              <w:rPr>
                <w:sz w:val="22"/>
              </w:rPr>
              <w:t>$280</w:t>
            </w:r>
          </w:p>
        </w:tc>
      </w:tr>
      <w:tr w:rsidR="00050762" w:rsidTr="00050762">
        <w:trPr>
          <w:trHeight w:val="454"/>
        </w:trPr>
        <w:tc>
          <w:tcPr>
            <w:tcW w:w="1848" w:type="dxa"/>
            <w:shd w:val="clear" w:color="auto" w:fill="auto"/>
            <w:vAlign w:val="center"/>
          </w:tcPr>
          <w:p w:rsidR="00050762" w:rsidRPr="00230178" w:rsidRDefault="00050762" w:rsidP="00230178">
            <w:pPr>
              <w:rPr>
                <w:sz w:val="22"/>
              </w:rPr>
            </w:pPr>
            <w:r w:rsidRPr="00230178">
              <w:rPr>
                <w:sz w:val="22"/>
              </w:rPr>
              <w:t>Member</w:t>
            </w:r>
          </w:p>
        </w:tc>
        <w:tc>
          <w:tcPr>
            <w:tcW w:w="5348" w:type="dxa"/>
            <w:shd w:val="clear" w:color="auto" w:fill="auto"/>
            <w:vAlign w:val="center"/>
          </w:tcPr>
          <w:p w:rsidR="00050762" w:rsidRPr="00230178" w:rsidRDefault="00050762" w:rsidP="00230178">
            <w:pPr>
              <w:rPr>
                <w:sz w:val="22"/>
              </w:rPr>
            </w:pPr>
            <w:r w:rsidRPr="00230178">
              <w:rPr>
                <w:sz w:val="22"/>
              </w:rPr>
              <w:t>Abbie Fetter</w:t>
            </w:r>
          </w:p>
        </w:tc>
        <w:tc>
          <w:tcPr>
            <w:tcW w:w="1984" w:type="dxa"/>
            <w:shd w:val="clear" w:color="auto" w:fill="auto"/>
            <w:vAlign w:val="center"/>
          </w:tcPr>
          <w:p w:rsidR="00050762" w:rsidRDefault="00050762" w:rsidP="00050762">
            <w:pPr>
              <w:jc w:val="center"/>
            </w:pPr>
            <w:r w:rsidRPr="00187036">
              <w:rPr>
                <w:sz w:val="22"/>
              </w:rPr>
              <w:t>Per meeting</w:t>
            </w:r>
          </w:p>
        </w:tc>
        <w:tc>
          <w:tcPr>
            <w:tcW w:w="2127" w:type="dxa"/>
            <w:shd w:val="clear" w:color="auto" w:fill="auto"/>
            <w:vAlign w:val="center"/>
          </w:tcPr>
          <w:p w:rsidR="00050762" w:rsidRDefault="00050762" w:rsidP="00CB7F43">
            <w:pPr>
              <w:jc w:val="center"/>
            </w:pPr>
            <w:r w:rsidRPr="00B2471B">
              <w:rPr>
                <w:sz w:val="22"/>
              </w:rPr>
              <w:t>12 months</w:t>
            </w:r>
          </w:p>
        </w:tc>
        <w:tc>
          <w:tcPr>
            <w:tcW w:w="2126" w:type="dxa"/>
            <w:shd w:val="clear" w:color="auto" w:fill="auto"/>
            <w:vAlign w:val="center"/>
          </w:tcPr>
          <w:p w:rsidR="00050762" w:rsidRPr="00230178" w:rsidRDefault="00050762" w:rsidP="00230178">
            <w:pPr>
              <w:jc w:val="right"/>
              <w:rPr>
                <w:sz w:val="22"/>
              </w:rPr>
            </w:pPr>
            <w:r w:rsidRPr="00230178">
              <w:rPr>
                <w:sz w:val="22"/>
              </w:rPr>
              <w:t>$0</w:t>
            </w:r>
          </w:p>
        </w:tc>
      </w:tr>
      <w:tr w:rsidR="00050762" w:rsidTr="00050762">
        <w:trPr>
          <w:trHeight w:val="454"/>
        </w:trPr>
        <w:tc>
          <w:tcPr>
            <w:tcW w:w="1848" w:type="dxa"/>
            <w:shd w:val="clear" w:color="auto" w:fill="auto"/>
            <w:vAlign w:val="center"/>
          </w:tcPr>
          <w:p w:rsidR="00050762" w:rsidRPr="00230178" w:rsidRDefault="00050762" w:rsidP="00230178">
            <w:pPr>
              <w:rPr>
                <w:sz w:val="22"/>
              </w:rPr>
            </w:pPr>
            <w:r w:rsidRPr="00230178">
              <w:rPr>
                <w:sz w:val="22"/>
              </w:rPr>
              <w:t>Member</w:t>
            </w:r>
          </w:p>
        </w:tc>
        <w:tc>
          <w:tcPr>
            <w:tcW w:w="5348" w:type="dxa"/>
            <w:shd w:val="clear" w:color="auto" w:fill="auto"/>
            <w:vAlign w:val="center"/>
          </w:tcPr>
          <w:p w:rsidR="00050762" w:rsidRPr="00230178" w:rsidRDefault="00050762" w:rsidP="00230178">
            <w:pPr>
              <w:rPr>
                <w:sz w:val="22"/>
              </w:rPr>
            </w:pPr>
            <w:r w:rsidRPr="00230178">
              <w:rPr>
                <w:sz w:val="22"/>
              </w:rPr>
              <w:t xml:space="preserve">Patricia </w:t>
            </w:r>
            <w:proofErr w:type="spellStart"/>
            <w:r w:rsidRPr="00230178">
              <w:rPr>
                <w:sz w:val="22"/>
              </w:rPr>
              <w:t>Twiss</w:t>
            </w:r>
            <w:proofErr w:type="spellEnd"/>
          </w:p>
        </w:tc>
        <w:tc>
          <w:tcPr>
            <w:tcW w:w="1984" w:type="dxa"/>
            <w:shd w:val="clear" w:color="auto" w:fill="auto"/>
            <w:vAlign w:val="center"/>
          </w:tcPr>
          <w:p w:rsidR="00050762" w:rsidRDefault="00050762" w:rsidP="00050762">
            <w:pPr>
              <w:jc w:val="center"/>
            </w:pPr>
            <w:r w:rsidRPr="00187036">
              <w:rPr>
                <w:sz w:val="22"/>
              </w:rPr>
              <w:t>Per meeting</w:t>
            </w:r>
          </w:p>
        </w:tc>
        <w:tc>
          <w:tcPr>
            <w:tcW w:w="2127" w:type="dxa"/>
            <w:shd w:val="clear" w:color="auto" w:fill="auto"/>
            <w:vAlign w:val="center"/>
          </w:tcPr>
          <w:p w:rsidR="00050762" w:rsidRDefault="00050762" w:rsidP="00CB7F43">
            <w:pPr>
              <w:jc w:val="center"/>
            </w:pPr>
            <w:r w:rsidRPr="00B2471B">
              <w:rPr>
                <w:sz w:val="22"/>
              </w:rPr>
              <w:t>12 months</w:t>
            </w:r>
          </w:p>
        </w:tc>
        <w:tc>
          <w:tcPr>
            <w:tcW w:w="2126" w:type="dxa"/>
            <w:shd w:val="clear" w:color="auto" w:fill="auto"/>
            <w:vAlign w:val="center"/>
          </w:tcPr>
          <w:p w:rsidR="00050762" w:rsidRPr="00230178" w:rsidRDefault="00050762" w:rsidP="00230178">
            <w:pPr>
              <w:jc w:val="right"/>
              <w:rPr>
                <w:sz w:val="22"/>
              </w:rPr>
            </w:pPr>
            <w:r w:rsidRPr="00230178">
              <w:rPr>
                <w:sz w:val="22"/>
              </w:rPr>
              <w:t>$220</w:t>
            </w:r>
          </w:p>
        </w:tc>
      </w:tr>
      <w:tr w:rsidR="00050762" w:rsidTr="00050762">
        <w:trPr>
          <w:trHeight w:val="454"/>
        </w:trPr>
        <w:tc>
          <w:tcPr>
            <w:tcW w:w="1848" w:type="dxa"/>
            <w:vAlign w:val="center"/>
          </w:tcPr>
          <w:p w:rsidR="00050762" w:rsidRPr="00230178" w:rsidRDefault="00050762" w:rsidP="00230178">
            <w:pPr>
              <w:rPr>
                <w:sz w:val="22"/>
              </w:rPr>
            </w:pPr>
            <w:r w:rsidRPr="00230178">
              <w:rPr>
                <w:sz w:val="22"/>
              </w:rPr>
              <w:t>Member</w:t>
            </w:r>
          </w:p>
        </w:tc>
        <w:tc>
          <w:tcPr>
            <w:tcW w:w="5348" w:type="dxa"/>
            <w:vAlign w:val="center"/>
          </w:tcPr>
          <w:p w:rsidR="00050762" w:rsidRPr="00230178" w:rsidRDefault="00050762" w:rsidP="00230178">
            <w:pPr>
              <w:rPr>
                <w:sz w:val="22"/>
              </w:rPr>
            </w:pPr>
            <w:r w:rsidRPr="00230178">
              <w:rPr>
                <w:sz w:val="22"/>
              </w:rPr>
              <w:t>Michael Wood</w:t>
            </w:r>
          </w:p>
        </w:tc>
        <w:tc>
          <w:tcPr>
            <w:tcW w:w="1984" w:type="dxa"/>
            <w:vAlign w:val="center"/>
          </w:tcPr>
          <w:p w:rsidR="00050762" w:rsidRDefault="00050762" w:rsidP="00050762">
            <w:pPr>
              <w:jc w:val="center"/>
            </w:pPr>
            <w:r w:rsidRPr="00187036">
              <w:rPr>
                <w:sz w:val="22"/>
              </w:rPr>
              <w:t>Per meeting</w:t>
            </w:r>
          </w:p>
        </w:tc>
        <w:tc>
          <w:tcPr>
            <w:tcW w:w="2127" w:type="dxa"/>
            <w:vAlign w:val="center"/>
          </w:tcPr>
          <w:p w:rsidR="00050762" w:rsidRDefault="00050762" w:rsidP="00CB7F43">
            <w:pPr>
              <w:jc w:val="center"/>
            </w:pPr>
            <w:r w:rsidRPr="00B2471B">
              <w:rPr>
                <w:sz w:val="22"/>
              </w:rPr>
              <w:t>12 months</w:t>
            </w:r>
          </w:p>
        </w:tc>
        <w:tc>
          <w:tcPr>
            <w:tcW w:w="2126" w:type="dxa"/>
            <w:vAlign w:val="center"/>
          </w:tcPr>
          <w:p w:rsidR="00050762" w:rsidRPr="00230178" w:rsidRDefault="00050762" w:rsidP="00230178">
            <w:pPr>
              <w:jc w:val="right"/>
              <w:rPr>
                <w:sz w:val="22"/>
              </w:rPr>
            </w:pPr>
            <w:r w:rsidRPr="00230178">
              <w:rPr>
                <w:sz w:val="22"/>
              </w:rPr>
              <w:t>$170</w:t>
            </w:r>
          </w:p>
        </w:tc>
      </w:tr>
      <w:tr w:rsidR="00050762" w:rsidTr="00050762">
        <w:trPr>
          <w:trHeight w:val="454"/>
        </w:trPr>
        <w:tc>
          <w:tcPr>
            <w:tcW w:w="1848" w:type="dxa"/>
            <w:vAlign w:val="center"/>
          </w:tcPr>
          <w:p w:rsidR="00050762" w:rsidRPr="00230178" w:rsidRDefault="00050762" w:rsidP="00230178">
            <w:pPr>
              <w:rPr>
                <w:sz w:val="22"/>
              </w:rPr>
            </w:pPr>
            <w:r w:rsidRPr="00230178">
              <w:rPr>
                <w:sz w:val="22"/>
              </w:rPr>
              <w:t>Member</w:t>
            </w:r>
          </w:p>
        </w:tc>
        <w:tc>
          <w:tcPr>
            <w:tcW w:w="5348" w:type="dxa"/>
            <w:vAlign w:val="center"/>
          </w:tcPr>
          <w:p w:rsidR="00050762" w:rsidRPr="00230178" w:rsidRDefault="00050762" w:rsidP="00230178">
            <w:pPr>
              <w:rPr>
                <w:sz w:val="22"/>
              </w:rPr>
            </w:pPr>
            <w:r w:rsidRPr="00230178">
              <w:rPr>
                <w:sz w:val="22"/>
              </w:rPr>
              <w:t>Terry Linz</w:t>
            </w:r>
          </w:p>
        </w:tc>
        <w:tc>
          <w:tcPr>
            <w:tcW w:w="1984" w:type="dxa"/>
            <w:vAlign w:val="center"/>
          </w:tcPr>
          <w:p w:rsidR="00050762" w:rsidRDefault="00050762" w:rsidP="00050762">
            <w:pPr>
              <w:jc w:val="center"/>
            </w:pPr>
            <w:r w:rsidRPr="00187036">
              <w:rPr>
                <w:sz w:val="22"/>
              </w:rPr>
              <w:t>Per meeting</w:t>
            </w:r>
          </w:p>
        </w:tc>
        <w:tc>
          <w:tcPr>
            <w:tcW w:w="2127" w:type="dxa"/>
            <w:vAlign w:val="center"/>
          </w:tcPr>
          <w:p w:rsidR="00050762" w:rsidRDefault="00050762" w:rsidP="00CB7F43">
            <w:pPr>
              <w:jc w:val="center"/>
            </w:pPr>
            <w:r w:rsidRPr="00B2471B">
              <w:rPr>
                <w:sz w:val="22"/>
              </w:rPr>
              <w:t>12 months</w:t>
            </w:r>
          </w:p>
        </w:tc>
        <w:tc>
          <w:tcPr>
            <w:tcW w:w="2126" w:type="dxa"/>
            <w:vAlign w:val="center"/>
          </w:tcPr>
          <w:p w:rsidR="00050762" w:rsidRPr="00230178" w:rsidRDefault="00050762" w:rsidP="00230178">
            <w:pPr>
              <w:jc w:val="right"/>
              <w:rPr>
                <w:sz w:val="22"/>
              </w:rPr>
            </w:pPr>
            <w:r w:rsidRPr="00230178">
              <w:rPr>
                <w:sz w:val="22"/>
              </w:rPr>
              <w:t>$0</w:t>
            </w:r>
          </w:p>
        </w:tc>
      </w:tr>
      <w:tr w:rsidR="00714663" w:rsidTr="00230178">
        <w:trPr>
          <w:trHeight w:val="454"/>
        </w:trPr>
        <w:tc>
          <w:tcPr>
            <w:tcW w:w="11307" w:type="dxa"/>
            <w:gridSpan w:val="4"/>
            <w:shd w:val="clear" w:color="auto" w:fill="DBE5F1" w:themeFill="accent1" w:themeFillTint="33"/>
            <w:vAlign w:val="center"/>
          </w:tcPr>
          <w:p w:rsidR="00714663" w:rsidRPr="00230178" w:rsidRDefault="00714663" w:rsidP="00230178">
            <w:pPr>
              <w:jc w:val="right"/>
              <w:rPr>
                <w:b/>
                <w:sz w:val="22"/>
              </w:rPr>
            </w:pPr>
            <w:r w:rsidRPr="00230178">
              <w:rPr>
                <w:b/>
                <w:sz w:val="22"/>
              </w:rPr>
              <w:t>Total:</w:t>
            </w:r>
          </w:p>
        </w:tc>
        <w:tc>
          <w:tcPr>
            <w:tcW w:w="2126" w:type="dxa"/>
            <w:shd w:val="clear" w:color="auto" w:fill="DBE5F1" w:themeFill="accent1" w:themeFillTint="33"/>
            <w:vAlign w:val="center"/>
          </w:tcPr>
          <w:p w:rsidR="00714663" w:rsidRPr="00230178" w:rsidRDefault="00714663" w:rsidP="00230178">
            <w:pPr>
              <w:jc w:val="right"/>
              <w:rPr>
                <w:b/>
                <w:sz w:val="22"/>
              </w:rPr>
            </w:pPr>
            <w:r w:rsidRPr="00230178">
              <w:rPr>
                <w:b/>
                <w:sz w:val="22"/>
              </w:rPr>
              <w:t>$</w:t>
            </w:r>
            <w:r w:rsidR="00230178" w:rsidRPr="00230178">
              <w:rPr>
                <w:b/>
                <w:sz w:val="22"/>
              </w:rPr>
              <w:t>670</w:t>
            </w:r>
          </w:p>
        </w:tc>
      </w:tr>
    </w:tbl>
    <w:p w:rsidR="00CF62DD" w:rsidRDefault="00CF62DD" w:rsidP="00714663">
      <w:r>
        <w:br w:type="page"/>
      </w:r>
    </w:p>
    <w:p w:rsidR="00714663" w:rsidRDefault="00714663" w:rsidP="00714663"/>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549FA" w:rsidRPr="00C81A23" w:rsidTr="00F1438D">
        <w:trPr>
          <w:trHeight w:val="828"/>
        </w:trPr>
        <w:tc>
          <w:tcPr>
            <w:tcW w:w="13433" w:type="dxa"/>
            <w:gridSpan w:val="5"/>
            <w:shd w:val="clear" w:color="auto" w:fill="95B3D7" w:themeFill="accent1" w:themeFillTint="99"/>
            <w:vAlign w:val="center"/>
          </w:tcPr>
          <w:p w:rsidR="001549FA" w:rsidRPr="00C81A23" w:rsidRDefault="001549FA" w:rsidP="001549FA">
            <w:pPr>
              <w:jc w:val="center"/>
              <w:rPr>
                <w:b/>
              </w:rPr>
            </w:pPr>
            <w:r w:rsidRPr="00C81A23">
              <w:rPr>
                <w:b/>
              </w:rPr>
              <w:t xml:space="preserve">Blackwood Hospital Medical Advisory </w:t>
            </w:r>
            <w:r>
              <w:rPr>
                <w:b/>
              </w:rPr>
              <w:t>Committee</w:t>
            </w:r>
          </w:p>
        </w:tc>
      </w:tr>
      <w:tr w:rsidR="001549FA" w:rsidRPr="006431B8" w:rsidTr="00F1438D">
        <w:trPr>
          <w:trHeight w:val="454"/>
        </w:trPr>
        <w:tc>
          <w:tcPr>
            <w:tcW w:w="1848" w:type="dxa"/>
            <w:shd w:val="clear" w:color="auto" w:fill="B8CCE4" w:themeFill="accent1" w:themeFillTint="66"/>
            <w:vAlign w:val="center"/>
          </w:tcPr>
          <w:p w:rsidR="001549FA" w:rsidRPr="006431B8" w:rsidRDefault="001549FA" w:rsidP="008B4071">
            <w:pPr>
              <w:jc w:val="center"/>
              <w:rPr>
                <w:b/>
              </w:rPr>
            </w:pPr>
            <w:r w:rsidRPr="006431B8">
              <w:rPr>
                <w:b/>
              </w:rPr>
              <w:t>Position</w:t>
            </w:r>
          </w:p>
        </w:tc>
        <w:tc>
          <w:tcPr>
            <w:tcW w:w="5348" w:type="dxa"/>
            <w:shd w:val="clear" w:color="auto" w:fill="B8CCE4" w:themeFill="accent1" w:themeFillTint="66"/>
            <w:vAlign w:val="center"/>
          </w:tcPr>
          <w:p w:rsidR="001549FA" w:rsidRPr="006431B8" w:rsidRDefault="001549FA" w:rsidP="008B4071">
            <w:pPr>
              <w:jc w:val="center"/>
              <w:rPr>
                <w:b/>
              </w:rPr>
            </w:pPr>
            <w:r w:rsidRPr="006431B8">
              <w:rPr>
                <w:b/>
              </w:rPr>
              <w:t>Name</w:t>
            </w:r>
          </w:p>
        </w:tc>
        <w:tc>
          <w:tcPr>
            <w:tcW w:w="1984" w:type="dxa"/>
            <w:shd w:val="clear" w:color="auto" w:fill="B8CCE4" w:themeFill="accent1" w:themeFillTint="66"/>
            <w:vAlign w:val="center"/>
          </w:tcPr>
          <w:p w:rsidR="001549FA" w:rsidRPr="006431B8" w:rsidRDefault="001549FA" w:rsidP="008B4071">
            <w:pPr>
              <w:jc w:val="center"/>
              <w:rPr>
                <w:b/>
              </w:rPr>
            </w:pPr>
            <w:r w:rsidRPr="006431B8">
              <w:rPr>
                <w:b/>
              </w:rPr>
              <w:t>Type of remuneration</w:t>
            </w:r>
          </w:p>
        </w:tc>
        <w:tc>
          <w:tcPr>
            <w:tcW w:w="2127" w:type="dxa"/>
            <w:shd w:val="clear" w:color="auto" w:fill="B8CCE4" w:themeFill="accent1" w:themeFillTint="66"/>
            <w:vAlign w:val="center"/>
          </w:tcPr>
          <w:p w:rsidR="001549FA" w:rsidRPr="006431B8" w:rsidRDefault="001549FA" w:rsidP="008B4071">
            <w:pPr>
              <w:jc w:val="center"/>
              <w:rPr>
                <w:b/>
              </w:rPr>
            </w:pPr>
            <w:r w:rsidRPr="006431B8">
              <w:rPr>
                <w:b/>
              </w:rPr>
              <w:t>Period of membership</w:t>
            </w:r>
          </w:p>
        </w:tc>
        <w:tc>
          <w:tcPr>
            <w:tcW w:w="2126" w:type="dxa"/>
            <w:shd w:val="clear" w:color="auto" w:fill="B8CCE4" w:themeFill="accent1" w:themeFillTint="66"/>
            <w:vAlign w:val="center"/>
          </w:tcPr>
          <w:p w:rsidR="001549FA" w:rsidRPr="006431B8" w:rsidRDefault="001549FA" w:rsidP="008B4071">
            <w:pPr>
              <w:jc w:val="center"/>
              <w:rPr>
                <w:b/>
              </w:rPr>
            </w:pPr>
            <w:r w:rsidRPr="006431B8">
              <w:rPr>
                <w:b/>
              </w:rPr>
              <w:t>Gross/actual remuneration</w:t>
            </w:r>
          </w:p>
        </w:tc>
      </w:tr>
      <w:tr w:rsidR="0051698C" w:rsidTr="0051698C">
        <w:trPr>
          <w:trHeight w:val="454"/>
        </w:trPr>
        <w:tc>
          <w:tcPr>
            <w:tcW w:w="1848" w:type="dxa"/>
            <w:vAlign w:val="center"/>
          </w:tcPr>
          <w:p w:rsidR="0051698C" w:rsidRPr="0006485F" w:rsidRDefault="0051698C" w:rsidP="00F1438D">
            <w:pPr>
              <w:rPr>
                <w:sz w:val="22"/>
              </w:rPr>
            </w:pPr>
            <w:r w:rsidRPr="0006485F">
              <w:rPr>
                <w:sz w:val="22"/>
              </w:rPr>
              <w:t>Chair</w:t>
            </w:r>
          </w:p>
        </w:tc>
        <w:tc>
          <w:tcPr>
            <w:tcW w:w="5348" w:type="dxa"/>
            <w:vAlign w:val="center"/>
          </w:tcPr>
          <w:p w:rsidR="0051698C" w:rsidRPr="0006485F" w:rsidRDefault="0051698C" w:rsidP="00F1438D">
            <w:pPr>
              <w:rPr>
                <w:sz w:val="22"/>
              </w:rPr>
            </w:pPr>
            <w:r w:rsidRPr="0006485F">
              <w:rPr>
                <w:sz w:val="22"/>
              </w:rPr>
              <w:t>Dr Michael Hoar</w:t>
            </w:r>
          </w:p>
        </w:tc>
        <w:tc>
          <w:tcPr>
            <w:tcW w:w="1984" w:type="dxa"/>
            <w:vAlign w:val="center"/>
          </w:tcPr>
          <w:p w:rsidR="0051698C" w:rsidRPr="0006485F" w:rsidRDefault="0051698C" w:rsidP="0006485F">
            <w:pPr>
              <w:jc w:val="center"/>
              <w:rPr>
                <w:sz w:val="22"/>
              </w:rPr>
            </w:pPr>
            <w:r>
              <w:rPr>
                <w:sz w:val="22"/>
              </w:rPr>
              <w:t>Per meeting</w:t>
            </w:r>
          </w:p>
        </w:tc>
        <w:tc>
          <w:tcPr>
            <w:tcW w:w="2127" w:type="dxa"/>
            <w:vAlign w:val="center"/>
          </w:tcPr>
          <w:p w:rsidR="0051698C" w:rsidRDefault="00083570" w:rsidP="0051698C">
            <w:pPr>
              <w:jc w:val="center"/>
            </w:pPr>
            <w:r>
              <w:rPr>
                <w:sz w:val="22"/>
              </w:rPr>
              <w:t>12 months</w:t>
            </w:r>
          </w:p>
        </w:tc>
        <w:tc>
          <w:tcPr>
            <w:tcW w:w="2126" w:type="dxa"/>
            <w:vAlign w:val="center"/>
          </w:tcPr>
          <w:p w:rsidR="0051698C" w:rsidRPr="0006485F" w:rsidRDefault="0051698C" w:rsidP="00F1438D">
            <w:pPr>
              <w:jc w:val="right"/>
              <w:rPr>
                <w:sz w:val="22"/>
              </w:rPr>
            </w:pPr>
            <w:r w:rsidRPr="0006485F">
              <w:rPr>
                <w:sz w:val="22"/>
              </w:rPr>
              <w:t>$330</w:t>
            </w:r>
          </w:p>
        </w:tc>
      </w:tr>
      <w:tr w:rsidR="00112257" w:rsidTr="00112257">
        <w:trPr>
          <w:trHeight w:val="454"/>
        </w:trPr>
        <w:tc>
          <w:tcPr>
            <w:tcW w:w="1848" w:type="dxa"/>
            <w:shd w:val="clear" w:color="auto" w:fill="auto"/>
            <w:vAlign w:val="center"/>
          </w:tcPr>
          <w:p w:rsidR="00112257" w:rsidRPr="0006485F" w:rsidRDefault="00112257" w:rsidP="00F1438D">
            <w:pPr>
              <w:rPr>
                <w:sz w:val="22"/>
              </w:rPr>
            </w:pPr>
            <w:r w:rsidRPr="0006485F">
              <w:rPr>
                <w:sz w:val="22"/>
              </w:rPr>
              <w:t>Deputy Chair</w:t>
            </w:r>
          </w:p>
        </w:tc>
        <w:tc>
          <w:tcPr>
            <w:tcW w:w="5348" w:type="dxa"/>
            <w:shd w:val="clear" w:color="auto" w:fill="auto"/>
            <w:vAlign w:val="center"/>
          </w:tcPr>
          <w:p w:rsidR="00112257" w:rsidRPr="0006485F" w:rsidRDefault="00112257" w:rsidP="00F1438D">
            <w:pPr>
              <w:rPr>
                <w:sz w:val="22"/>
              </w:rPr>
            </w:pPr>
            <w:r w:rsidRPr="0006485F">
              <w:rPr>
                <w:sz w:val="22"/>
              </w:rPr>
              <w:t>Dr Mick Dewing</w:t>
            </w:r>
          </w:p>
        </w:tc>
        <w:tc>
          <w:tcPr>
            <w:tcW w:w="1984" w:type="dxa"/>
            <w:shd w:val="clear" w:color="auto" w:fill="auto"/>
            <w:vAlign w:val="center"/>
          </w:tcPr>
          <w:p w:rsidR="00112257" w:rsidRDefault="00112257" w:rsidP="00112257">
            <w:pPr>
              <w:jc w:val="center"/>
            </w:pPr>
            <w:r w:rsidRPr="00A933B3">
              <w:rPr>
                <w:sz w:val="22"/>
              </w:rPr>
              <w:t>Not eligible</w:t>
            </w:r>
          </w:p>
        </w:tc>
        <w:tc>
          <w:tcPr>
            <w:tcW w:w="2127" w:type="dxa"/>
            <w:shd w:val="clear" w:color="auto" w:fill="auto"/>
            <w:vAlign w:val="center"/>
          </w:tcPr>
          <w:p w:rsidR="00112257" w:rsidRDefault="00112257" w:rsidP="0051698C">
            <w:pPr>
              <w:jc w:val="center"/>
            </w:pPr>
            <w:r w:rsidRPr="004B59EB">
              <w:rPr>
                <w:sz w:val="22"/>
              </w:rPr>
              <w:t>Not applicable</w:t>
            </w:r>
          </w:p>
        </w:tc>
        <w:tc>
          <w:tcPr>
            <w:tcW w:w="2126" w:type="dxa"/>
            <w:shd w:val="clear" w:color="auto" w:fill="auto"/>
            <w:vAlign w:val="center"/>
          </w:tcPr>
          <w:p w:rsidR="00112257" w:rsidRPr="0006485F" w:rsidRDefault="00112257" w:rsidP="00F1438D">
            <w:pPr>
              <w:jc w:val="right"/>
              <w:rPr>
                <w:sz w:val="22"/>
              </w:rPr>
            </w:pPr>
            <w:r w:rsidRPr="0006485F">
              <w:rPr>
                <w:sz w:val="22"/>
              </w:rPr>
              <w:t>$0</w:t>
            </w:r>
          </w:p>
        </w:tc>
      </w:tr>
      <w:tr w:rsidR="00112257" w:rsidTr="00112257">
        <w:trPr>
          <w:trHeight w:val="454"/>
        </w:trPr>
        <w:tc>
          <w:tcPr>
            <w:tcW w:w="1848" w:type="dxa"/>
            <w:shd w:val="clear" w:color="auto" w:fill="auto"/>
            <w:vAlign w:val="center"/>
          </w:tcPr>
          <w:p w:rsidR="00112257" w:rsidRPr="0006485F" w:rsidRDefault="00112257" w:rsidP="00F1438D">
            <w:pPr>
              <w:rPr>
                <w:sz w:val="22"/>
              </w:rPr>
            </w:pPr>
            <w:r w:rsidRPr="0006485F">
              <w:rPr>
                <w:sz w:val="22"/>
              </w:rPr>
              <w:t>Secretary</w:t>
            </w:r>
          </w:p>
        </w:tc>
        <w:tc>
          <w:tcPr>
            <w:tcW w:w="5348" w:type="dxa"/>
            <w:shd w:val="clear" w:color="auto" w:fill="auto"/>
            <w:vAlign w:val="center"/>
          </w:tcPr>
          <w:p w:rsidR="00112257" w:rsidRPr="0006485F" w:rsidRDefault="00112257" w:rsidP="00F1438D">
            <w:pPr>
              <w:rPr>
                <w:sz w:val="22"/>
              </w:rPr>
            </w:pPr>
            <w:r w:rsidRPr="0006485F">
              <w:rPr>
                <w:sz w:val="22"/>
              </w:rPr>
              <w:t>Susan Kelly</w:t>
            </w:r>
          </w:p>
        </w:tc>
        <w:tc>
          <w:tcPr>
            <w:tcW w:w="1984" w:type="dxa"/>
            <w:shd w:val="clear" w:color="auto" w:fill="auto"/>
            <w:vAlign w:val="center"/>
          </w:tcPr>
          <w:p w:rsidR="00112257" w:rsidRDefault="00112257" w:rsidP="00112257">
            <w:pPr>
              <w:jc w:val="center"/>
            </w:pPr>
            <w:r w:rsidRPr="00A933B3">
              <w:rPr>
                <w:sz w:val="22"/>
              </w:rPr>
              <w:t>Not eligible</w:t>
            </w:r>
          </w:p>
        </w:tc>
        <w:tc>
          <w:tcPr>
            <w:tcW w:w="2127" w:type="dxa"/>
            <w:shd w:val="clear" w:color="auto" w:fill="auto"/>
            <w:vAlign w:val="center"/>
          </w:tcPr>
          <w:p w:rsidR="00112257" w:rsidRDefault="00112257" w:rsidP="0051698C">
            <w:pPr>
              <w:jc w:val="center"/>
            </w:pPr>
            <w:r w:rsidRPr="004B59EB">
              <w:rPr>
                <w:sz w:val="22"/>
              </w:rPr>
              <w:t>Not applicable</w:t>
            </w:r>
          </w:p>
        </w:tc>
        <w:tc>
          <w:tcPr>
            <w:tcW w:w="2126" w:type="dxa"/>
            <w:shd w:val="clear" w:color="auto" w:fill="auto"/>
            <w:vAlign w:val="center"/>
          </w:tcPr>
          <w:p w:rsidR="00112257" w:rsidRPr="0006485F" w:rsidRDefault="00112257" w:rsidP="00F1438D">
            <w:pPr>
              <w:jc w:val="right"/>
              <w:rPr>
                <w:sz w:val="22"/>
              </w:rPr>
            </w:pPr>
            <w:r w:rsidRPr="0006485F">
              <w:rPr>
                <w:sz w:val="22"/>
              </w:rPr>
              <w:t>$0</w:t>
            </w:r>
          </w:p>
        </w:tc>
      </w:tr>
      <w:tr w:rsidR="00112257" w:rsidTr="00112257">
        <w:trPr>
          <w:trHeight w:val="454"/>
        </w:trPr>
        <w:tc>
          <w:tcPr>
            <w:tcW w:w="1848" w:type="dxa"/>
            <w:shd w:val="clear" w:color="auto" w:fill="auto"/>
            <w:vAlign w:val="center"/>
          </w:tcPr>
          <w:p w:rsidR="00112257" w:rsidRPr="0006485F" w:rsidRDefault="00112257" w:rsidP="00F1438D">
            <w:pPr>
              <w:rPr>
                <w:sz w:val="22"/>
              </w:rPr>
            </w:pPr>
            <w:r w:rsidRPr="0006485F">
              <w:rPr>
                <w:sz w:val="22"/>
              </w:rPr>
              <w:t>Member</w:t>
            </w:r>
          </w:p>
        </w:tc>
        <w:tc>
          <w:tcPr>
            <w:tcW w:w="5348" w:type="dxa"/>
            <w:shd w:val="clear" w:color="auto" w:fill="auto"/>
            <w:vAlign w:val="center"/>
          </w:tcPr>
          <w:p w:rsidR="00112257" w:rsidRPr="0006485F" w:rsidRDefault="00112257" w:rsidP="00F1438D">
            <w:pPr>
              <w:rPr>
                <w:sz w:val="22"/>
              </w:rPr>
            </w:pPr>
            <w:r w:rsidRPr="0006485F">
              <w:rPr>
                <w:sz w:val="22"/>
              </w:rPr>
              <w:t>Dr Nigel Jones</w:t>
            </w:r>
          </w:p>
        </w:tc>
        <w:tc>
          <w:tcPr>
            <w:tcW w:w="1984" w:type="dxa"/>
            <w:shd w:val="clear" w:color="auto" w:fill="auto"/>
            <w:vAlign w:val="center"/>
          </w:tcPr>
          <w:p w:rsidR="00112257" w:rsidRDefault="00112257" w:rsidP="00112257">
            <w:pPr>
              <w:jc w:val="center"/>
            </w:pPr>
            <w:r w:rsidRPr="00A933B3">
              <w:rPr>
                <w:sz w:val="22"/>
              </w:rPr>
              <w:t>Not eligible</w:t>
            </w:r>
          </w:p>
        </w:tc>
        <w:tc>
          <w:tcPr>
            <w:tcW w:w="2127" w:type="dxa"/>
            <w:shd w:val="clear" w:color="auto" w:fill="auto"/>
            <w:vAlign w:val="center"/>
          </w:tcPr>
          <w:p w:rsidR="00112257" w:rsidRDefault="00112257" w:rsidP="0051698C">
            <w:pPr>
              <w:jc w:val="center"/>
            </w:pPr>
            <w:r w:rsidRPr="004B59EB">
              <w:rPr>
                <w:sz w:val="22"/>
              </w:rPr>
              <w:t>Not applicable</w:t>
            </w:r>
          </w:p>
        </w:tc>
        <w:tc>
          <w:tcPr>
            <w:tcW w:w="2126" w:type="dxa"/>
            <w:shd w:val="clear" w:color="auto" w:fill="auto"/>
            <w:vAlign w:val="center"/>
          </w:tcPr>
          <w:p w:rsidR="00112257" w:rsidRPr="0006485F" w:rsidRDefault="00112257" w:rsidP="00F1438D">
            <w:pPr>
              <w:jc w:val="right"/>
              <w:rPr>
                <w:sz w:val="22"/>
              </w:rPr>
            </w:pPr>
            <w:r w:rsidRPr="0006485F">
              <w:rPr>
                <w:sz w:val="22"/>
              </w:rPr>
              <w:t>$0</w:t>
            </w:r>
          </w:p>
        </w:tc>
      </w:tr>
      <w:tr w:rsidR="00112257" w:rsidTr="00112257">
        <w:trPr>
          <w:trHeight w:val="454"/>
        </w:trPr>
        <w:tc>
          <w:tcPr>
            <w:tcW w:w="1848" w:type="dxa"/>
            <w:vAlign w:val="center"/>
          </w:tcPr>
          <w:p w:rsidR="00112257" w:rsidRPr="0006485F" w:rsidRDefault="00112257" w:rsidP="00F1438D">
            <w:pPr>
              <w:rPr>
                <w:sz w:val="22"/>
              </w:rPr>
            </w:pPr>
            <w:r w:rsidRPr="0006485F">
              <w:rPr>
                <w:sz w:val="22"/>
              </w:rPr>
              <w:t>Member</w:t>
            </w:r>
          </w:p>
        </w:tc>
        <w:tc>
          <w:tcPr>
            <w:tcW w:w="5348" w:type="dxa"/>
            <w:vAlign w:val="center"/>
          </w:tcPr>
          <w:p w:rsidR="00112257" w:rsidRPr="0006485F" w:rsidRDefault="00112257" w:rsidP="00F1438D">
            <w:pPr>
              <w:rPr>
                <w:sz w:val="22"/>
              </w:rPr>
            </w:pPr>
            <w:r w:rsidRPr="0006485F">
              <w:rPr>
                <w:sz w:val="22"/>
              </w:rPr>
              <w:t>Dr Neil Wells</w:t>
            </w:r>
          </w:p>
        </w:tc>
        <w:tc>
          <w:tcPr>
            <w:tcW w:w="1984" w:type="dxa"/>
            <w:vAlign w:val="center"/>
          </w:tcPr>
          <w:p w:rsidR="00112257" w:rsidRDefault="00112257" w:rsidP="00112257">
            <w:pPr>
              <w:jc w:val="center"/>
            </w:pPr>
            <w:r w:rsidRPr="00A933B3">
              <w:rPr>
                <w:sz w:val="22"/>
              </w:rPr>
              <w:t>Not eligible</w:t>
            </w:r>
          </w:p>
        </w:tc>
        <w:tc>
          <w:tcPr>
            <w:tcW w:w="2127" w:type="dxa"/>
            <w:vAlign w:val="center"/>
          </w:tcPr>
          <w:p w:rsidR="00112257" w:rsidRDefault="00112257" w:rsidP="0051698C">
            <w:pPr>
              <w:jc w:val="center"/>
            </w:pPr>
            <w:r w:rsidRPr="004B59EB">
              <w:rPr>
                <w:sz w:val="22"/>
              </w:rPr>
              <w:t>Not applicable</w:t>
            </w:r>
          </w:p>
        </w:tc>
        <w:tc>
          <w:tcPr>
            <w:tcW w:w="2126" w:type="dxa"/>
            <w:vAlign w:val="center"/>
          </w:tcPr>
          <w:p w:rsidR="00112257" w:rsidRPr="0006485F" w:rsidRDefault="00112257" w:rsidP="00F1438D">
            <w:pPr>
              <w:jc w:val="right"/>
              <w:rPr>
                <w:sz w:val="22"/>
              </w:rPr>
            </w:pPr>
            <w:r w:rsidRPr="0006485F">
              <w:rPr>
                <w:sz w:val="22"/>
              </w:rPr>
              <w:t>$0</w:t>
            </w:r>
          </w:p>
        </w:tc>
      </w:tr>
      <w:tr w:rsidR="001549FA" w:rsidRPr="006431B8" w:rsidTr="00F1438D">
        <w:trPr>
          <w:trHeight w:val="454"/>
        </w:trPr>
        <w:tc>
          <w:tcPr>
            <w:tcW w:w="11307" w:type="dxa"/>
            <w:gridSpan w:val="4"/>
            <w:shd w:val="clear" w:color="auto" w:fill="DBE5F1" w:themeFill="accent1" w:themeFillTint="33"/>
            <w:vAlign w:val="center"/>
          </w:tcPr>
          <w:p w:rsidR="001549FA" w:rsidRPr="0006485F" w:rsidRDefault="001549FA" w:rsidP="00F1438D">
            <w:pPr>
              <w:jc w:val="right"/>
              <w:rPr>
                <w:b/>
                <w:sz w:val="22"/>
              </w:rPr>
            </w:pPr>
            <w:r w:rsidRPr="0006485F">
              <w:rPr>
                <w:b/>
                <w:sz w:val="22"/>
              </w:rPr>
              <w:t>Total:</w:t>
            </w:r>
          </w:p>
        </w:tc>
        <w:tc>
          <w:tcPr>
            <w:tcW w:w="2126" w:type="dxa"/>
            <w:shd w:val="clear" w:color="auto" w:fill="DBE5F1" w:themeFill="accent1" w:themeFillTint="33"/>
            <w:vAlign w:val="center"/>
          </w:tcPr>
          <w:p w:rsidR="001549FA" w:rsidRPr="0006485F" w:rsidRDefault="001549FA" w:rsidP="00F1438D">
            <w:pPr>
              <w:jc w:val="right"/>
              <w:rPr>
                <w:b/>
                <w:sz w:val="22"/>
              </w:rPr>
            </w:pPr>
            <w:r w:rsidRPr="0006485F">
              <w:rPr>
                <w:b/>
                <w:sz w:val="22"/>
              </w:rPr>
              <w:t>$</w:t>
            </w:r>
            <w:r w:rsidR="00F1438D" w:rsidRPr="0006485F">
              <w:rPr>
                <w:b/>
                <w:sz w:val="22"/>
              </w:rPr>
              <w:t>330</w:t>
            </w:r>
          </w:p>
        </w:tc>
      </w:tr>
    </w:tbl>
    <w:p w:rsidR="001549FA" w:rsidRDefault="001549FA" w:rsidP="001549FA"/>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549FA" w:rsidTr="0006485F">
        <w:trPr>
          <w:trHeight w:val="828"/>
        </w:trPr>
        <w:tc>
          <w:tcPr>
            <w:tcW w:w="13433" w:type="dxa"/>
            <w:gridSpan w:val="5"/>
            <w:shd w:val="clear" w:color="auto" w:fill="95B3D7" w:themeFill="accent1" w:themeFillTint="99"/>
            <w:vAlign w:val="center"/>
          </w:tcPr>
          <w:p w:rsidR="001549FA" w:rsidRPr="00C81A23" w:rsidRDefault="001549FA" w:rsidP="008B4071">
            <w:pPr>
              <w:jc w:val="center"/>
              <w:rPr>
                <w:b/>
              </w:rPr>
            </w:pPr>
            <w:r w:rsidRPr="00C81A23">
              <w:rPr>
                <w:b/>
              </w:rPr>
              <w:t>Bunbury District Health Advisory Council</w:t>
            </w:r>
          </w:p>
        </w:tc>
      </w:tr>
      <w:tr w:rsidR="001549FA" w:rsidTr="0006485F">
        <w:trPr>
          <w:trHeight w:val="454"/>
        </w:trPr>
        <w:tc>
          <w:tcPr>
            <w:tcW w:w="1848" w:type="dxa"/>
            <w:shd w:val="clear" w:color="auto" w:fill="B8CCE4" w:themeFill="accent1" w:themeFillTint="66"/>
            <w:vAlign w:val="center"/>
          </w:tcPr>
          <w:p w:rsidR="001549FA" w:rsidRPr="006431B8" w:rsidRDefault="001549FA" w:rsidP="008B4071">
            <w:pPr>
              <w:jc w:val="center"/>
              <w:rPr>
                <w:b/>
              </w:rPr>
            </w:pPr>
            <w:r w:rsidRPr="006431B8">
              <w:rPr>
                <w:b/>
              </w:rPr>
              <w:t>Position</w:t>
            </w:r>
          </w:p>
        </w:tc>
        <w:tc>
          <w:tcPr>
            <w:tcW w:w="5348" w:type="dxa"/>
            <w:shd w:val="clear" w:color="auto" w:fill="B8CCE4" w:themeFill="accent1" w:themeFillTint="66"/>
            <w:vAlign w:val="center"/>
          </w:tcPr>
          <w:p w:rsidR="001549FA" w:rsidRPr="006431B8" w:rsidRDefault="001549FA" w:rsidP="008B4071">
            <w:pPr>
              <w:jc w:val="center"/>
              <w:rPr>
                <w:b/>
              </w:rPr>
            </w:pPr>
            <w:r w:rsidRPr="006431B8">
              <w:rPr>
                <w:b/>
              </w:rPr>
              <w:t>Name</w:t>
            </w:r>
          </w:p>
        </w:tc>
        <w:tc>
          <w:tcPr>
            <w:tcW w:w="1984" w:type="dxa"/>
            <w:shd w:val="clear" w:color="auto" w:fill="B8CCE4" w:themeFill="accent1" w:themeFillTint="66"/>
            <w:vAlign w:val="center"/>
          </w:tcPr>
          <w:p w:rsidR="001549FA" w:rsidRPr="006431B8" w:rsidRDefault="001549FA" w:rsidP="008B4071">
            <w:pPr>
              <w:jc w:val="center"/>
              <w:rPr>
                <w:b/>
              </w:rPr>
            </w:pPr>
            <w:r w:rsidRPr="006431B8">
              <w:rPr>
                <w:b/>
              </w:rPr>
              <w:t>Type of remuneration</w:t>
            </w:r>
          </w:p>
        </w:tc>
        <w:tc>
          <w:tcPr>
            <w:tcW w:w="2127" w:type="dxa"/>
            <w:shd w:val="clear" w:color="auto" w:fill="B8CCE4" w:themeFill="accent1" w:themeFillTint="66"/>
            <w:vAlign w:val="center"/>
          </w:tcPr>
          <w:p w:rsidR="001549FA" w:rsidRPr="006431B8" w:rsidRDefault="001549FA" w:rsidP="008B4071">
            <w:pPr>
              <w:jc w:val="center"/>
              <w:rPr>
                <w:b/>
              </w:rPr>
            </w:pPr>
            <w:r w:rsidRPr="006431B8">
              <w:rPr>
                <w:b/>
              </w:rPr>
              <w:t>Period of membership</w:t>
            </w:r>
          </w:p>
        </w:tc>
        <w:tc>
          <w:tcPr>
            <w:tcW w:w="2126" w:type="dxa"/>
            <w:shd w:val="clear" w:color="auto" w:fill="B8CCE4" w:themeFill="accent1" w:themeFillTint="66"/>
            <w:vAlign w:val="center"/>
          </w:tcPr>
          <w:p w:rsidR="001549FA" w:rsidRPr="006431B8" w:rsidRDefault="001549FA" w:rsidP="008B4071">
            <w:pPr>
              <w:jc w:val="center"/>
              <w:rPr>
                <w:b/>
              </w:rPr>
            </w:pPr>
            <w:r w:rsidRPr="006431B8">
              <w:rPr>
                <w:b/>
              </w:rPr>
              <w:t>Gross/actual remuneration</w:t>
            </w:r>
          </w:p>
        </w:tc>
      </w:tr>
      <w:tr w:rsidR="00CB7F43" w:rsidTr="00CB7F43">
        <w:trPr>
          <w:trHeight w:val="454"/>
        </w:trPr>
        <w:tc>
          <w:tcPr>
            <w:tcW w:w="1848" w:type="dxa"/>
            <w:vAlign w:val="center"/>
          </w:tcPr>
          <w:p w:rsidR="00CB7F43" w:rsidRPr="0006485F" w:rsidRDefault="00CB7F43" w:rsidP="0006485F">
            <w:pPr>
              <w:rPr>
                <w:sz w:val="22"/>
              </w:rPr>
            </w:pPr>
            <w:r>
              <w:rPr>
                <w:sz w:val="22"/>
              </w:rPr>
              <w:t>Chair</w:t>
            </w:r>
          </w:p>
        </w:tc>
        <w:tc>
          <w:tcPr>
            <w:tcW w:w="5348" w:type="dxa"/>
            <w:vAlign w:val="center"/>
          </w:tcPr>
          <w:p w:rsidR="00CB7F43" w:rsidRPr="0006485F" w:rsidRDefault="00CB7F43" w:rsidP="0006485F">
            <w:pPr>
              <w:rPr>
                <w:sz w:val="22"/>
              </w:rPr>
            </w:pPr>
            <w:r>
              <w:rPr>
                <w:sz w:val="22"/>
              </w:rPr>
              <w:t xml:space="preserve">John </w:t>
            </w:r>
            <w:proofErr w:type="spellStart"/>
            <w:r>
              <w:rPr>
                <w:sz w:val="22"/>
              </w:rPr>
              <w:t>Gardyne</w:t>
            </w:r>
            <w:proofErr w:type="spellEnd"/>
          </w:p>
        </w:tc>
        <w:tc>
          <w:tcPr>
            <w:tcW w:w="1984" w:type="dxa"/>
            <w:vAlign w:val="center"/>
          </w:tcPr>
          <w:p w:rsidR="00CB7F43" w:rsidRPr="0006485F" w:rsidRDefault="00050762" w:rsidP="00050762">
            <w:pPr>
              <w:jc w:val="center"/>
              <w:rPr>
                <w:sz w:val="22"/>
              </w:rPr>
            </w:pPr>
            <w:r>
              <w:rPr>
                <w:sz w:val="22"/>
              </w:rPr>
              <w:t>Per meeting</w:t>
            </w:r>
          </w:p>
        </w:tc>
        <w:tc>
          <w:tcPr>
            <w:tcW w:w="2127" w:type="dxa"/>
            <w:vAlign w:val="center"/>
          </w:tcPr>
          <w:p w:rsidR="00CB7F43" w:rsidRDefault="00CB7F43" w:rsidP="00CB7F43">
            <w:pPr>
              <w:jc w:val="center"/>
            </w:pPr>
            <w:r w:rsidRPr="00DE6A9F">
              <w:rPr>
                <w:sz w:val="22"/>
              </w:rPr>
              <w:t>12 months</w:t>
            </w:r>
          </w:p>
        </w:tc>
        <w:tc>
          <w:tcPr>
            <w:tcW w:w="2126" w:type="dxa"/>
            <w:vAlign w:val="center"/>
          </w:tcPr>
          <w:p w:rsidR="00CB7F43" w:rsidRPr="0006485F" w:rsidRDefault="00CB7F43" w:rsidP="0006485F">
            <w:pPr>
              <w:jc w:val="right"/>
              <w:rPr>
                <w:sz w:val="22"/>
              </w:rPr>
            </w:pPr>
            <w:r w:rsidRPr="0006485F">
              <w:rPr>
                <w:sz w:val="22"/>
              </w:rPr>
              <w:t>$</w:t>
            </w:r>
            <w:r>
              <w:rPr>
                <w:sz w:val="22"/>
              </w:rPr>
              <w:t>1,680</w:t>
            </w:r>
          </w:p>
        </w:tc>
      </w:tr>
      <w:tr w:rsidR="00CB7F43" w:rsidTr="00CB7F43">
        <w:trPr>
          <w:trHeight w:val="454"/>
        </w:trPr>
        <w:tc>
          <w:tcPr>
            <w:tcW w:w="1848" w:type="dxa"/>
            <w:shd w:val="clear" w:color="auto" w:fill="auto"/>
            <w:vAlign w:val="center"/>
          </w:tcPr>
          <w:p w:rsidR="00CB7F43" w:rsidRPr="0006485F" w:rsidRDefault="00CB7F43" w:rsidP="00230178">
            <w:pPr>
              <w:rPr>
                <w:sz w:val="22"/>
              </w:rPr>
            </w:pPr>
            <w:r>
              <w:rPr>
                <w:sz w:val="22"/>
              </w:rPr>
              <w:t>Member</w:t>
            </w:r>
          </w:p>
        </w:tc>
        <w:tc>
          <w:tcPr>
            <w:tcW w:w="5348" w:type="dxa"/>
            <w:shd w:val="clear" w:color="auto" w:fill="auto"/>
            <w:vAlign w:val="center"/>
          </w:tcPr>
          <w:p w:rsidR="00CB7F43" w:rsidRPr="0006485F" w:rsidRDefault="00CB7F43" w:rsidP="0006485F">
            <w:pPr>
              <w:rPr>
                <w:sz w:val="22"/>
              </w:rPr>
            </w:pPr>
            <w:r>
              <w:rPr>
                <w:sz w:val="22"/>
              </w:rPr>
              <w:t xml:space="preserve">June </w:t>
            </w:r>
            <w:proofErr w:type="spellStart"/>
            <w:r>
              <w:rPr>
                <w:sz w:val="22"/>
              </w:rPr>
              <w:t>Foulds</w:t>
            </w:r>
            <w:proofErr w:type="spellEnd"/>
          </w:p>
        </w:tc>
        <w:tc>
          <w:tcPr>
            <w:tcW w:w="1984" w:type="dxa"/>
            <w:shd w:val="clear" w:color="auto" w:fill="auto"/>
            <w:vAlign w:val="center"/>
          </w:tcPr>
          <w:p w:rsidR="00CB7F43" w:rsidRPr="0006485F" w:rsidRDefault="00050762" w:rsidP="0006485F">
            <w:pPr>
              <w:jc w:val="center"/>
              <w:rPr>
                <w:sz w:val="22"/>
              </w:rPr>
            </w:pPr>
            <w:r>
              <w:rPr>
                <w:sz w:val="22"/>
              </w:rPr>
              <w:t>Per meeting</w:t>
            </w:r>
          </w:p>
        </w:tc>
        <w:tc>
          <w:tcPr>
            <w:tcW w:w="2127" w:type="dxa"/>
            <w:shd w:val="clear" w:color="auto" w:fill="auto"/>
            <w:vAlign w:val="center"/>
          </w:tcPr>
          <w:p w:rsidR="00CB7F43" w:rsidRDefault="00CB7F43" w:rsidP="00CB7F43">
            <w:pPr>
              <w:jc w:val="center"/>
            </w:pPr>
            <w:r w:rsidRPr="00DE6A9F">
              <w:rPr>
                <w:sz w:val="22"/>
              </w:rPr>
              <w:t>12 months</w:t>
            </w:r>
          </w:p>
        </w:tc>
        <w:tc>
          <w:tcPr>
            <w:tcW w:w="2126" w:type="dxa"/>
            <w:shd w:val="clear" w:color="auto" w:fill="auto"/>
            <w:vAlign w:val="center"/>
          </w:tcPr>
          <w:p w:rsidR="00CB7F43" w:rsidRPr="0006485F" w:rsidRDefault="00CB7F43" w:rsidP="0006485F">
            <w:pPr>
              <w:jc w:val="right"/>
              <w:rPr>
                <w:sz w:val="22"/>
              </w:rPr>
            </w:pPr>
            <w:r w:rsidRPr="0006485F">
              <w:rPr>
                <w:sz w:val="22"/>
              </w:rPr>
              <w:t>$</w:t>
            </w:r>
            <w:r>
              <w:rPr>
                <w:sz w:val="22"/>
              </w:rPr>
              <w:t>0</w:t>
            </w:r>
          </w:p>
        </w:tc>
      </w:tr>
      <w:tr w:rsidR="00CB7F43" w:rsidTr="00CB7F43">
        <w:trPr>
          <w:trHeight w:val="454"/>
        </w:trPr>
        <w:tc>
          <w:tcPr>
            <w:tcW w:w="1848" w:type="dxa"/>
            <w:shd w:val="clear" w:color="auto" w:fill="auto"/>
            <w:vAlign w:val="center"/>
          </w:tcPr>
          <w:p w:rsidR="00CB7F43" w:rsidRDefault="00CB7F43" w:rsidP="00230178">
            <w:r w:rsidRPr="00DA44EA">
              <w:rPr>
                <w:sz w:val="22"/>
              </w:rPr>
              <w:t>Member</w:t>
            </w:r>
          </w:p>
        </w:tc>
        <w:tc>
          <w:tcPr>
            <w:tcW w:w="5348" w:type="dxa"/>
            <w:shd w:val="clear" w:color="auto" w:fill="auto"/>
            <w:vAlign w:val="center"/>
          </w:tcPr>
          <w:p w:rsidR="00CB7F43" w:rsidRPr="0006485F" w:rsidRDefault="00CB7F43" w:rsidP="0006485F">
            <w:pPr>
              <w:rPr>
                <w:sz w:val="22"/>
              </w:rPr>
            </w:pPr>
            <w:r>
              <w:rPr>
                <w:sz w:val="22"/>
              </w:rPr>
              <w:t>Margaret Smith</w:t>
            </w:r>
          </w:p>
        </w:tc>
        <w:tc>
          <w:tcPr>
            <w:tcW w:w="1984" w:type="dxa"/>
            <w:shd w:val="clear" w:color="auto" w:fill="auto"/>
            <w:vAlign w:val="center"/>
          </w:tcPr>
          <w:p w:rsidR="00CB7F43" w:rsidRPr="0006485F" w:rsidRDefault="00050762" w:rsidP="0006485F">
            <w:pPr>
              <w:jc w:val="center"/>
              <w:rPr>
                <w:sz w:val="22"/>
              </w:rPr>
            </w:pPr>
            <w:r>
              <w:rPr>
                <w:sz w:val="22"/>
              </w:rPr>
              <w:t>Per meeting</w:t>
            </w:r>
          </w:p>
        </w:tc>
        <w:tc>
          <w:tcPr>
            <w:tcW w:w="2127" w:type="dxa"/>
            <w:shd w:val="clear" w:color="auto" w:fill="auto"/>
            <w:vAlign w:val="center"/>
          </w:tcPr>
          <w:p w:rsidR="00CB7F43" w:rsidRDefault="00CB7F43" w:rsidP="00CB7F43">
            <w:pPr>
              <w:jc w:val="center"/>
            </w:pPr>
            <w:r w:rsidRPr="00DE6A9F">
              <w:rPr>
                <w:sz w:val="22"/>
              </w:rPr>
              <w:t>12 months</w:t>
            </w:r>
          </w:p>
        </w:tc>
        <w:tc>
          <w:tcPr>
            <w:tcW w:w="2126" w:type="dxa"/>
            <w:shd w:val="clear" w:color="auto" w:fill="auto"/>
            <w:vAlign w:val="center"/>
          </w:tcPr>
          <w:p w:rsidR="00CB7F43" w:rsidRPr="0006485F" w:rsidRDefault="00CB7F43" w:rsidP="0006485F">
            <w:pPr>
              <w:jc w:val="right"/>
              <w:rPr>
                <w:sz w:val="22"/>
              </w:rPr>
            </w:pPr>
            <w:r w:rsidRPr="0006485F">
              <w:rPr>
                <w:sz w:val="22"/>
              </w:rPr>
              <w:t>$</w:t>
            </w:r>
            <w:r>
              <w:rPr>
                <w:sz w:val="22"/>
              </w:rPr>
              <w:t>240</w:t>
            </w:r>
          </w:p>
        </w:tc>
      </w:tr>
      <w:tr w:rsidR="00CB7F43" w:rsidTr="00CB7F43">
        <w:trPr>
          <w:trHeight w:val="454"/>
        </w:trPr>
        <w:tc>
          <w:tcPr>
            <w:tcW w:w="1848" w:type="dxa"/>
            <w:shd w:val="clear" w:color="auto" w:fill="auto"/>
            <w:vAlign w:val="center"/>
          </w:tcPr>
          <w:p w:rsidR="00CB7F43" w:rsidRDefault="00CB7F43" w:rsidP="00230178">
            <w:r w:rsidRPr="00DA44EA">
              <w:rPr>
                <w:sz w:val="22"/>
              </w:rPr>
              <w:t>Member</w:t>
            </w:r>
          </w:p>
        </w:tc>
        <w:tc>
          <w:tcPr>
            <w:tcW w:w="5348" w:type="dxa"/>
            <w:shd w:val="clear" w:color="auto" w:fill="auto"/>
            <w:vAlign w:val="center"/>
          </w:tcPr>
          <w:p w:rsidR="00CB7F43" w:rsidRPr="0006485F" w:rsidRDefault="00CB7F43" w:rsidP="0006485F">
            <w:pPr>
              <w:rPr>
                <w:sz w:val="22"/>
              </w:rPr>
            </w:pPr>
            <w:proofErr w:type="spellStart"/>
            <w:r>
              <w:rPr>
                <w:sz w:val="22"/>
              </w:rPr>
              <w:t>Lera</w:t>
            </w:r>
            <w:proofErr w:type="spellEnd"/>
            <w:r>
              <w:rPr>
                <w:sz w:val="22"/>
              </w:rPr>
              <w:t xml:space="preserve"> </w:t>
            </w:r>
            <w:proofErr w:type="spellStart"/>
            <w:r>
              <w:rPr>
                <w:sz w:val="22"/>
              </w:rPr>
              <w:t>Bennell</w:t>
            </w:r>
            <w:proofErr w:type="spellEnd"/>
          </w:p>
        </w:tc>
        <w:tc>
          <w:tcPr>
            <w:tcW w:w="1984" w:type="dxa"/>
            <w:shd w:val="clear" w:color="auto" w:fill="auto"/>
            <w:vAlign w:val="center"/>
          </w:tcPr>
          <w:p w:rsidR="00CB7F43" w:rsidRPr="0006485F" w:rsidRDefault="00050762" w:rsidP="0006485F">
            <w:pPr>
              <w:jc w:val="center"/>
              <w:rPr>
                <w:sz w:val="22"/>
              </w:rPr>
            </w:pPr>
            <w:r>
              <w:rPr>
                <w:sz w:val="22"/>
              </w:rPr>
              <w:t>Per meeting</w:t>
            </w:r>
          </w:p>
        </w:tc>
        <w:tc>
          <w:tcPr>
            <w:tcW w:w="2127" w:type="dxa"/>
            <w:shd w:val="clear" w:color="auto" w:fill="auto"/>
            <w:vAlign w:val="center"/>
          </w:tcPr>
          <w:p w:rsidR="00CB7F43" w:rsidRDefault="00CB7F43" w:rsidP="00CB7F43">
            <w:pPr>
              <w:jc w:val="center"/>
            </w:pPr>
            <w:r w:rsidRPr="00DE6A9F">
              <w:rPr>
                <w:sz w:val="22"/>
              </w:rPr>
              <w:t>12 months</w:t>
            </w:r>
          </w:p>
        </w:tc>
        <w:tc>
          <w:tcPr>
            <w:tcW w:w="2126" w:type="dxa"/>
            <w:shd w:val="clear" w:color="auto" w:fill="auto"/>
            <w:vAlign w:val="center"/>
          </w:tcPr>
          <w:p w:rsidR="00CB7F43" w:rsidRPr="0006485F" w:rsidRDefault="00CB7F43" w:rsidP="0006485F">
            <w:pPr>
              <w:jc w:val="right"/>
              <w:rPr>
                <w:sz w:val="22"/>
              </w:rPr>
            </w:pPr>
            <w:r w:rsidRPr="0006485F">
              <w:rPr>
                <w:sz w:val="22"/>
              </w:rPr>
              <w:t>$</w:t>
            </w:r>
            <w:r>
              <w:rPr>
                <w:sz w:val="22"/>
              </w:rPr>
              <w:t>0</w:t>
            </w:r>
          </w:p>
        </w:tc>
      </w:tr>
      <w:tr w:rsidR="00CB7F43" w:rsidTr="00CB7F43">
        <w:trPr>
          <w:trHeight w:val="454"/>
        </w:trPr>
        <w:tc>
          <w:tcPr>
            <w:tcW w:w="1848" w:type="dxa"/>
            <w:vAlign w:val="center"/>
          </w:tcPr>
          <w:p w:rsidR="00CB7F43" w:rsidRDefault="00CB7F43" w:rsidP="00230178">
            <w:r w:rsidRPr="00DA44EA">
              <w:rPr>
                <w:sz w:val="22"/>
              </w:rPr>
              <w:t>Member</w:t>
            </w:r>
          </w:p>
        </w:tc>
        <w:tc>
          <w:tcPr>
            <w:tcW w:w="5348" w:type="dxa"/>
            <w:vAlign w:val="center"/>
          </w:tcPr>
          <w:p w:rsidR="00CB7F43" w:rsidRPr="0006485F" w:rsidRDefault="00CB7F43" w:rsidP="0006485F">
            <w:pPr>
              <w:rPr>
                <w:sz w:val="22"/>
              </w:rPr>
            </w:pPr>
            <w:r>
              <w:rPr>
                <w:sz w:val="22"/>
              </w:rPr>
              <w:t xml:space="preserve">Joan </w:t>
            </w:r>
            <w:proofErr w:type="spellStart"/>
            <w:r>
              <w:rPr>
                <w:sz w:val="22"/>
              </w:rPr>
              <w:t>Birkett</w:t>
            </w:r>
            <w:proofErr w:type="spellEnd"/>
          </w:p>
        </w:tc>
        <w:tc>
          <w:tcPr>
            <w:tcW w:w="1984" w:type="dxa"/>
            <w:vAlign w:val="center"/>
          </w:tcPr>
          <w:p w:rsidR="00CB7F43" w:rsidRPr="00050762" w:rsidRDefault="00050762" w:rsidP="00230178">
            <w:pPr>
              <w:jc w:val="center"/>
              <w:rPr>
                <w:b/>
              </w:rPr>
            </w:pPr>
            <w:r>
              <w:rPr>
                <w:sz w:val="22"/>
              </w:rPr>
              <w:t>Per meeting</w:t>
            </w:r>
          </w:p>
        </w:tc>
        <w:tc>
          <w:tcPr>
            <w:tcW w:w="2127" w:type="dxa"/>
            <w:vAlign w:val="center"/>
          </w:tcPr>
          <w:p w:rsidR="00CB7F43" w:rsidRDefault="00CB7F43" w:rsidP="00CB7F43">
            <w:pPr>
              <w:jc w:val="center"/>
            </w:pPr>
            <w:r w:rsidRPr="00DE6A9F">
              <w:rPr>
                <w:sz w:val="22"/>
              </w:rPr>
              <w:t>12 months</w:t>
            </w:r>
          </w:p>
        </w:tc>
        <w:tc>
          <w:tcPr>
            <w:tcW w:w="2126" w:type="dxa"/>
            <w:vAlign w:val="center"/>
          </w:tcPr>
          <w:p w:rsidR="00CB7F43" w:rsidRPr="0006485F" w:rsidRDefault="00CB7F43" w:rsidP="0006485F">
            <w:pPr>
              <w:jc w:val="right"/>
              <w:rPr>
                <w:sz w:val="22"/>
              </w:rPr>
            </w:pPr>
            <w:r w:rsidRPr="0006485F">
              <w:rPr>
                <w:sz w:val="22"/>
              </w:rPr>
              <w:t>$</w:t>
            </w:r>
            <w:r>
              <w:rPr>
                <w:sz w:val="22"/>
              </w:rPr>
              <w:t>300</w:t>
            </w:r>
          </w:p>
        </w:tc>
      </w:tr>
      <w:tr w:rsidR="00CB7F43" w:rsidTr="00CB7F43">
        <w:trPr>
          <w:trHeight w:val="454"/>
        </w:trPr>
        <w:tc>
          <w:tcPr>
            <w:tcW w:w="1848" w:type="dxa"/>
            <w:vAlign w:val="center"/>
          </w:tcPr>
          <w:p w:rsidR="00CB7F43" w:rsidRDefault="00CB7F43" w:rsidP="00230178">
            <w:r w:rsidRPr="001A057D">
              <w:rPr>
                <w:sz w:val="22"/>
              </w:rPr>
              <w:lastRenderedPageBreak/>
              <w:t>Member</w:t>
            </w:r>
          </w:p>
        </w:tc>
        <w:tc>
          <w:tcPr>
            <w:tcW w:w="5348" w:type="dxa"/>
            <w:vAlign w:val="center"/>
          </w:tcPr>
          <w:p w:rsidR="00CB7F43" w:rsidRPr="0006485F" w:rsidRDefault="00CB7F43" w:rsidP="0006485F">
            <w:pPr>
              <w:rPr>
                <w:sz w:val="22"/>
              </w:rPr>
            </w:pPr>
            <w:r>
              <w:rPr>
                <w:sz w:val="22"/>
              </w:rPr>
              <w:t>Lynne King</w:t>
            </w:r>
          </w:p>
        </w:tc>
        <w:tc>
          <w:tcPr>
            <w:tcW w:w="1984" w:type="dxa"/>
            <w:vAlign w:val="center"/>
          </w:tcPr>
          <w:p w:rsidR="00CB7F43" w:rsidRDefault="00050762" w:rsidP="00230178">
            <w:pPr>
              <w:jc w:val="center"/>
            </w:pPr>
            <w:r>
              <w:rPr>
                <w:sz w:val="22"/>
              </w:rPr>
              <w:t>Per meeting</w:t>
            </w:r>
          </w:p>
        </w:tc>
        <w:tc>
          <w:tcPr>
            <w:tcW w:w="2127" w:type="dxa"/>
            <w:vAlign w:val="center"/>
          </w:tcPr>
          <w:p w:rsidR="00CB7F43" w:rsidRDefault="00CB7F43" w:rsidP="00CB7F43">
            <w:pPr>
              <w:jc w:val="center"/>
            </w:pPr>
            <w:r w:rsidRPr="00DE6A9F">
              <w:rPr>
                <w:sz w:val="22"/>
              </w:rPr>
              <w:t>12 months</w:t>
            </w:r>
          </w:p>
        </w:tc>
        <w:tc>
          <w:tcPr>
            <w:tcW w:w="2126" w:type="dxa"/>
            <w:vAlign w:val="center"/>
          </w:tcPr>
          <w:p w:rsidR="00CB7F43" w:rsidRPr="0006485F" w:rsidRDefault="00CB7F43" w:rsidP="0006485F">
            <w:pPr>
              <w:jc w:val="right"/>
              <w:rPr>
                <w:sz w:val="22"/>
              </w:rPr>
            </w:pPr>
            <w:r>
              <w:rPr>
                <w:sz w:val="22"/>
              </w:rPr>
              <w:t>$120</w:t>
            </w:r>
          </w:p>
        </w:tc>
      </w:tr>
      <w:tr w:rsidR="00CB7F43" w:rsidTr="00CB7F43">
        <w:trPr>
          <w:trHeight w:val="454"/>
        </w:trPr>
        <w:tc>
          <w:tcPr>
            <w:tcW w:w="1848" w:type="dxa"/>
            <w:vAlign w:val="center"/>
          </w:tcPr>
          <w:p w:rsidR="00CB7F43" w:rsidRDefault="00CB7F43" w:rsidP="00230178">
            <w:r w:rsidRPr="001A057D">
              <w:rPr>
                <w:sz w:val="22"/>
              </w:rPr>
              <w:t>Member</w:t>
            </w:r>
          </w:p>
        </w:tc>
        <w:tc>
          <w:tcPr>
            <w:tcW w:w="5348" w:type="dxa"/>
            <w:vAlign w:val="center"/>
          </w:tcPr>
          <w:p w:rsidR="00CB7F43" w:rsidRPr="0006485F" w:rsidRDefault="00CB7F43" w:rsidP="0006485F">
            <w:pPr>
              <w:rPr>
                <w:sz w:val="22"/>
              </w:rPr>
            </w:pPr>
            <w:r>
              <w:rPr>
                <w:sz w:val="22"/>
              </w:rPr>
              <w:t xml:space="preserve">Margaret </w:t>
            </w:r>
            <w:proofErr w:type="spellStart"/>
            <w:r>
              <w:rPr>
                <w:sz w:val="22"/>
              </w:rPr>
              <w:t>Leatherborrow</w:t>
            </w:r>
            <w:proofErr w:type="spellEnd"/>
          </w:p>
        </w:tc>
        <w:tc>
          <w:tcPr>
            <w:tcW w:w="1984" w:type="dxa"/>
            <w:vAlign w:val="center"/>
          </w:tcPr>
          <w:p w:rsidR="00CB7F43" w:rsidRPr="0006485F" w:rsidRDefault="00050762" w:rsidP="0006485F">
            <w:pPr>
              <w:jc w:val="center"/>
              <w:rPr>
                <w:sz w:val="22"/>
              </w:rPr>
            </w:pPr>
            <w:r>
              <w:rPr>
                <w:sz w:val="22"/>
              </w:rPr>
              <w:t>Per meeting</w:t>
            </w:r>
          </w:p>
        </w:tc>
        <w:tc>
          <w:tcPr>
            <w:tcW w:w="2127" w:type="dxa"/>
            <w:vAlign w:val="center"/>
          </w:tcPr>
          <w:p w:rsidR="00CB7F43" w:rsidRDefault="00CB7F43" w:rsidP="00CB7F43">
            <w:pPr>
              <w:jc w:val="center"/>
            </w:pPr>
            <w:r w:rsidRPr="00DE6A9F">
              <w:rPr>
                <w:sz w:val="22"/>
              </w:rPr>
              <w:t>12 months</w:t>
            </w:r>
          </w:p>
        </w:tc>
        <w:tc>
          <w:tcPr>
            <w:tcW w:w="2126" w:type="dxa"/>
            <w:vAlign w:val="center"/>
          </w:tcPr>
          <w:p w:rsidR="00CB7F43" w:rsidRPr="0006485F" w:rsidRDefault="00CB7F43" w:rsidP="0006485F">
            <w:pPr>
              <w:jc w:val="right"/>
              <w:rPr>
                <w:sz w:val="22"/>
              </w:rPr>
            </w:pPr>
            <w:r>
              <w:rPr>
                <w:sz w:val="22"/>
              </w:rPr>
              <w:t>$0</w:t>
            </w:r>
          </w:p>
        </w:tc>
      </w:tr>
      <w:tr w:rsidR="001549FA" w:rsidTr="0006485F">
        <w:trPr>
          <w:trHeight w:val="454"/>
        </w:trPr>
        <w:tc>
          <w:tcPr>
            <w:tcW w:w="11307" w:type="dxa"/>
            <w:gridSpan w:val="4"/>
            <w:shd w:val="clear" w:color="auto" w:fill="DBE5F1" w:themeFill="accent1" w:themeFillTint="33"/>
            <w:vAlign w:val="center"/>
          </w:tcPr>
          <w:p w:rsidR="001549FA" w:rsidRPr="0006485F" w:rsidRDefault="001549FA" w:rsidP="0006485F">
            <w:pPr>
              <w:jc w:val="right"/>
              <w:rPr>
                <w:b/>
                <w:sz w:val="22"/>
              </w:rPr>
            </w:pPr>
            <w:r w:rsidRPr="0006485F">
              <w:rPr>
                <w:b/>
                <w:sz w:val="22"/>
              </w:rPr>
              <w:t>Total:</w:t>
            </w:r>
          </w:p>
        </w:tc>
        <w:tc>
          <w:tcPr>
            <w:tcW w:w="2126" w:type="dxa"/>
            <w:shd w:val="clear" w:color="auto" w:fill="DBE5F1" w:themeFill="accent1" w:themeFillTint="33"/>
            <w:vAlign w:val="center"/>
          </w:tcPr>
          <w:p w:rsidR="001549FA" w:rsidRPr="0006485F" w:rsidRDefault="001549FA" w:rsidP="0006485F">
            <w:pPr>
              <w:jc w:val="right"/>
              <w:rPr>
                <w:b/>
                <w:sz w:val="22"/>
              </w:rPr>
            </w:pPr>
            <w:r w:rsidRPr="0006485F">
              <w:rPr>
                <w:b/>
                <w:sz w:val="22"/>
              </w:rPr>
              <w:t>$</w:t>
            </w:r>
            <w:r w:rsidR="00230178">
              <w:rPr>
                <w:b/>
                <w:sz w:val="22"/>
              </w:rPr>
              <w:t>2,340</w:t>
            </w:r>
          </w:p>
        </w:tc>
      </w:tr>
    </w:tbl>
    <w:p w:rsidR="001549FA" w:rsidRPr="00C81A23" w:rsidRDefault="001549FA" w:rsidP="001549FA"/>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549FA" w:rsidTr="0006485F">
        <w:trPr>
          <w:trHeight w:val="828"/>
        </w:trPr>
        <w:tc>
          <w:tcPr>
            <w:tcW w:w="13433" w:type="dxa"/>
            <w:gridSpan w:val="5"/>
            <w:shd w:val="clear" w:color="auto" w:fill="95B3D7" w:themeFill="accent1" w:themeFillTint="99"/>
            <w:vAlign w:val="center"/>
          </w:tcPr>
          <w:p w:rsidR="001549FA" w:rsidRPr="00C81A23" w:rsidRDefault="001549FA" w:rsidP="008B4071">
            <w:pPr>
              <w:jc w:val="center"/>
              <w:rPr>
                <w:b/>
              </w:rPr>
            </w:pPr>
            <w:r w:rsidRPr="00C81A23">
              <w:rPr>
                <w:b/>
              </w:rPr>
              <w:t xml:space="preserve">Bunbury Hospital Medical Advisory </w:t>
            </w:r>
            <w:r>
              <w:rPr>
                <w:b/>
              </w:rPr>
              <w:t>Committee</w:t>
            </w:r>
          </w:p>
        </w:tc>
      </w:tr>
      <w:tr w:rsidR="001549FA" w:rsidTr="008B4071">
        <w:tc>
          <w:tcPr>
            <w:tcW w:w="1848" w:type="dxa"/>
            <w:shd w:val="clear" w:color="auto" w:fill="B8CCE4" w:themeFill="accent1" w:themeFillTint="66"/>
            <w:vAlign w:val="center"/>
          </w:tcPr>
          <w:p w:rsidR="001549FA" w:rsidRPr="006431B8" w:rsidRDefault="001549FA" w:rsidP="008B4071">
            <w:pPr>
              <w:jc w:val="center"/>
              <w:rPr>
                <w:b/>
              </w:rPr>
            </w:pPr>
            <w:r w:rsidRPr="006431B8">
              <w:rPr>
                <w:b/>
              </w:rPr>
              <w:t>Position</w:t>
            </w:r>
          </w:p>
        </w:tc>
        <w:tc>
          <w:tcPr>
            <w:tcW w:w="5348" w:type="dxa"/>
            <w:shd w:val="clear" w:color="auto" w:fill="B8CCE4" w:themeFill="accent1" w:themeFillTint="66"/>
            <w:vAlign w:val="center"/>
          </w:tcPr>
          <w:p w:rsidR="001549FA" w:rsidRPr="006431B8" w:rsidRDefault="001549FA" w:rsidP="008B4071">
            <w:pPr>
              <w:jc w:val="center"/>
              <w:rPr>
                <w:b/>
              </w:rPr>
            </w:pPr>
            <w:r w:rsidRPr="006431B8">
              <w:rPr>
                <w:b/>
              </w:rPr>
              <w:t>Name</w:t>
            </w:r>
          </w:p>
        </w:tc>
        <w:tc>
          <w:tcPr>
            <w:tcW w:w="1984" w:type="dxa"/>
            <w:shd w:val="clear" w:color="auto" w:fill="B8CCE4" w:themeFill="accent1" w:themeFillTint="66"/>
            <w:vAlign w:val="center"/>
          </w:tcPr>
          <w:p w:rsidR="001549FA" w:rsidRPr="006431B8" w:rsidRDefault="001549FA" w:rsidP="008B4071">
            <w:pPr>
              <w:jc w:val="center"/>
              <w:rPr>
                <w:b/>
              </w:rPr>
            </w:pPr>
            <w:r w:rsidRPr="006431B8">
              <w:rPr>
                <w:b/>
              </w:rPr>
              <w:t>Type of remuneration</w:t>
            </w:r>
          </w:p>
        </w:tc>
        <w:tc>
          <w:tcPr>
            <w:tcW w:w="2127" w:type="dxa"/>
            <w:shd w:val="clear" w:color="auto" w:fill="B8CCE4" w:themeFill="accent1" w:themeFillTint="66"/>
            <w:vAlign w:val="center"/>
          </w:tcPr>
          <w:p w:rsidR="001549FA" w:rsidRPr="006431B8" w:rsidRDefault="001549FA" w:rsidP="008B4071">
            <w:pPr>
              <w:jc w:val="center"/>
              <w:rPr>
                <w:b/>
              </w:rPr>
            </w:pPr>
            <w:r w:rsidRPr="006431B8">
              <w:rPr>
                <w:b/>
              </w:rPr>
              <w:t>Period of membership</w:t>
            </w:r>
          </w:p>
        </w:tc>
        <w:tc>
          <w:tcPr>
            <w:tcW w:w="2126" w:type="dxa"/>
            <w:shd w:val="clear" w:color="auto" w:fill="B8CCE4" w:themeFill="accent1" w:themeFillTint="66"/>
            <w:vAlign w:val="center"/>
          </w:tcPr>
          <w:p w:rsidR="001549FA" w:rsidRPr="006431B8" w:rsidRDefault="001549FA" w:rsidP="008B4071">
            <w:pPr>
              <w:jc w:val="center"/>
              <w:rPr>
                <w:b/>
              </w:rPr>
            </w:pPr>
            <w:r w:rsidRPr="006431B8">
              <w:rPr>
                <w:b/>
              </w:rPr>
              <w:t>Gross/actual remuneration</w:t>
            </w:r>
          </w:p>
        </w:tc>
      </w:tr>
      <w:tr w:rsidR="001549FA" w:rsidTr="0006485F">
        <w:trPr>
          <w:trHeight w:val="454"/>
        </w:trPr>
        <w:tc>
          <w:tcPr>
            <w:tcW w:w="1848" w:type="dxa"/>
            <w:vAlign w:val="center"/>
          </w:tcPr>
          <w:p w:rsidR="001549FA" w:rsidRPr="0006485F" w:rsidRDefault="001549FA" w:rsidP="008B4071">
            <w:pPr>
              <w:rPr>
                <w:sz w:val="22"/>
              </w:rPr>
            </w:pPr>
            <w:r w:rsidRPr="0006485F">
              <w:rPr>
                <w:sz w:val="22"/>
              </w:rPr>
              <w:t>Chair</w:t>
            </w:r>
          </w:p>
        </w:tc>
        <w:tc>
          <w:tcPr>
            <w:tcW w:w="5348" w:type="dxa"/>
            <w:vAlign w:val="center"/>
          </w:tcPr>
          <w:p w:rsidR="001549FA" w:rsidRPr="0006485F" w:rsidRDefault="00B11679" w:rsidP="008B4071">
            <w:pPr>
              <w:rPr>
                <w:sz w:val="22"/>
              </w:rPr>
            </w:pPr>
            <w:r>
              <w:rPr>
                <w:sz w:val="22"/>
              </w:rPr>
              <w:t>Dr Stephen Hinton</w:t>
            </w:r>
          </w:p>
        </w:tc>
        <w:tc>
          <w:tcPr>
            <w:tcW w:w="1984" w:type="dxa"/>
            <w:vAlign w:val="center"/>
          </w:tcPr>
          <w:p w:rsidR="001549FA" w:rsidRPr="0006485F" w:rsidRDefault="00B11679" w:rsidP="0006485F">
            <w:pPr>
              <w:jc w:val="center"/>
              <w:rPr>
                <w:sz w:val="22"/>
              </w:rPr>
            </w:pPr>
            <w:r>
              <w:rPr>
                <w:sz w:val="22"/>
              </w:rPr>
              <w:t>Per meeting</w:t>
            </w:r>
          </w:p>
        </w:tc>
        <w:tc>
          <w:tcPr>
            <w:tcW w:w="2127" w:type="dxa"/>
            <w:vAlign w:val="center"/>
          </w:tcPr>
          <w:p w:rsidR="001549FA" w:rsidRPr="0006485F" w:rsidRDefault="00083570" w:rsidP="0006485F">
            <w:pPr>
              <w:jc w:val="center"/>
              <w:rPr>
                <w:sz w:val="22"/>
              </w:rPr>
            </w:pPr>
            <w:r>
              <w:rPr>
                <w:sz w:val="22"/>
              </w:rPr>
              <w:t>12 months</w:t>
            </w:r>
          </w:p>
        </w:tc>
        <w:tc>
          <w:tcPr>
            <w:tcW w:w="2126" w:type="dxa"/>
            <w:vAlign w:val="center"/>
          </w:tcPr>
          <w:p w:rsidR="001549FA" w:rsidRPr="0006485F" w:rsidRDefault="001549FA" w:rsidP="00050762">
            <w:pPr>
              <w:jc w:val="right"/>
              <w:rPr>
                <w:sz w:val="22"/>
              </w:rPr>
            </w:pPr>
            <w:r w:rsidRPr="0006485F">
              <w:rPr>
                <w:sz w:val="22"/>
              </w:rPr>
              <w:t>$</w:t>
            </w:r>
            <w:r w:rsidR="00050762">
              <w:rPr>
                <w:sz w:val="22"/>
              </w:rPr>
              <w:t>3,113</w:t>
            </w:r>
          </w:p>
        </w:tc>
      </w:tr>
      <w:tr w:rsidR="00083570" w:rsidTr="00083570">
        <w:trPr>
          <w:trHeight w:val="454"/>
        </w:trPr>
        <w:tc>
          <w:tcPr>
            <w:tcW w:w="1848" w:type="dxa"/>
            <w:shd w:val="clear" w:color="auto" w:fill="auto"/>
            <w:vAlign w:val="center"/>
          </w:tcPr>
          <w:p w:rsidR="00083570" w:rsidRPr="0006485F" w:rsidRDefault="00083570" w:rsidP="008B4071">
            <w:pPr>
              <w:rPr>
                <w:sz w:val="22"/>
              </w:rPr>
            </w:pPr>
            <w:r w:rsidRPr="0006485F">
              <w:rPr>
                <w:sz w:val="22"/>
              </w:rPr>
              <w:t>Secretary</w:t>
            </w:r>
          </w:p>
        </w:tc>
        <w:tc>
          <w:tcPr>
            <w:tcW w:w="5348" w:type="dxa"/>
            <w:shd w:val="clear" w:color="auto" w:fill="auto"/>
            <w:vAlign w:val="center"/>
          </w:tcPr>
          <w:p w:rsidR="00083570" w:rsidRPr="0006485F" w:rsidRDefault="00083570" w:rsidP="008B4071">
            <w:pPr>
              <w:rPr>
                <w:sz w:val="22"/>
              </w:rPr>
            </w:pPr>
            <w:r>
              <w:rPr>
                <w:sz w:val="22"/>
              </w:rPr>
              <w:t>Kim King</w:t>
            </w:r>
          </w:p>
        </w:tc>
        <w:tc>
          <w:tcPr>
            <w:tcW w:w="1984" w:type="dxa"/>
            <w:shd w:val="clear" w:color="auto" w:fill="auto"/>
            <w:vAlign w:val="center"/>
          </w:tcPr>
          <w:p w:rsidR="00083570" w:rsidRDefault="00083570" w:rsidP="00083570">
            <w:pPr>
              <w:jc w:val="center"/>
            </w:pPr>
            <w:r w:rsidRPr="002B7E41">
              <w:rPr>
                <w:sz w:val="22"/>
              </w:rPr>
              <w:t>Not eligible</w:t>
            </w:r>
          </w:p>
        </w:tc>
        <w:tc>
          <w:tcPr>
            <w:tcW w:w="2127" w:type="dxa"/>
            <w:shd w:val="clear" w:color="auto" w:fill="auto"/>
            <w:vAlign w:val="center"/>
          </w:tcPr>
          <w:p w:rsidR="00083570" w:rsidRDefault="00083570" w:rsidP="0051698C">
            <w:pPr>
              <w:jc w:val="center"/>
            </w:pPr>
            <w:r w:rsidRPr="007C4007">
              <w:rPr>
                <w:sz w:val="22"/>
              </w:rPr>
              <w:t>Not applicable</w:t>
            </w:r>
          </w:p>
        </w:tc>
        <w:tc>
          <w:tcPr>
            <w:tcW w:w="2126" w:type="dxa"/>
            <w:shd w:val="clear" w:color="auto" w:fill="auto"/>
            <w:vAlign w:val="center"/>
          </w:tcPr>
          <w:p w:rsidR="00083570" w:rsidRPr="0006485F" w:rsidRDefault="00083570" w:rsidP="0006485F">
            <w:pPr>
              <w:jc w:val="right"/>
              <w:rPr>
                <w:sz w:val="22"/>
              </w:rPr>
            </w:pPr>
            <w:r w:rsidRPr="0006485F">
              <w:rPr>
                <w:sz w:val="22"/>
              </w:rPr>
              <w:t>$</w:t>
            </w:r>
            <w:r>
              <w:rPr>
                <w:sz w:val="22"/>
              </w:rPr>
              <w:t>0</w:t>
            </w:r>
          </w:p>
        </w:tc>
      </w:tr>
      <w:tr w:rsidR="00083570" w:rsidTr="00083570">
        <w:trPr>
          <w:trHeight w:val="454"/>
        </w:trPr>
        <w:tc>
          <w:tcPr>
            <w:tcW w:w="1848" w:type="dxa"/>
            <w:shd w:val="clear" w:color="auto" w:fill="auto"/>
            <w:vAlign w:val="center"/>
          </w:tcPr>
          <w:p w:rsidR="00083570" w:rsidRPr="0006485F" w:rsidRDefault="00083570" w:rsidP="008B4071">
            <w:pPr>
              <w:rPr>
                <w:sz w:val="22"/>
              </w:rPr>
            </w:pPr>
            <w:r w:rsidRPr="0006485F">
              <w:rPr>
                <w:sz w:val="22"/>
              </w:rPr>
              <w:t>Member</w:t>
            </w:r>
          </w:p>
        </w:tc>
        <w:tc>
          <w:tcPr>
            <w:tcW w:w="5348" w:type="dxa"/>
            <w:shd w:val="clear" w:color="auto" w:fill="auto"/>
            <w:vAlign w:val="center"/>
          </w:tcPr>
          <w:p w:rsidR="00083570" w:rsidRPr="0006485F" w:rsidRDefault="00083570" w:rsidP="008B4071">
            <w:pPr>
              <w:rPr>
                <w:sz w:val="22"/>
              </w:rPr>
            </w:pPr>
            <w:r>
              <w:rPr>
                <w:sz w:val="22"/>
              </w:rPr>
              <w:t>Yvonne Bagwell</w:t>
            </w:r>
          </w:p>
        </w:tc>
        <w:tc>
          <w:tcPr>
            <w:tcW w:w="1984" w:type="dxa"/>
            <w:shd w:val="clear" w:color="auto" w:fill="auto"/>
            <w:vAlign w:val="center"/>
          </w:tcPr>
          <w:p w:rsidR="00083570" w:rsidRDefault="00083570" w:rsidP="00083570">
            <w:pPr>
              <w:jc w:val="center"/>
            </w:pPr>
            <w:r w:rsidRPr="002B7E41">
              <w:rPr>
                <w:sz w:val="22"/>
              </w:rPr>
              <w:t>Not eligible</w:t>
            </w:r>
          </w:p>
        </w:tc>
        <w:tc>
          <w:tcPr>
            <w:tcW w:w="2127" w:type="dxa"/>
            <w:shd w:val="clear" w:color="auto" w:fill="auto"/>
            <w:vAlign w:val="center"/>
          </w:tcPr>
          <w:p w:rsidR="00083570" w:rsidRDefault="00083570" w:rsidP="0051698C">
            <w:pPr>
              <w:jc w:val="center"/>
            </w:pPr>
            <w:r w:rsidRPr="007C4007">
              <w:rPr>
                <w:sz w:val="22"/>
              </w:rPr>
              <w:t>Not applicable</w:t>
            </w:r>
          </w:p>
        </w:tc>
        <w:tc>
          <w:tcPr>
            <w:tcW w:w="2126" w:type="dxa"/>
            <w:shd w:val="clear" w:color="auto" w:fill="auto"/>
            <w:vAlign w:val="center"/>
          </w:tcPr>
          <w:p w:rsidR="00083570" w:rsidRDefault="00083570" w:rsidP="00B11679">
            <w:pPr>
              <w:jc w:val="right"/>
            </w:pPr>
            <w:r w:rsidRPr="001649D4">
              <w:rPr>
                <w:sz w:val="22"/>
              </w:rPr>
              <w:t>$0</w:t>
            </w:r>
          </w:p>
        </w:tc>
      </w:tr>
      <w:tr w:rsidR="00083570" w:rsidTr="00083570">
        <w:trPr>
          <w:trHeight w:val="454"/>
        </w:trPr>
        <w:tc>
          <w:tcPr>
            <w:tcW w:w="1848" w:type="dxa"/>
            <w:shd w:val="clear" w:color="auto" w:fill="auto"/>
            <w:vAlign w:val="center"/>
          </w:tcPr>
          <w:p w:rsidR="00083570" w:rsidRPr="0006485F" w:rsidRDefault="00083570" w:rsidP="008B4071">
            <w:pPr>
              <w:rPr>
                <w:sz w:val="22"/>
              </w:rPr>
            </w:pPr>
            <w:r w:rsidRPr="0006485F">
              <w:rPr>
                <w:sz w:val="22"/>
              </w:rPr>
              <w:t>Member</w:t>
            </w:r>
          </w:p>
        </w:tc>
        <w:tc>
          <w:tcPr>
            <w:tcW w:w="5348" w:type="dxa"/>
            <w:shd w:val="clear" w:color="auto" w:fill="auto"/>
            <w:vAlign w:val="center"/>
          </w:tcPr>
          <w:p w:rsidR="00083570" w:rsidRPr="0006485F" w:rsidRDefault="00083570" w:rsidP="008B4071">
            <w:pPr>
              <w:rPr>
                <w:sz w:val="22"/>
              </w:rPr>
            </w:pPr>
            <w:r>
              <w:rPr>
                <w:sz w:val="22"/>
              </w:rPr>
              <w:t>Dr Adam Coulson</w:t>
            </w:r>
          </w:p>
        </w:tc>
        <w:tc>
          <w:tcPr>
            <w:tcW w:w="1984" w:type="dxa"/>
            <w:shd w:val="clear" w:color="auto" w:fill="auto"/>
            <w:vAlign w:val="center"/>
          </w:tcPr>
          <w:p w:rsidR="00083570" w:rsidRDefault="00083570" w:rsidP="00083570">
            <w:pPr>
              <w:jc w:val="center"/>
            </w:pPr>
            <w:r w:rsidRPr="002B7E41">
              <w:rPr>
                <w:sz w:val="22"/>
              </w:rPr>
              <w:t>Not eligible</w:t>
            </w:r>
          </w:p>
        </w:tc>
        <w:tc>
          <w:tcPr>
            <w:tcW w:w="2127" w:type="dxa"/>
            <w:shd w:val="clear" w:color="auto" w:fill="auto"/>
            <w:vAlign w:val="center"/>
          </w:tcPr>
          <w:p w:rsidR="00083570" w:rsidRDefault="00083570" w:rsidP="0051698C">
            <w:pPr>
              <w:jc w:val="center"/>
            </w:pPr>
            <w:r w:rsidRPr="007C4007">
              <w:rPr>
                <w:sz w:val="22"/>
              </w:rPr>
              <w:t>Not applicable</w:t>
            </w:r>
          </w:p>
        </w:tc>
        <w:tc>
          <w:tcPr>
            <w:tcW w:w="2126" w:type="dxa"/>
            <w:shd w:val="clear" w:color="auto" w:fill="auto"/>
            <w:vAlign w:val="center"/>
          </w:tcPr>
          <w:p w:rsidR="00083570" w:rsidRDefault="00083570" w:rsidP="00B11679">
            <w:pPr>
              <w:jc w:val="right"/>
            </w:pPr>
            <w:r w:rsidRPr="001649D4">
              <w:rPr>
                <w:sz w:val="22"/>
              </w:rPr>
              <w:t>$0</w:t>
            </w:r>
          </w:p>
        </w:tc>
      </w:tr>
      <w:tr w:rsidR="00083570" w:rsidTr="00083570">
        <w:trPr>
          <w:trHeight w:val="454"/>
        </w:trPr>
        <w:tc>
          <w:tcPr>
            <w:tcW w:w="1848" w:type="dxa"/>
            <w:vAlign w:val="center"/>
          </w:tcPr>
          <w:p w:rsidR="00083570" w:rsidRPr="0006485F" w:rsidRDefault="00083570" w:rsidP="008B4071">
            <w:pPr>
              <w:rPr>
                <w:sz w:val="22"/>
              </w:rPr>
            </w:pPr>
            <w:r w:rsidRPr="0006485F">
              <w:rPr>
                <w:sz w:val="22"/>
              </w:rPr>
              <w:t>Member</w:t>
            </w:r>
          </w:p>
        </w:tc>
        <w:tc>
          <w:tcPr>
            <w:tcW w:w="5348" w:type="dxa"/>
            <w:vAlign w:val="center"/>
          </w:tcPr>
          <w:p w:rsidR="00083570" w:rsidRPr="0006485F" w:rsidRDefault="00083570" w:rsidP="008B4071">
            <w:pPr>
              <w:rPr>
                <w:sz w:val="22"/>
              </w:rPr>
            </w:pPr>
            <w:r>
              <w:rPr>
                <w:sz w:val="22"/>
              </w:rPr>
              <w:t xml:space="preserve">Dr Emma </w:t>
            </w:r>
            <w:proofErr w:type="spellStart"/>
            <w:r>
              <w:rPr>
                <w:sz w:val="22"/>
              </w:rPr>
              <w:t>Crampin</w:t>
            </w:r>
            <w:proofErr w:type="spellEnd"/>
          </w:p>
        </w:tc>
        <w:tc>
          <w:tcPr>
            <w:tcW w:w="1984" w:type="dxa"/>
            <w:vAlign w:val="center"/>
          </w:tcPr>
          <w:p w:rsidR="00083570" w:rsidRDefault="00083570" w:rsidP="00083570">
            <w:pPr>
              <w:jc w:val="center"/>
            </w:pPr>
            <w:r w:rsidRPr="002B7E41">
              <w:rPr>
                <w:sz w:val="22"/>
              </w:rPr>
              <w:t>Not eligible</w:t>
            </w:r>
          </w:p>
        </w:tc>
        <w:tc>
          <w:tcPr>
            <w:tcW w:w="2127" w:type="dxa"/>
            <w:vAlign w:val="center"/>
          </w:tcPr>
          <w:p w:rsidR="00083570" w:rsidRDefault="00083570" w:rsidP="0051698C">
            <w:pPr>
              <w:jc w:val="center"/>
            </w:pPr>
            <w:r w:rsidRPr="007C4007">
              <w:rPr>
                <w:sz w:val="22"/>
              </w:rPr>
              <w:t>Not applicable</w:t>
            </w:r>
          </w:p>
        </w:tc>
        <w:tc>
          <w:tcPr>
            <w:tcW w:w="2126" w:type="dxa"/>
            <w:vAlign w:val="center"/>
          </w:tcPr>
          <w:p w:rsidR="00083570" w:rsidRDefault="00083570" w:rsidP="00B11679">
            <w:pPr>
              <w:jc w:val="right"/>
            </w:pPr>
            <w:r w:rsidRPr="001649D4">
              <w:rPr>
                <w:sz w:val="22"/>
              </w:rPr>
              <w:t>$0</w:t>
            </w:r>
          </w:p>
        </w:tc>
      </w:tr>
      <w:tr w:rsidR="00083570" w:rsidTr="00083570">
        <w:trPr>
          <w:trHeight w:val="454"/>
        </w:trPr>
        <w:tc>
          <w:tcPr>
            <w:tcW w:w="1848" w:type="dxa"/>
            <w:vAlign w:val="center"/>
          </w:tcPr>
          <w:p w:rsidR="00083570" w:rsidRPr="0006485F" w:rsidRDefault="00083570" w:rsidP="008B4071">
            <w:pPr>
              <w:rPr>
                <w:sz w:val="22"/>
              </w:rPr>
            </w:pPr>
            <w:r w:rsidRPr="0006485F">
              <w:rPr>
                <w:sz w:val="22"/>
              </w:rPr>
              <w:t>Member</w:t>
            </w:r>
          </w:p>
        </w:tc>
        <w:tc>
          <w:tcPr>
            <w:tcW w:w="5348" w:type="dxa"/>
            <w:vAlign w:val="center"/>
          </w:tcPr>
          <w:p w:rsidR="00083570" w:rsidRPr="0006485F" w:rsidRDefault="00083570" w:rsidP="008B4071">
            <w:pPr>
              <w:rPr>
                <w:sz w:val="22"/>
              </w:rPr>
            </w:pPr>
            <w:r>
              <w:rPr>
                <w:sz w:val="22"/>
              </w:rPr>
              <w:t xml:space="preserve">Dr Gordon De </w:t>
            </w:r>
            <w:proofErr w:type="spellStart"/>
            <w:r>
              <w:rPr>
                <w:sz w:val="22"/>
              </w:rPr>
              <w:t>Cean</w:t>
            </w:r>
            <w:proofErr w:type="spellEnd"/>
          </w:p>
        </w:tc>
        <w:tc>
          <w:tcPr>
            <w:tcW w:w="1984" w:type="dxa"/>
            <w:vAlign w:val="center"/>
          </w:tcPr>
          <w:p w:rsidR="00083570" w:rsidRDefault="00083570" w:rsidP="00083570">
            <w:pPr>
              <w:jc w:val="center"/>
            </w:pPr>
            <w:r w:rsidRPr="002B7E41">
              <w:rPr>
                <w:sz w:val="22"/>
              </w:rPr>
              <w:t>Not eligible</w:t>
            </w:r>
          </w:p>
        </w:tc>
        <w:tc>
          <w:tcPr>
            <w:tcW w:w="2127" w:type="dxa"/>
            <w:vAlign w:val="center"/>
          </w:tcPr>
          <w:p w:rsidR="00083570" w:rsidRDefault="00083570" w:rsidP="0051698C">
            <w:pPr>
              <w:jc w:val="center"/>
            </w:pPr>
            <w:r w:rsidRPr="007C4007">
              <w:rPr>
                <w:sz w:val="22"/>
              </w:rPr>
              <w:t>Not applicable</w:t>
            </w:r>
          </w:p>
        </w:tc>
        <w:tc>
          <w:tcPr>
            <w:tcW w:w="2126" w:type="dxa"/>
            <w:vAlign w:val="center"/>
          </w:tcPr>
          <w:p w:rsidR="00083570" w:rsidRDefault="00083570" w:rsidP="00B11679">
            <w:pPr>
              <w:jc w:val="right"/>
            </w:pPr>
            <w:r w:rsidRPr="001649D4">
              <w:rPr>
                <w:sz w:val="22"/>
              </w:rPr>
              <w:t>$0</w:t>
            </w:r>
          </w:p>
        </w:tc>
      </w:tr>
      <w:tr w:rsidR="00083570" w:rsidTr="00083570">
        <w:trPr>
          <w:trHeight w:val="454"/>
        </w:trPr>
        <w:tc>
          <w:tcPr>
            <w:tcW w:w="1848" w:type="dxa"/>
            <w:vAlign w:val="center"/>
          </w:tcPr>
          <w:p w:rsidR="00083570" w:rsidRPr="0006485F" w:rsidRDefault="00083570" w:rsidP="008B4071">
            <w:pPr>
              <w:rPr>
                <w:sz w:val="22"/>
              </w:rPr>
            </w:pPr>
            <w:r w:rsidRPr="0006485F">
              <w:rPr>
                <w:sz w:val="22"/>
              </w:rPr>
              <w:t>Member</w:t>
            </w:r>
          </w:p>
        </w:tc>
        <w:tc>
          <w:tcPr>
            <w:tcW w:w="5348" w:type="dxa"/>
            <w:vAlign w:val="center"/>
          </w:tcPr>
          <w:p w:rsidR="00083570" w:rsidRPr="0006485F" w:rsidRDefault="00083570" w:rsidP="008B4071">
            <w:pPr>
              <w:rPr>
                <w:sz w:val="22"/>
              </w:rPr>
            </w:pPr>
            <w:r>
              <w:rPr>
                <w:sz w:val="22"/>
              </w:rPr>
              <w:t>Dr Iain Gilmore</w:t>
            </w:r>
          </w:p>
        </w:tc>
        <w:tc>
          <w:tcPr>
            <w:tcW w:w="1984" w:type="dxa"/>
            <w:vAlign w:val="center"/>
          </w:tcPr>
          <w:p w:rsidR="00083570" w:rsidRDefault="00083570" w:rsidP="00083570">
            <w:pPr>
              <w:jc w:val="center"/>
            </w:pPr>
            <w:r w:rsidRPr="002B7E41">
              <w:rPr>
                <w:sz w:val="22"/>
              </w:rPr>
              <w:t>Not eligible</w:t>
            </w:r>
          </w:p>
        </w:tc>
        <w:tc>
          <w:tcPr>
            <w:tcW w:w="2127" w:type="dxa"/>
            <w:vAlign w:val="center"/>
          </w:tcPr>
          <w:p w:rsidR="00083570" w:rsidRDefault="00083570" w:rsidP="0051698C">
            <w:pPr>
              <w:jc w:val="center"/>
            </w:pPr>
            <w:r w:rsidRPr="007C4007">
              <w:rPr>
                <w:sz w:val="22"/>
              </w:rPr>
              <w:t>Not applicable</w:t>
            </w:r>
          </w:p>
        </w:tc>
        <w:tc>
          <w:tcPr>
            <w:tcW w:w="2126" w:type="dxa"/>
            <w:vAlign w:val="center"/>
          </w:tcPr>
          <w:p w:rsidR="00083570" w:rsidRDefault="00083570" w:rsidP="00B11679">
            <w:pPr>
              <w:jc w:val="right"/>
            </w:pPr>
            <w:r w:rsidRPr="001649D4">
              <w:rPr>
                <w:sz w:val="22"/>
              </w:rPr>
              <w:t>$0</w:t>
            </w:r>
          </w:p>
        </w:tc>
      </w:tr>
      <w:tr w:rsidR="00083570" w:rsidTr="00083570">
        <w:trPr>
          <w:trHeight w:val="454"/>
        </w:trPr>
        <w:tc>
          <w:tcPr>
            <w:tcW w:w="1848" w:type="dxa"/>
            <w:vAlign w:val="center"/>
          </w:tcPr>
          <w:p w:rsidR="00083570" w:rsidRPr="0006485F" w:rsidRDefault="00083570" w:rsidP="008B4071">
            <w:pPr>
              <w:rPr>
                <w:sz w:val="22"/>
              </w:rPr>
            </w:pPr>
            <w:r w:rsidRPr="0006485F">
              <w:rPr>
                <w:sz w:val="22"/>
              </w:rPr>
              <w:t>Member</w:t>
            </w:r>
          </w:p>
        </w:tc>
        <w:tc>
          <w:tcPr>
            <w:tcW w:w="5348" w:type="dxa"/>
            <w:vAlign w:val="center"/>
          </w:tcPr>
          <w:p w:rsidR="00083570" w:rsidRPr="0006485F" w:rsidRDefault="00083570" w:rsidP="008B4071">
            <w:pPr>
              <w:rPr>
                <w:sz w:val="22"/>
              </w:rPr>
            </w:pPr>
            <w:r>
              <w:rPr>
                <w:sz w:val="22"/>
              </w:rPr>
              <w:t xml:space="preserve">Dr Samir </w:t>
            </w:r>
            <w:proofErr w:type="spellStart"/>
            <w:r>
              <w:rPr>
                <w:sz w:val="22"/>
              </w:rPr>
              <w:t>Heble</w:t>
            </w:r>
            <w:proofErr w:type="spellEnd"/>
          </w:p>
        </w:tc>
        <w:tc>
          <w:tcPr>
            <w:tcW w:w="1984" w:type="dxa"/>
            <w:vAlign w:val="center"/>
          </w:tcPr>
          <w:p w:rsidR="00083570" w:rsidRDefault="00083570" w:rsidP="00083570">
            <w:pPr>
              <w:jc w:val="center"/>
            </w:pPr>
            <w:r w:rsidRPr="002B7E41">
              <w:rPr>
                <w:sz w:val="22"/>
              </w:rPr>
              <w:t>Not eligible</w:t>
            </w:r>
          </w:p>
        </w:tc>
        <w:tc>
          <w:tcPr>
            <w:tcW w:w="2127" w:type="dxa"/>
            <w:vAlign w:val="center"/>
          </w:tcPr>
          <w:p w:rsidR="00083570" w:rsidRDefault="00083570" w:rsidP="0051698C">
            <w:pPr>
              <w:jc w:val="center"/>
            </w:pPr>
            <w:r w:rsidRPr="007C4007">
              <w:rPr>
                <w:sz w:val="22"/>
              </w:rPr>
              <w:t>Not applicable</w:t>
            </w:r>
          </w:p>
        </w:tc>
        <w:tc>
          <w:tcPr>
            <w:tcW w:w="2126" w:type="dxa"/>
            <w:vAlign w:val="center"/>
          </w:tcPr>
          <w:p w:rsidR="00083570" w:rsidRDefault="00083570" w:rsidP="00B11679">
            <w:pPr>
              <w:jc w:val="right"/>
            </w:pPr>
            <w:r w:rsidRPr="001649D4">
              <w:rPr>
                <w:sz w:val="22"/>
              </w:rPr>
              <w:t>$0</w:t>
            </w:r>
          </w:p>
        </w:tc>
      </w:tr>
      <w:tr w:rsidR="00083570" w:rsidTr="00083570">
        <w:trPr>
          <w:trHeight w:val="454"/>
        </w:trPr>
        <w:tc>
          <w:tcPr>
            <w:tcW w:w="1848" w:type="dxa"/>
            <w:vAlign w:val="center"/>
          </w:tcPr>
          <w:p w:rsidR="00083570" w:rsidRPr="0006485F" w:rsidRDefault="00083570" w:rsidP="008B4071">
            <w:pPr>
              <w:rPr>
                <w:sz w:val="22"/>
              </w:rPr>
            </w:pPr>
            <w:r w:rsidRPr="0006485F">
              <w:rPr>
                <w:sz w:val="22"/>
              </w:rPr>
              <w:t>Member</w:t>
            </w:r>
          </w:p>
        </w:tc>
        <w:tc>
          <w:tcPr>
            <w:tcW w:w="5348" w:type="dxa"/>
            <w:vAlign w:val="center"/>
          </w:tcPr>
          <w:p w:rsidR="00083570" w:rsidRPr="0006485F" w:rsidRDefault="00083570" w:rsidP="008B4071">
            <w:pPr>
              <w:rPr>
                <w:sz w:val="22"/>
              </w:rPr>
            </w:pPr>
            <w:r>
              <w:rPr>
                <w:sz w:val="22"/>
              </w:rPr>
              <w:t>Andrea Hickert</w:t>
            </w:r>
          </w:p>
        </w:tc>
        <w:tc>
          <w:tcPr>
            <w:tcW w:w="1984" w:type="dxa"/>
            <w:vAlign w:val="center"/>
          </w:tcPr>
          <w:p w:rsidR="00083570" w:rsidRDefault="00083570" w:rsidP="00083570">
            <w:pPr>
              <w:jc w:val="center"/>
            </w:pPr>
            <w:r w:rsidRPr="002B7E41">
              <w:rPr>
                <w:sz w:val="22"/>
              </w:rPr>
              <w:t>Not eligible</w:t>
            </w:r>
          </w:p>
        </w:tc>
        <w:tc>
          <w:tcPr>
            <w:tcW w:w="2127" w:type="dxa"/>
            <w:vAlign w:val="center"/>
          </w:tcPr>
          <w:p w:rsidR="00083570" w:rsidRDefault="00083570" w:rsidP="0051698C">
            <w:pPr>
              <w:jc w:val="center"/>
            </w:pPr>
            <w:r w:rsidRPr="007C4007">
              <w:rPr>
                <w:sz w:val="22"/>
              </w:rPr>
              <w:t>Not applicable</w:t>
            </w:r>
          </w:p>
        </w:tc>
        <w:tc>
          <w:tcPr>
            <w:tcW w:w="2126" w:type="dxa"/>
            <w:vAlign w:val="center"/>
          </w:tcPr>
          <w:p w:rsidR="00083570" w:rsidRDefault="00083570" w:rsidP="00B11679">
            <w:pPr>
              <w:jc w:val="right"/>
            </w:pPr>
            <w:r w:rsidRPr="001649D4">
              <w:rPr>
                <w:sz w:val="22"/>
              </w:rPr>
              <w:t>$0</w:t>
            </w:r>
          </w:p>
        </w:tc>
      </w:tr>
      <w:tr w:rsidR="00083570" w:rsidTr="00083570">
        <w:trPr>
          <w:trHeight w:val="454"/>
        </w:trPr>
        <w:tc>
          <w:tcPr>
            <w:tcW w:w="1848" w:type="dxa"/>
            <w:vAlign w:val="center"/>
          </w:tcPr>
          <w:p w:rsidR="00083570" w:rsidRPr="0006485F" w:rsidRDefault="00083570" w:rsidP="008B4071">
            <w:pPr>
              <w:rPr>
                <w:sz w:val="22"/>
              </w:rPr>
            </w:pPr>
            <w:r w:rsidRPr="0006485F">
              <w:rPr>
                <w:sz w:val="22"/>
              </w:rPr>
              <w:t>Member</w:t>
            </w:r>
          </w:p>
        </w:tc>
        <w:tc>
          <w:tcPr>
            <w:tcW w:w="5348" w:type="dxa"/>
            <w:vAlign w:val="center"/>
          </w:tcPr>
          <w:p w:rsidR="00083570" w:rsidRPr="0006485F" w:rsidRDefault="00083570" w:rsidP="008B4071">
            <w:pPr>
              <w:rPr>
                <w:sz w:val="22"/>
              </w:rPr>
            </w:pPr>
            <w:r>
              <w:rPr>
                <w:sz w:val="22"/>
              </w:rPr>
              <w:t xml:space="preserve">Dr Ivan </w:t>
            </w:r>
            <w:proofErr w:type="spellStart"/>
            <w:r>
              <w:rPr>
                <w:sz w:val="22"/>
              </w:rPr>
              <w:t>Jansz</w:t>
            </w:r>
            <w:proofErr w:type="spellEnd"/>
          </w:p>
        </w:tc>
        <w:tc>
          <w:tcPr>
            <w:tcW w:w="1984" w:type="dxa"/>
            <w:vAlign w:val="center"/>
          </w:tcPr>
          <w:p w:rsidR="00083570" w:rsidRDefault="00083570" w:rsidP="00083570">
            <w:pPr>
              <w:jc w:val="center"/>
            </w:pPr>
            <w:r w:rsidRPr="002B7E41">
              <w:rPr>
                <w:sz w:val="22"/>
              </w:rPr>
              <w:t>Not eligible</w:t>
            </w:r>
          </w:p>
        </w:tc>
        <w:tc>
          <w:tcPr>
            <w:tcW w:w="2127" w:type="dxa"/>
            <w:vAlign w:val="center"/>
          </w:tcPr>
          <w:p w:rsidR="00083570" w:rsidRDefault="00083570" w:rsidP="0051698C">
            <w:pPr>
              <w:jc w:val="center"/>
            </w:pPr>
            <w:r w:rsidRPr="007C4007">
              <w:rPr>
                <w:sz w:val="22"/>
              </w:rPr>
              <w:t>Not applicable</w:t>
            </w:r>
          </w:p>
        </w:tc>
        <w:tc>
          <w:tcPr>
            <w:tcW w:w="2126" w:type="dxa"/>
            <w:vAlign w:val="center"/>
          </w:tcPr>
          <w:p w:rsidR="00083570" w:rsidRDefault="00083570" w:rsidP="00B11679">
            <w:pPr>
              <w:jc w:val="right"/>
            </w:pPr>
            <w:r w:rsidRPr="001649D4">
              <w:rPr>
                <w:sz w:val="22"/>
              </w:rPr>
              <w:t>$0</w:t>
            </w:r>
          </w:p>
        </w:tc>
      </w:tr>
      <w:tr w:rsidR="00083570" w:rsidTr="00083570">
        <w:trPr>
          <w:trHeight w:val="454"/>
        </w:trPr>
        <w:tc>
          <w:tcPr>
            <w:tcW w:w="1848" w:type="dxa"/>
            <w:vAlign w:val="center"/>
          </w:tcPr>
          <w:p w:rsidR="00083570" w:rsidRPr="0006485F" w:rsidRDefault="00083570" w:rsidP="008B4071">
            <w:pPr>
              <w:rPr>
                <w:sz w:val="22"/>
              </w:rPr>
            </w:pPr>
            <w:r w:rsidRPr="0006485F">
              <w:rPr>
                <w:sz w:val="22"/>
              </w:rPr>
              <w:t>Member</w:t>
            </w:r>
          </w:p>
        </w:tc>
        <w:tc>
          <w:tcPr>
            <w:tcW w:w="5348" w:type="dxa"/>
            <w:vAlign w:val="center"/>
          </w:tcPr>
          <w:p w:rsidR="00083570" w:rsidRPr="0006485F" w:rsidRDefault="00083570" w:rsidP="008B4071">
            <w:pPr>
              <w:rPr>
                <w:sz w:val="22"/>
              </w:rPr>
            </w:pPr>
            <w:r>
              <w:rPr>
                <w:sz w:val="22"/>
              </w:rPr>
              <w:t>Dr Neill Kling</w:t>
            </w:r>
          </w:p>
        </w:tc>
        <w:tc>
          <w:tcPr>
            <w:tcW w:w="1984" w:type="dxa"/>
            <w:vAlign w:val="center"/>
          </w:tcPr>
          <w:p w:rsidR="00083570" w:rsidRDefault="00083570" w:rsidP="00083570">
            <w:pPr>
              <w:jc w:val="center"/>
            </w:pPr>
            <w:r w:rsidRPr="002B7E41">
              <w:rPr>
                <w:sz w:val="22"/>
              </w:rPr>
              <w:t>Not eligible</w:t>
            </w:r>
          </w:p>
        </w:tc>
        <w:tc>
          <w:tcPr>
            <w:tcW w:w="2127" w:type="dxa"/>
            <w:vAlign w:val="center"/>
          </w:tcPr>
          <w:p w:rsidR="00083570" w:rsidRDefault="00083570" w:rsidP="0051698C">
            <w:pPr>
              <w:jc w:val="center"/>
            </w:pPr>
            <w:r w:rsidRPr="007C4007">
              <w:rPr>
                <w:sz w:val="22"/>
              </w:rPr>
              <w:t>Not applicable</w:t>
            </w:r>
          </w:p>
        </w:tc>
        <w:tc>
          <w:tcPr>
            <w:tcW w:w="2126" w:type="dxa"/>
            <w:vAlign w:val="center"/>
          </w:tcPr>
          <w:p w:rsidR="00083570" w:rsidRDefault="00083570" w:rsidP="00B11679">
            <w:pPr>
              <w:jc w:val="right"/>
            </w:pPr>
            <w:r w:rsidRPr="001649D4">
              <w:rPr>
                <w:sz w:val="22"/>
              </w:rPr>
              <w:t>$0</w:t>
            </w:r>
          </w:p>
        </w:tc>
      </w:tr>
      <w:tr w:rsidR="00083570" w:rsidTr="00083570">
        <w:trPr>
          <w:trHeight w:val="454"/>
        </w:trPr>
        <w:tc>
          <w:tcPr>
            <w:tcW w:w="1848" w:type="dxa"/>
            <w:vAlign w:val="center"/>
          </w:tcPr>
          <w:p w:rsidR="00083570" w:rsidRPr="0006485F" w:rsidRDefault="00083570" w:rsidP="008B4071">
            <w:pPr>
              <w:rPr>
                <w:sz w:val="22"/>
              </w:rPr>
            </w:pPr>
            <w:r w:rsidRPr="0006485F">
              <w:rPr>
                <w:sz w:val="22"/>
              </w:rPr>
              <w:t>Member</w:t>
            </w:r>
          </w:p>
        </w:tc>
        <w:tc>
          <w:tcPr>
            <w:tcW w:w="5348" w:type="dxa"/>
            <w:vAlign w:val="center"/>
          </w:tcPr>
          <w:p w:rsidR="00083570" w:rsidRPr="0006485F" w:rsidRDefault="00083570" w:rsidP="008B4071">
            <w:pPr>
              <w:rPr>
                <w:sz w:val="22"/>
              </w:rPr>
            </w:pPr>
            <w:r>
              <w:rPr>
                <w:sz w:val="22"/>
              </w:rPr>
              <w:t>Naomi Lilywhite</w:t>
            </w:r>
          </w:p>
        </w:tc>
        <w:tc>
          <w:tcPr>
            <w:tcW w:w="1984" w:type="dxa"/>
            <w:vAlign w:val="center"/>
          </w:tcPr>
          <w:p w:rsidR="00083570" w:rsidRDefault="00083570" w:rsidP="00083570">
            <w:pPr>
              <w:jc w:val="center"/>
            </w:pPr>
            <w:r w:rsidRPr="002B7E41">
              <w:rPr>
                <w:sz w:val="22"/>
              </w:rPr>
              <w:t>Not eligible</w:t>
            </w:r>
          </w:p>
        </w:tc>
        <w:tc>
          <w:tcPr>
            <w:tcW w:w="2127" w:type="dxa"/>
            <w:vAlign w:val="center"/>
          </w:tcPr>
          <w:p w:rsidR="00083570" w:rsidRDefault="00083570" w:rsidP="0051698C">
            <w:pPr>
              <w:jc w:val="center"/>
            </w:pPr>
            <w:r w:rsidRPr="007C4007">
              <w:rPr>
                <w:sz w:val="22"/>
              </w:rPr>
              <w:t>Not applicable</w:t>
            </w:r>
          </w:p>
        </w:tc>
        <w:tc>
          <w:tcPr>
            <w:tcW w:w="2126" w:type="dxa"/>
            <w:vAlign w:val="center"/>
          </w:tcPr>
          <w:p w:rsidR="00083570" w:rsidRDefault="00083570" w:rsidP="00B11679">
            <w:pPr>
              <w:jc w:val="right"/>
            </w:pPr>
            <w:r w:rsidRPr="001649D4">
              <w:rPr>
                <w:sz w:val="22"/>
              </w:rPr>
              <w:t>$0</w:t>
            </w:r>
          </w:p>
        </w:tc>
      </w:tr>
      <w:tr w:rsidR="00083570" w:rsidTr="00083570">
        <w:trPr>
          <w:trHeight w:val="454"/>
        </w:trPr>
        <w:tc>
          <w:tcPr>
            <w:tcW w:w="1848" w:type="dxa"/>
            <w:vAlign w:val="center"/>
          </w:tcPr>
          <w:p w:rsidR="00083570" w:rsidRDefault="00083570" w:rsidP="00B11679">
            <w:r w:rsidRPr="00554D90">
              <w:rPr>
                <w:sz w:val="22"/>
              </w:rPr>
              <w:lastRenderedPageBreak/>
              <w:t>Member</w:t>
            </w:r>
          </w:p>
        </w:tc>
        <w:tc>
          <w:tcPr>
            <w:tcW w:w="5348" w:type="dxa"/>
            <w:vAlign w:val="center"/>
          </w:tcPr>
          <w:p w:rsidR="00083570" w:rsidRDefault="00083570" w:rsidP="008B4071">
            <w:pPr>
              <w:rPr>
                <w:sz w:val="22"/>
              </w:rPr>
            </w:pPr>
            <w:r>
              <w:rPr>
                <w:sz w:val="22"/>
              </w:rPr>
              <w:t xml:space="preserve">Dr </w:t>
            </w:r>
            <w:proofErr w:type="spellStart"/>
            <w:r>
              <w:rPr>
                <w:sz w:val="22"/>
              </w:rPr>
              <w:t>Vijaya</w:t>
            </w:r>
            <w:proofErr w:type="spellEnd"/>
            <w:r>
              <w:rPr>
                <w:sz w:val="22"/>
              </w:rPr>
              <w:t xml:space="preserve"> Mohan</w:t>
            </w:r>
          </w:p>
        </w:tc>
        <w:tc>
          <w:tcPr>
            <w:tcW w:w="1984" w:type="dxa"/>
            <w:vAlign w:val="center"/>
          </w:tcPr>
          <w:p w:rsidR="00083570" w:rsidRDefault="00083570" w:rsidP="00083570">
            <w:pPr>
              <w:jc w:val="center"/>
            </w:pPr>
            <w:r w:rsidRPr="002B7E41">
              <w:rPr>
                <w:sz w:val="22"/>
              </w:rPr>
              <w:t>Not eligible</w:t>
            </w:r>
          </w:p>
        </w:tc>
        <w:tc>
          <w:tcPr>
            <w:tcW w:w="2127" w:type="dxa"/>
            <w:vAlign w:val="center"/>
          </w:tcPr>
          <w:p w:rsidR="00083570" w:rsidRDefault="00083570" w:rsidP="0051698C">
            <w:pPr>
              <w:jc w:val="center"/>
            </w:pPr>
            <w:r w:rsidRPr="007C4007">
              <w:rPr>
                <w:sz w:val="22"/>
              </w:rPr>
              <w:t>Not applicable</w:t>
            </w:r>
          </w:p>
        </w:tc>
        <w:tc>
          <w:tcPr>
            <w:tcW w:w="2126" w:type="dxa"/>
            <w:vAlign w:val="center"/>
          </w:tcPr>
          <w:p w:rsidR="00083570" w:rsidRDefault="00083570" w:rsidP="00B11679">
            <w:pPr>
              <w:jc w:val="right"/>
            </w:pPr>
            <w:r w:rsidRPr="001649D4">
              <w:rPr>
                <w:sz w:val="22"/>
              </w:rPr>
              <w:t>$0</w:t>
            </w:r>
          </w:p>
        </w:tc>
      </w:tr>
      <w:tr w:rsidR="00083570" w:rsidTr="00083570">
        <w:trPr>
          <w:trHeight w:val="454"/>
        </w:trPr>
        <w:tc>
          <w:tcPr>
            <w:tcW w:w="1848" w:type="dxa"/>
            <w:vAlign w:val="center"/>
          </w:tcPr>
          <w:p w:rsidR="00083570" w:rsidRDefault="00083570" w:rsidP="00B11679">
            <w:r w:rsidRPr="00554D90">
              <w:rPr>
                <w:sz w:val="22"/>
              </w:rPr>
              <w:t>Member</w:t>
            </w:r>
          </w:p>
        </w:tc>
        <w:tc>
          <w:tcPr>
            <w:tcW w:w="5348" w:type="dxa"/>
            <w:vAlign w:val="center"/>
          </w:tcPr>
          <w:p w:rsidR="00083570" w:rsidRDefault="00083570" w:rsidP="008B4071">
            <w:pPr>
              <w:rPr>
                <w:sz w:val="22"/>
              </w:rPr>
            </w:pPr>
            <w:r>
              <w:rPr>
                <w:sz w:val="22"/>
              </w:rPr>
              <w:t xml:space="preserve">Dr Diane </w:t>
            </w:r>
            <w:proofErr w:type="spellStart"/>
            <w:r>
              <w:rPr>
                <w:sz w:val="22"/>
              </w:rPr>
              <w:t>Mohen</w:t>
            </w:r>
            <w:proofErr w:type="spellEnd"/>
          </w:p>
        </w:tc>
        <w:tc>
          <w:tcPr>
            <w:tcW w:w="1984" w:type="dxa"/>
            <w:vAlign w:val="center"/>
          </w:tcPr>
          <w:p w:rsidR="00083570" w:rsidRDefault="00083570" w:rsidP="00083570">
            <w:pPr>
              <w:jc w:val="center"/>
            </w:pPr>
            <w:r w:rsidRPr="002B7E41">
              <w:rPr>
                <w:sz w:val="22"/>
              </w:rPr>
              <w:t>Not eligible</w:t>
            </w:r>
          </w:p>
        </w:tc>
        <w:tc>
          <w:tcPr>
            <w:tcW w:w="2127" w:type="dxa"/>
            <w:vAlign w:val="center"/>
          </w:tcPr>
          <w:p w:rsidR="00083570" w:rsidRDefault="00083570" w:rsidP="0051698C">
            <w:pPr>
              <w:jc w:val="center"/>
            </w:pPr>
            <w:r w:rsidRPr="007C4007">
              <w:rPr>
                <w:sz w:val="22"/>
              </w:rPr>
              <w:t>Not applicable</w:t>
            </w:r>
          </w:p>
        </w:tc>
        <w:tc>
          <w:tcPr>
            <w:tcW w:w="2126" w:type="dxa"/>
            <w:vAlign w:val="center"/>
          </w:tcPr>
          <w:p w:rsidR="00083570" w:rsidRDefault="00083570" w:rsidP="00B11679">
            <w:pPr>
              <w:jc w:val="right"/>
            </w:pPr>
            <w:r w:rsidRPr="001649D4">
              <w:rPr>
                <w:sz w:val="22"/>
              </w:rPr>
              <w:t>$0</w:t>
            </w:r>
          </w:p>
        </w:tc>
      </w:tr>
      <w:tr w:rsidR="00083570" w:rsidTr="00083570">
        <w:trPr>
          <w:trHeight w:val="454"/>
        </w:trPr>
        <w:tc>
          <w:tcPr>
            <w:tcW w:w="1848" w:type="dxa"/>
            <w:vAlign w:val="center"/>
          </w:tcPr>
          <w:p w:rsidR="00083570" w:rsidRDefault="00083570" w:rsidP="00B11679">
            <w:r w:rsidRPr="00554D90">
              <w:rPr>
                <w:sz w:val="22"/>
              </w:rPr>
              <w:t>Member</w:t>
            </w:r>
          </w:p>
        </w:tc>
        <w:tc>
          <w:tcPr>
            <w:tcW w:w="5348" w:type="dxa"/>
            <w:vAlign w:val="center"/>
          </w:tcPr>
          <w:p w:rsidR="00083570" w:rsidRDefault="00083570" w:rsidP="008B4071">
            <w:pPr>
              <w:rPr>
                <w:sz w:val="22"/>
              </w:rPr>
            </w:pPr>
            <w:r>
              <w:rPr>
                <w:sz w:val="22"/>
              </w:rPr>
              <w:t xml:space="preserve">Dr </w:t>
            </w:r>
            <w:proofErr w:type="spellStart"/>
            <w:r>
              <w:rPr>
                <w:sz w:val="22"/>
              </w:rPr>
              <w:t>Koula</w:t>
            </w:r>
            <w:proofErr w:type="spellEnd"/>
            <w:r>
              <w:rPr>
                <w:sz w:val="22"/>
              </w:rPr>
              <w:t xml:space="preserve"> </w:t>
            </w:r>
            <w:proofErr w:type="spellStart"/>
            <w:r>
              <w:rPr>
                <w:sz w:val="22"/>
              </w:rPr>
              <w:t>Pratsis</w:t>
            </w:r>
            <w:proofErr w:type="spellEnd"/>
          </w:p>
        </w:tc>
        <w:tc>
          <w:tcPr>
            <w:tcW w:w="1984" w:type="dxa"/>
            <w:vAlign w:val="center"/>
          </w:tcPr>
          <w:p w:rsidR="00083570" w:rsidRDefault="00083570" w:rsidP="00083570">
            <w:pPr>
              <w:jc w:val="center"/>
            </w:pPr>
            <w:r w:rsidRPr="002B7E41">
              <w:rPr>
                <w:sz w:val="22"/>
              </w:rPr>
              <w:t>Not eligible</w:t>
            </w:r>
          </w:p>
        </w:tc>
        <w:tc>
          <w:tcPr>
            <w:tcW w:w="2127" w:type="dxa"/>
            <w:vAlign w:val="center"/>
          </w:tcPr>
          <w:p w:rsidR="00083570" w:rsidRDefault="00083570" w:rsidP="0051698C">
            <w:pPr>
              <w:jc w:val="center"/>
            </w:pPr>
            <w:r w:rsidRPr="007C4007">
              <w:rPr>
                <w:sz w:val="22"/>
              </w:rPr>
              <w:t>Not applicable</w:t>
            </w:r>
          </w:p>
        </w:tc>
        <w:tc>
          <w:tcPr>
            <w:tcW w:w="2126" w:type="dxa"/>
            <w:vAlign w:val="center"/>
          </w:tcPr>
          <w:p w:rsidR="00083570" w:rsidRDefault="00083570" w:rsidP="00B11679">
            <w:pPr>
              <w:jc w:val="right"/>
            </w:pPr>
            <w:r w:rsidRPr="001649D4">
              <w:rPr>
                <w:sz w:val="22"/>
              </w:rPr>
              <w:t>$0</w:t>
            </w:r>
          </w:p>
        </w:tc>
      </w:tr>
      <w:tr w:rsidR="00083570" w:rsidTr="00083570">
        <w:trPr>
          <w:trHeight w:val="454"/>
        </w:trPr>
        <w:tc>
          <w:tcPr>
            <w:tcW w:w="1848" w:type="dxa"/>
            <w:vAlign w:val="center"/>
          </w:tcPr>
          <w:p w:rsidR="00083570" w:rsidRDefault="00083570" w:rsidP="00B11679">
            <w:r w:rsidRPr="00554D90">
              <w:rPr>
                <w:sz w:val="22"/>
              </w:rPr>
              <w:t>Member</w:t>
            </w:r>
          </w:p>
        </w:tc>
        <w:tc>
          <w:tcPr>
            <w:tcW w:w="5348" w:type="dxa"/>
            <w:vAlign w:val="center"/>
          </w:tcPr>
          <w:p w:rsidR="00083570" w:rsidRDefault="00083570" w:rsidP="008B4071">
            <w:pPr>
              <w:rPr>
                <w:sz w:val="22"/>
              </w:rPr>
            </w:pPr>
            <w:r>
              <w:rPr>
                <w:sz w:val="22"/>
              </w:rPr>
              <w:t xml:space="preserve">Dr Jon </w:t>
            </w:r>
            <w:proofErr w:type="spellStart"/>
            <w:r>
              <w:rPr>
                <w:sz w:val="22"/>
              </w:rPr>
              <w:t>Purday</w:t>
            </w:r>
            <w:proofErr w:type="spellEnd"/>
          </w:p>
        </w:tc>
        <w:tc>
          <w:tcPr>
            <w:tcW w:w="1984" w:type="dxa"/>
            <w:vAlign w:val="center"/>
          </w:tcPr>
          <w:p w:rsidR="00083570" w:rsidRDefault="00083570" w:rsidP="00083570">
            <w:pPr>
              <w:jc w:val="center"/>
            </w:pPr>
            <w:r w:rsidRPr="002B7E41">
              <w:rPr>
                <w:sz w:val="22"/>
              </w:rPr>
              <w:t>Not eligible</w:t>
            </w:r>
          </w:p>
        </w:tc>
        <w:tc>
          <w:tcPr>
            <w:tcW w:w="2127" w:type="dxa"/>
            <w:vAlign w:val="center"/>
          </w:tcPr>
          <w:p w:rsidR="00083570" w:rsidRDefault="00083570" w:rsidP="0051698C">
            <w:pPr>
              <w:jc w:val="center"/>
            </w:pPr>
            <w:r w:rsidRPr="007C4007">
              <w:rPr>
                <w:sz w:val="22"/>
              </w:rPr>
              <w:t>Not applicable</w:t>
            </w:r>
          </w:p>
        </w:tc>
        <w:tc>
          <w:tcPr>
            <w:tcW w:w="2126" w:type="dxa"/>
            <w:vAlign w:val="center"/>
          </w:tcPr>
          <w:p w:rsidR="00083570" w:rsidRDefault="00083570" w:rsidP="00B11679">
            <w:pPr>
              <w:jc w:val="right"/>
            </w:pPr>
            <w:r w:rsidRPr="001649D4">
              <w:rPr>
                <w:sz w:val="22"/>
              </w:rPr>
              <w:t>$0</w:t>
            </w:r>
          </w:p>
        </w:tc>
      </w:tr>
      <w:tr w:rsidR="00083570" w:rsidTr="00083570">
        <w:trPr>
          <w:trHeight w:val="454"/>
        </w:trPr>
        <w:tc>
          <w:tcPr>
            <w:tcW w:w="1848" w:type="dxa"/>
            <w:vAlign w:val="center"/>
          </w:tcPr>
          <w:p w:rsidR="00083570" w:rsidRDefault="00083570" w:rsidP="00B11679">
            <w:r w:rsidRPr="00554D90">
              <w:rPr>
                <w:sz w:val="22"/>
              </w:rPr>
              <w:t>Member</w:t>
            </w:r>
          </w:p>
        </w:tc>
        <w:tc>
          <w:tcPr>
            <w:tcW w:w="5348" w:type="dxa"/>
            <w:vAlign w:val="center"/>
          </w:tcPr>
          <w:p w:rsidR="00083570" w:rsidRDefault="00083570" w:rsidP="008B4071">
            <w:pPr>
              <w:rPr>
                <w:sz w:val="22"/>
              </w:rPr>
            </w:pPr>
            <w:r>
              <w:rPr>
                <w:sz w:val="22"/>
              </w:rPr>
              <w:t xml:space="preserve">Dr </w:t>
            </w:r>
            <w:proofErr w:type="spellStart"/>
            <w:r>
              <w:rPr>
                <w:sz w:val="22"/>
              </w:rPr>
              <w:t>Parthasarathy</w:t>
            </w:r>
            <w:proofErr w:type="spellEnd"/>
            <w:r>
              <w:rPr>
                <w:sz w:val="22"/>
              </w:rPr>
              <w:t xml:space="preserve"> Ramesh</w:t>
            </w:r>
          </w:p>
        </w:tc>
        <w:tc>
          <w:tcPr>
            <w:tcW w:w="1984" w:type="dxa"/>
            <w:vAlign w:val="center"/>
          </w:tcPr>
          <w:p w:rsidR="00083570" w:rsidRDefault="00083570" w:rsidP="00083570">
            <w:pPr>
              <w:jc w:val="center"/>
            </w:pPr>
            <w:r w:rsidRPr="002B7E41">
              <w:rPr>
                <w:sz w:val="22"/>
              </w:rPr>
              <w:t>Not eligible</w:t>
            </w:r>
          </w:p>
        </w:tc>
        <w:tc>
          <w:tcPr>
            <w:tcW w:w="2127" w:type="dxa"/>
            <w:vAlign w:val="center"/>
          </w:tcPr>
          <w:p w:rsidR="00083570" w:rsidRDefault="00083570" w:rsidP="0051698C">
            <w:pPr>
              <w:jc w:val="center"/>
            </w:pPr>
            <w:r w:rsidRPr="007C4007">
              <w:rPr>
                <w:sz w:val="22"/>
              </w:rPr>
              <w:t>Not applicable</w:t>
            </w:r>
          </w:p>
        </w:tc>
        <w:tc>
          <w:tcPr>
            <w:tcW w:w="2126" w:type="dxa"/>
            <w:vAlign w:val="center"/>
          </w:tcPr>
          <w:p w:rsidR="00083570" w:rsidRDefault="00083570" w:rsidP="00B11679">
            <w:pPr>
              <w:jc w:val="right"/>
            </w:pPr>
            <w:r w:rsidRPr="001649D4">
              <w:rPr>
                <w:sz w:val="22"/>
              </w:rPr>
              <w:t>$0</w:t>
            </w:r>
          </w:p>
        </w:tc>
      </w:tr>
      <w:tr w:rsidR="00083570" w:rsidTr="00083570">
        <w:trPr>
          <w:trHeight w:val="454"/>
        </w:trPr>
        <w:tc>
          <w:tcPr>
            <w:tcW w:w="1848" w:type="dxa"/>
            <w:vAlign w:val="center"/>
          </w:tcPr>
          <w:p w:rsidR="00083570" w:rsidRDefault="00083570" w:rsidP="00B11679">
            <w:r w:rsidRPr="00554D90">
              <w:rPr>
                <w:sz w:val="22"/>
              </w:rPr>
              <w:t>Member</w:t>
            </w:r>
          </w:p>
        </w:tc>
        <w:tc>
          <w:tcPr>
            <w:tcW w:w="5348" w:type="dxa"/>
            <w:vAlign w:val="center"/>
          </w:tcPr>
          <w:p w:rsidR="00083570" w:rsidRDefault="00083570" w:rsidP="008B4071">
            <w:pPr>
              <w:rPr>
                <w:sz w:val="22"/>
              </w:rPr>
            </w:pPr>
            <w:r>
              <w:rPr>
                <w:sz w:val="22"/>
              </w:rPr>
              <w:t>Marianne Slattery</w:t>
            </w:r>
          </w:p>
        </w:tc>
        <w:tc>
          <w:tcPr>
            <w:tcW w:w="1984" w:type="dxa"/>
            <w:vAlign w:val="center"/>
          </w:tcPr>
          <w:p w:rsidR="00083570" w:rsidRDefault="00083570" w:rsidP="00083570">
            <w:pPr>
              <w:jc w:val="center"/>
            </w:pPr>
            <w:r w:rsidRPr="002B7E41">
              <w:rPr>
                <w:sz w:val="22"/>
              </w:rPr>
              <w:t>Not eligible</w:t>
            </w:r>
          </w:p>
        </w:tc>
        <w:tc>
          <w:tcPr>
            <w:tcW w:w="2127" w:type="dxa"/>
            <w:vAlign w:val="center"/>
          </w:tcPr>
          <w:p w:rsidR="00083570" w:rsidRDefault="00083570" w:rsidP="0051698C">
            <w:pPr>
              <w:jc w:val="center"/>
            </w:pPr>
            <w:r w:rsidRPr="007C4007">
              <w:rPr>
                <w:sz w:val="22"/>
              </w:rPr>
              <w:t>Not applicable</w:t>
            </w:r>
          </w:p>
        </w:tc>
        <w:tc>
          <w:tcPr>
            <w:tcW w:w="2126" w:type="dxa"/>
            <w:vAlign w:val="center"/>
          </w:tcPr>
          <w:p w:rsidR="00083570" w:rsidRDefault="00083570" w:rsidP="00B11679">
            <w:pPr>
              <w:jc w:val="right"/>
            </w:pPr>
            <w:r w:rsidRPr="001649D4">
              <w:rPr>
                <w:sz w:val="22"/>
              </w:rPr>
              <w:t>$0</w:t>
            </w:r>
          </w:p>
        </w:tc>
      </w:tr>
      <w:tr w:rsidR="00083570" w:rsidTr="00083570">
        <w:trPr>
          <w:trHeight w:val="454"/>
        </w:trPr>
        <w:tc>
          <w:tcPr>
            <w:tcW w:w="1848" w:type="dxa"/>
            <w:vAlign w:val="center"/>
          </w:tcPr>
          <w:p w:rsidR="00083570" w:rsidRDefault="00083570" w:rsidP="00B11679">
            <w:r w:rsidRPr="00554D90">
              <w:rPr>
                <w:sz w:val="22"/>
              </w:rPr>
              <w:t>Member</w:t>
            </w:r>
          </w:p>
        </w:tc>
        <w:tc>
          <w:tcPr>
            <w:tcW w:w="5348" w:type="dxa"/>
            <w:vAlign w:val="center"/>
          </w:tcPr>
          <w:p w:rsidR="00083570" w:rsidRDefault="00083570" w:rsidP="008B4071">
            <w:pPr>
              <w:rPr>
                <w:sz w:val="22"/>
              </w:rPr>
            </w:pPr>
            <w:r>
              <w:rPr>
                <w:sz w:val="22"/>
              </w:rPr>
              <w:t>Dr Lila Stephens</w:t>
            </w:r>
          </w:p>
        </w:tc>
        <w:tc>
          <w:tcPr>
            <w:tcW w:w="1984" w:type="dxa"/>
            <w:vAlign w:val="center"/>
          </w:tcPr>
          <w:p w:rsidR="00083570" w:rsidRDefault="00083570" w:rsidP="00083570">
            <w:pPr>
              <w:jc w:val="center"/>
            </w:pPr>
            <w:r w:rsidRPr="002B7E41">
              <w:rPr>
                <w:sz w:val="22"/>
              </w:rPr>
              <w:t>Not eligible</w:t>
            </w:r>
          </w:p>
        </w:tc>
        <w:tc>
          <w:tcPr>
            <w:tcW w:w="2127" w:type="dxa"/>
            <w:vAlign w:val="center"/>
          </w:tcPr>
          <w:p w:rsidR="00083570" w:rsidRDefault="00083570" w:rsidP="0051698C">
            <w:pPr>
              <w:jc w:val="center"/>
            </w:pPr>
            <w:r w:rsidRPr="007C4007">
              <w:rPr>
                <w:sz w:val="22"/>
              </w:rPr>
              <w:t>Not applicable</w:t>
            </w:r>
          </w:p>
        </w:tc>
        <w:tc>
          <w:tcPr>
            <w:tcW w:w="2126" w:type="dxa"/>
            <w:vAlign w:val="center"/>
          </w:tcPr>
          <w:p w:rsidR="00083570" w:rsidRDefault="00083570" w:rsidP="00B11679">
            <w:pPr>
              <w:jc w:val="right"/>
            </w:pPr>
            <w:r w:rsidRPr="001649D4">
              <w:rPr>
                <w:sz w:val="22"/>
              </w:rPr>
              <w:t>$0</w:t>
            </w:r>
          </w:p>
        </w:tc>
      </w:tr>
      <w:tr w:rsidR="001549FA" w:rsidTr="0006485F">
        <w:trPr>
          <w:trHeight w:val="454"/>
        </w:trPr>
        <w:tc>
          <w:tcPr>
            <w:tcW w:w="11307" w:type="dxa"/>
            <w:gridSpan w:val="4"/>
            <w:shd w:val="clear" w:color="auto" w:fill="DBE5F1" w:themeFill="accent1" w:themeFillTint="33"/>
            <w:vAlign w:val="center"/>
          </w:tcPr>
          <w:p w:rsidR="001549FA" w:rsidRPr="0006485F" w:rsidRDefault="001549FA" w:rsidP="0006485F">
            <w:pPr>
              <w:jc w:val="right"/>
              <w:rPr>
                <w:b/>
                <w:sz w:val="22"/>
              </w:rPr>
            </w:pPr>
            <w:r w:rsidRPr="0006485F">
              <w:rPr>
                <w:b/>
                <w:sz w:val="22"/>
              </w:rPr>
              <w:t>Total:</w:t>
            </w:r>
          </w:p>
        </w:tc>
        <w:tc>
          <w:tcPr>
            <w:tcW w:w="2126" w:type="dxa"/>
            <w:shd w:val="clear" w:color="auto" w:fill="DBE5F1" w:themeFill="accent1" w:themeFillTint="33"/>
            <w:vAlign w:val="center"/>
          </w:tcPr>
          <w:p w:rsidR="001549FA" w:rsidRPr="0006485F" w:rsidRDefault="001549FA" w:rsidP="0006485F">
            <w:pPr>
              <w:jc w:val="right"/>
              <w:rPr>
                <w:b/>
                <w:sz w:val="22"/>
              </w:rPr>
            </w:pPr>
            <w:r w:rsidRPr="0006485F">
              <w:rPr>
                <w:b/>
                <w:sz w:val="22"/>
              </w:rPr>
              <w:t>$</w:t>
            </w:r>
            <w:r w:rsidR="00050762">
              <w:rPr>
                <w:b/>
                <w:sz w:val="22"/>
              </w:rPr>
              <w:t>3,113</w:t>
            </w:r>
          </w:p>
        </w:tc>
      </w:tr>
    </w:tbl>
    <w:p w:rsidR="001549FA" w:rsidRPr="00C81A23" w:rsidRDefault="001549FA" w:rsidP="001549FA"/>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549FA" w:rsidTr="0006485F">
        <w:trPr>
          <w:trHeight w:val="828"/>
        </w:trPr>
        <w:tc>
          <w:tcPr>
            <w:tcW w:w="13433" w:type="dxa"/>
            <w:gridSpan w:val="5"/>
            <w:shd w:val="clear" w:color="auto" w:fill="95B3D7" w:themeFill="accent1" w:themeFillTint="99"/>
            <w:vAlign w:val="center"/>
          </w:tcPr>
          <w:p w:rsidR="001549FA" w:rsidRPr="00C81A23" w:rsidRDefault="001549FA" w:rsidP="001549FA">
            <w:pPr>
              <w:jc w:val="center"/>
              <w:rPr>
                <w:b/>
              </w:rPr>
            </w:pPr>
            <w:r w:rsidRPr="00C81A23">
              <w:rPr>
                <w:b/>
              </w:rPr>
              <w:t>Busselton Hospital Medical Advisory C</w:t>
            </w:r>
            <w:r>
              <w:rPr>
                <w:b/>
              </w:rPr>
              <w:t>ommittee</w:t>
            </w:r>
          </w:p>
        </w:tc>
      </w:tr>
      <w:tr w:rsidR="001549FA" w:rsidTr="008B4071">
        <w:tc>
          <w:tcPr>
            <w:tcW w:w="1848" w:type="dxa"/>
            <w:shd w:val="clear" w:color="auto" w:fill="B8CCE4" w:themeFill="accent1" w:themeFillTint="66"/>
            <w:vAlign w:val="center"/>
          </w:tcPr>
          <w:p w:rsidR="001549FA" w:rsidRPr="006431B8" w:rsidRDefault="001549FA" w:rsidP="008B4071">
            <w:pPr>
              <w:jc w:val="center"/>
              <w:rPr>
                <w:b/>
              </w:rPr>
            </w:pPr>
            <w:r w:rsidRPr="006431B8">
              <w:rPr>
                <w:b/>
              </w:rPr>
              <w:t>Position</w:t>
            </w:r>
          </w:p>
        </w:tc>
        <w:tc>
          <w:tcPr>
            <w:tcW w:w="5348" w:type="dxa"/>
            <w:shd w:val="clear" w:color="auto" w:fill="B8CCE4" w:themeFill="accent1" w:themeFillTint="66"/>
            <w:vAlign w:val="center"/>
          </w:tcPr>
          <w:p w:rsidR="001549FA" w:rsidRPr="006431B8" w:rsidRDefault="001549FA" w:rsidP="008B4071">
            <w:pPr>
              <w:jc w:val="center"/>
              <w:rPr>
                <w:b/>
              </w:rPr>
            </w:pPr>
            <w:r w:rsidRPr="006431B8">
              <w:rPr>
                <w:b/>
              </w:rPr>
              <w:t>Name</w:t>
            </w:r>
          </w:p>
        </w:tc>
        <w:tc>
          <w:tcPr>
            <w:tcW w:w="1984" w:type="dxa"/>
            <w:shd w:val="clear" w:color="auto" w:fill="B8CCE4" w:themeFill="accent1" w:themeFillTint="66"/>
            <w:vAlign w:val="center"/>
          </w:tcPr>
          <w:p w:rsidR="001549FA" w:rsidRPr="006431B8" w:rsidRDefault="001549FA" w:rsidP="008B4071">
            <w:pPr>
              <w:jc w:val="center"/>
              <w:rPr>
                <w:b/>
              </w:rPr>
            </w:pPr>
            <w:r w:rsidRPr="006431B8">
              <w:rPr>
                <w:b/>
              </w:rPr>
              <w:t>Type of remuneration</w:t>
            </w:r>
          </w:p>
        </w:tc>
        <w:tc>
          <w:tcPr>
            <w:tcW w:w="2127" w:type="dxa"/>
            <w:shd w:val="clear" w:color="auto" w:fill="B8CCE4" w:themeFill="accent1" w:themeFillTint="66"/>
            <w:vAlign w:val="center"/>
          </w:tcPr>
          <w:p w:rsidR="001549FA" w:rsidRPr="006431B8" w:rsidRDefault="001549FA" w:rsidP="008B4071">
            <w:pPr>
              <w:jc w:val="center"/>
              <w:rPr>
                <w:b/>
              </w:rPr>
            </w:pPr>
            <w:r w:rsidRPr="006431B8">
              <w:rPr>
                <w:b/>
              </w:rPr>
              <w:t>Period of membership</w:t>
            </w:r>
          </w:p>
        </w:tc>
        <w:tc>
          <w:tcPr>
            <w:tcW w:w="2126" w:type="dxa"/>
            <w:shd w:val="clear" w:color="auto" w:fill="B8CCE4" w:themeFill="accent1" w:themeFillTint="66"/>
            <w:vAlign w:val="center"/>
          </w:tcPr>
          <w:p w:rsidR="001549FA" w:rsidRPr="006431B8" w:rsidRDefault="001549FA" w:rsidP="008B4071">
            <w:pPr>
              <w:jc w:val="center"/>
              <w:rPr>
                <w:b/>
              </w:rPr>
            </w:pPr>
            <w:r w:rsidRPr="006431B8">
              <w:rPr>
                <w:b/>
              </w:rPr>
              <w:t>Gross/actual remuneration</w:t>
            </w:r>
          </w:p>
        </w:tc>
      </w:tr>
      <w:tr w:rsidR="0051698C" w:rsidTr="0051698C">
        <w:trPr>
          <w:trHeight w:val="454"/>
        </w:trPr>
        <w:tc>
          <w:tcPr>
            <w:tcW w:w="1848" w:type="dxa"/>
            <w:vAlign w:val="center"/>
          </w:tcPr>
          <w:p w:rsidR="0051698C" w:rsidRPr="0006485F" w:rsidRDefault="0051698C" w:rsidP="008B4071">
            <w:pPr>
              <w:rPr>
                <w:sz w:val="22"/>
              </w:rPr>
            </w:pPr>
            <w:r w:rsidRPr="0006485F">
              <w:rPr>
                <w:sz w:val="22"/>
              </w:rPr>
              <w:t>Chair</w:t>
            </w:r>
          </w:p>
        </w:tc>
        <w:tc>
          <w:tcPr>
            <w:tcW w:w="5348" w:type="dxa"/>
            <w:vAlign w:val="center"/>
          </w:tcPr>
          <w:p w:rsidR="0051698C" w:rsidRPr="0006485F" w:rsidRDefault="0051698C" w:rsidP="008B4071">
            <w:pPr>
              <w:rPr>
                <w:sz w:val="22"/>
              </w:rPr>
            </w:pPr>
            <w:r w:rsidRPr="0006485F">
              <w:rPr>
                <w:sz w:val="22"/>
              </w:rPr>
              <w:t>Dr Gavin Riches</w:t>
            </w:r>
          </w:p>
        </w:tc>
        <w:tc>
          <w:tcPr>
            <w:tcW w:w="1984" w:type="dxa"/>
            <w:vAlign w:val="center"/>
          </w:tcPr>
          <w:p w:rsidR="0051698C" w:rsidRPr="0006485F" w:rsidRDefault="0051698C" w:rsidP="0006485F">
            <w:pPr>
              <w:jc w:val="center"/>
              <w:rPr>
                <w:sz w:val="22"/>
              </w:rPr>
            </w:pPr>
            <w:r>
              <w:rPr>
                <w:sz w:val="22"/>
              </w:rPr>
              <w:t>Per meeting</w:t>
            </w:r>
          </w:p>
        </w:tc>
        <w:tc>
          <w:tcPr>
            <w:tcW w:w="2127" w:type="dxa"/>
            <w:vAlign w:val="center"/>
          </w:tcPr>
          <w:p w:rsidR="0051698C" w:rsidRDefault="00083570" w:rsidP="0051698C">
            <w:pPr>
              <w:jc w:val="center"/>
            </w:pPr>
            <w:r>
              <w:rPr>
                <w:sz w:val="22"/>
              </w:rPr>
              <w:t>12 months</w:t>
            </w:r>
          </w:p>
        </w:tc>
        <w:tc>
          <w:tcPr>
            <w:tcW w:w="2126" w:type="dxa"/>
            <w:vAlign w:val="center"/>
          </w:tcPr>
          <w:p w:rsidR="0051698C" w:rsidRPr="0006485F" w:rsidRDefault="0051698C" w:rsidP="0006485F">
            <w:pPr>
              <w:jc w:val="right"/>
              <w:rPr>
                <w:sz w:val="22"/>
              </w:rPr>
            </w:pPr>
            <w:r w:rsidRPr="0006485F">
              <w:rPr>
                <w:sz w:val="22"/>
              </w:rPr>
              <w:t>$560</w:t>
            </w:r>
          </w:p>
        </w:tc>
      </w:tr>
      <w:tr w:rsidR="00083570" w:rsidTr="00083570">
        <w:trPr>
          <w:trHeight w:val="454"/>
        </w:trPr>
        <w:tc>
          <w:tcPr>
            <w:tcW w:w="1848" w:type="dxa"/>
            <w:shd w:val="clear" w:color="auto" w:fill="auto"/>
            <w:vAlign w:val="center"/>
          </w:tcPr>
          <w:p w:rsidR="00083570" w:rsidRPr="0006485F" w:rsidRDefault="00083570" w:rsidP="008B4071">
            <w:pPr>
              <w:rPr>
                <w:sz w:val="22"/>
              </w:rPr>
            </w:pPr>
            <w:r w:rsidRPr="0006485F">
              <w:rPr>
                <w:sz w:val="22"/>
              </w:rPr>
              <w:t>Secretary</w:t>
            </w:r>
          </w:p>
        </w:tc>
        <w:tc>
          <w:tcPr>
            <w:tcW w:w="5348" w:type="dxa"/>
            <w:shd w:val="clear" w:color="auto" w:fill="auto"/>
            <w:vAlign w:val="center"/>
          </w:tcPr>
          <w:p w:rsidR="00083570" w:rsidRPr="0006485F" w:rsidRDefault="00083570" w:rsidP="008B4071">
            <w:pPr>
              <w:rPr>
                <w:sz w:val="22"/>
              </w:rPr>
            </w:pPr>
            <w:r w:rsidRPr="0006485F">
              <w:rPr>
                <w:sz w:val="22"/>
              </w:rPr>
              <w:t>Leanne Howlett</w:t>
            </w:r>
          </w:p>
        </w:tc>
        <w:tc>
          <w:tcPr>
            <w:tcW w:w="1984" w:type="dxa"/>
            <w:shd w:val="clear" w:color="auto" w:fill="auto"/>
            <w:vAlign w:val="center"/>
          </w:tcPr>
          <w:p w:rsidR="00083570" w:rsidRDefault="00083570" w:rsidP="00083570">
            <w:pPr>
              <w:jc w:val="center"/>
            </w:pPr>
            <w:r w:rsidRPr="00002874">
              <w:rPr>
                <w:sz w:val="22"/>
              </w:rPr>
              <w:t>Not eligible</w:t>
            </w:r>
          </w:p>
        </w:tc>
        <w:tc>
          <w:tcPr>
            <w:tcW w:w="2127" w:type="dxa"/>
            <w:shd w:val="clear" w:color="auto" w:fill="auto"/>
            <w:vAlign w:val="center"/>
          </w:tcPr>
          <w:p w:rsidR="00083570" w:rsidRDefault="00083570" w:rsidP="0051698C">
            <w:pPr>
              <w:jc w:val="center"/>
            </w:pPr>
            <w:r w:rsidRPr="007037BD">
              <w:rPr>
                <w:sz w:val="22"/>
              </w:rPr>
              <w:t>Not applicable</w:t>
            </w:r>
          </w:p>
        </w:tc>
        <w:tc>
          <w:tcPr>
            <w:tcW w:w="2126" w:type="dxa"/>
            <w:shd w:val="clear" w:color="auto" w:fill="auto"/>
            <w:vAlign w:val="center"/>
          </w:tcPr>
          <w:p w:rsidR="00083570" w:rsidRPr="0006485F" w:rsidRDefault="00083570" w:rsidP="0006485F">
            <w:pPr>
              <w:jc w:val="right"/>
              <w:rPr>
                <w:sz w:val="22"/>
              </w:rPr>
            </w:pPr>
            <w:r w:rsidRPr="0006485F">
              <w:rPr>
                <w:sz w:val="22"/>
              </w:rPr>
              <w:t>$0</w:t>
            </w:r>
          </w:p>
        </w:tc>
      </w:tr>
      <w:tr w:rsidR="00083570" w:rsidTr="00083570">
        <w:trPr>
          <w:trHeight w:val="454"/>
        </w:trPr>
        <w:tc>
          <w:tcPr>
            <w:tcW w:w="1848" w:type="dxa"/>
            <w:shd w:val="clear" w:color="auto" w:fill="auto"/>
            <w:vAlign w:val="center"/>
          </w:tcPr>
          <w:p w:rsidR="00083570" w:rsidRPr="0006485F" w:rsidRDefault="00083570" w:rsidP="008B4071">
            <w:pPr>
              <w:rPr>
                <w:sz w:val="22"/>
              </w:rPr>
            </w:pPr>
            <w:r w:rsidRPr="0006485F">
              <w:rPr>
                <w:sz w:val="22"/>
              </w:rPr>
              <w:t>Member</w:t>
            </w:r>
          </w:p>
        </w:tc>
        <w:tc>
          <w:tcPr>
            <w:tcW w:w="5348" w:type="dxa"/>
            <w:shd w:val="clear" w:color="auto" w:fill="auto"/>
            <w:vAlign w:val="center"/>
          </w:tcPr>
          <w:p w:rsidR="00083570" w:rsidRPr="0006485F" w:rsidRDefault="00083570" w:rsidP="008B4071">
            <w:pPr>
              <w:rPr>
                <w:sz w:val="22"/>
              </w:rPr>
            </w:pPr>
            <w:r w:rsidRPr="0006485F">
              <w:rPr>
                <w:sz w:val="22"/>
              </w:rPr>
              <w:t xml:space="preserve">Antony </w:t>
            </w:r>
            <w:proofErr w:type="spellStart"/>
            <w:r w:rsidRPr="0006485F">
              <w:rPr>
                <w:sz w:val="22"/>
              </w:rPr>
              <w:t>Beeley</w:t>
            </w:r>
            <w:proofErr w:type="spellEnd"/>
          </w:p>
        </w:tc>
        <w:tc>
          <w:tcPr>
            <w:tcW w:w="1984" w:type="dxa"/>
            <w:shd w:val="clear" w:color="auto" w:fill="auto"/>
            <w:vAlign w:val="center"/>
          </w:tcPr>
          <w:p w:rsidR="00083570" w:rsidRDefault="00083570" w:rsidP="00083570">
            <w:pPr>
              <w:jc w:val="center"/>
            </w:pPr>
            <w:r w:rsidRPr="00002874">
              <w:rPr>
                <w:sz w:val="22"/>
              </w:rPr>
              <w:t>Not eligible</w:t>
            </w:r>
          </w:p>
        </w:tc>
        <w:tc>
          <w:tcPr>
            <w:tcW w:w="2127" w:type="dxa"/>
            <w:shd w:val="clear" w:color="auto" w:fill="auto"/>
            <w:vAlign w:val="center"/>
          </w:tcPr>
          <w:p w:rsidR="00083570" w:rsidRDefault="00083570" w:rsidP="0051698C">
            <w:pPr>
              <w:jc w:val="center"/>
            </w:pPr>
            <w:r w:rsidRPr="007037BD">
              <w:rPr>
                <w:sz w:val="22"/>
              </w:rPr>
              <w:t>Not applicable</w:t>
            </w:r>
          </w:p>
        </w:tc>
        <w:tc>
          <w:tcPr>
            <w:tcW w:w="2126" w:type="dxa"/>
            <w:shd w:val="clear" w:color="auto" w:fill="auto"/>
            <w:vAlign w:val="center"/>
          </w:tcPr>
          <w:p w:rsidR="00083570" w:rsidRPr="0006485F" w:rsidRDefault="00083570" w:rsidP="0006485F">
            <w:pPr>
              <w:jc w:val="right"/>
              <w:rPr>
                <w:sz w:val="22"/>
              </w:rPr>
            </w:pPr>
            <w:r w:rsidRPr="0006485F">
              <w:rPr>
                <w:sz w:val="22"/>
              </w:rPr>
              <w:t>$0</w:t>
            </w:r>
          </w:p>
        </w:tc>
      </w:tr>
      <w:tr w:rsidR="00083570" w:rsidTr="00083570">
        <w:trPr>
          <w:trHeight w:val="454"/>
        </w:trPr>
        <w:tc>
          <w:tcPr>
            <w:tcW w:w="1848" w:type="dxa"/>
            <w:shd w:val="clear" w:color="auto" w:fill="auto"/>
            <w:vAlign w:val="center"/>
          </w:tcPr>
          <w:p w:rsidR="00083570" w:rsidRPr="0006485F" w:rsidRDefault="00083570" w:rsidP="008B4071">
            <w:pPr>
              <w:rPr>
                <w:sz w:val="22"/>
              </w:rPr>
            </w:pPr>
            <w:r w:rsidRPr="0006485F">
              <w:rPr>
                <w:sz w:val="22"/>
              </w:rPr>
              <w:t>Member</w:t>
            </w:r>
          </w:p>
        </w:tc>
        <w:tc>
          <w:tcPr>
            <w:tcW w:w="5348" w:type="dxa"/>
            <w:shd w:val="clear" w:color="auto" w:fill="auto"/>
            <w:vAlign w:val="center"/>
          </w:tcPr>
          <w:p w:rsidR="00083570" w:rsidRPr="0006485F" w:rsidRDefault="00083570" w:rsidP="008B4071">
            <w:pPr>
              <w:rPr>
                <w:sz w:val="22"/>
              </w:rPr>
            </w:pPr>
            <w:r w:rsidRPr="0006485F">
              <w:rPr>
                <w:sz w:val="22"/>
              </w:rPr>
              <w:t>Dr Michael Massey</w:t>
            </w:r>
          </w:p>
        </w:tc>
        <w:tc>
          <w:tcPr>
            <w:tcW w:w="1984" w:type="dxa"/>
            <w:shd w:val="clear" w:color="auto" w:fill="auto"/>
            <w:vAlign w:val="center"/>
          </w:tcPr>
          <w:p w:rsidR="00083570" w:rsidRDefault="00083570" w:rsidP="00083570">
            <w:pPr>
              <w:jc w:val="center"/>
            </w:pPr>
            <w:r w:rsidRPr="00002874">
              <w:rPr>
                <w:sz w:val="22"/>
              </w:rPr>
              <w:t>Not eligible</w:t>
            </w:r>
          </w:p>
        </w:tc>
        <w:tc>
          <w:tcPr>
            <w:tcW w:w="2127" w:type="dxa"/>
            <w:shd w:val="clear" w:color="auto" w:fill="auto"/>
            <w:vAlign w:val="center"/>
          </w:tcPr>
          <w:p w:rsidR="00083570" w:rsidRDefault="00083570" w:rsidP="0051698C">
            <w:pPr>
              <w:jc w:val="center"/>
            </w:pPr>
            <w:r w:rsidRPr="007037BD">
              <w:rPr>
                <w:sz w:val="22"/>
              </w:rPr>
              <w:t>Not applicable</w:t>
            </w:r>
          </w:p>
        </w:tc>
        <w:tc>
          <w:tcPr>
            <w:tcW w:w="2126" w:type="dxa"/>
            <w:shd w:val="clear" w:color="auto" w:fill="auto"/>
            <w:vAlign w:val="center"/>
          </w:tcPr>
          <w:p w:rsidR="00083570" w:rsidRPr="0006485F" w:rsidRDefault="00083570" w:rsidP="0006485F">
            <w:pPr>
              <w:jc w:val="right"/>
              <w:rPr>
                <w:sz w:val="22"/>
              </w:rPr>
            </w:pPr>
            <w:r w:rsidRPr="0006485F">
              <w:rPr>
                <w:sz w:val="22"/>
              </w:rPr>
              <w:t>$0</w:t>
            </w:r>
          </w:p>
        </w:tc>
      </w:tr>
      <w:tr w:rsidR="00083570" w:rsidTr="00083570">
        <w:trPr>
          <w:trHeight w:val="454"/>
        </w:trPr>
        <w:tc>
          <w:tcPr>
            <w:tcW w:w="1848" w:type="dxa"/>
            <w:vAlign w:val="center"/>
          </w:tcPr>
          <w:p w:rsidR="00083570" w:rsidRPr="0006485F" w:rsidRDefault="00083570" w:rsidP="008B4071">
            <w:pPr>
              <w:rPr>
                <w:sz w:val="22"/>
              </w:rPr>
            </w:pPr>
            <w:r w:rsidRPr="0006485F">
              <w:rPr>
                <w:sz w:val="22"/>
              </w:rPr>
              <w:t>Member</w:t>
            </w:r>
          </w:p>
        </w:tc>
        <w:tc>
          <w:tcPr>
            <w:tcW w:w="5348" w:type="dxa"/>
            <w:vAlign w:val="center"/>
          </w:tcPr>
          <w:p w:rsidR="00083570" w:rsidRPr="0006485F" w:rsidRDefault="00083570" w:rsidP="008B4071">
            <w:pPr>
              <w:rPr>
                <w:sz w:val="22"/>
              </w:rPr>
            </w:pPr>
            <w:r w:rsidRPr="0006485F">
              <w:rPr>
                <w:sz w:val="22"/>
              </w:rPr>
              <w:t>Dr Sarah Moore</w:t>
            </w:r>
          </w:p>
        </w:tc>
        <w:tc>
          <w:tcPr>
            <w:tcW w:w="1984" w:type="dxa"/>
            <w:vAlign w:val="center"/>
          </w:tcPr>
          <w:p w:rsidR="00083570" w:rsidRDefault="00083570" w:rsidP="00083570">
            <w:pPr>
              <w:jc w:val="center"/>
            </w:pPr>
            <w:r w:rsidRPr="00002874">
              <w:rPr>
                <w:sz w:val="22"/>
              </w:rPr>
              <w:t>Not eligible</w:t>
            </w:r>
          </w:p>
        </w:tc>
        <w:tc>
          <w:tcPr>
            <w:tcW w:w="2127" w:type="dxa"/>
            <w:vAlign w:val="center"/>
          </w:tcPr>
          <w:p w:rsidR="00083570" w:rsidRDefault="00083570" w:rsidP="0051698C">
            <w:pPr>
              <w:jc w:val="center"/>
            </w:pPr>
            <w:r w:rsidRPr="007037BD">
              <w:rPr>
                <w:sz w:val="22"/>
              </w:rPr>
              <w:t>Not applicable</w:t>
            </w:r>
          </w:p>
        </w:tc>
        <w:tc>
          <w:tcPr>
            <w:tcW w:w="2126" w:type="dxa"/>
            <w:vAlign w:val="center"/>
          </w:tcPr>
          <w:p w:rsidR="00083570" w:rsidRPr="0006485F" w:rsidRDefault="00083570" w:rsidP="0006485F">
            <w:pPr>
              <w:jc w:val="right"/>
              <w:rPr>
                <w:sz w:val="22"/>
              </w:rPr>
            </w:pPr>
            <w:r w:rsidRPr="0006485F">
              <w:rPr>
                <w:sz w:val="22"/>
              </w:rPr>
              <w:t>$0</w:t>
            </w:r>
          </w:p>
        </w:tc>
      </w:tr>
      <w:tr w:rsidR="00083570" w:rsidTr="00083570">
        <w:trPr>
          <w:trHeight w:val="454"/>
        </w:trPr>
        <w:tc>
          <w:tcPr>
            <w:tcW w:w="1848" w:type="dxa"/>
            <w:vAlign w:val="center"/>
          </w:tcPr>
          <w:p w:rsidR="00083570" w:rsidRPr="0006485F" w:rsidRDefault="00083570" w:rsidP="008B4071">
            <w:pPr>
              <w:rPr>
                <w:sz w:val="22"/>
              </w:rPr>
            </w:pPr>
            <w:r w:rsidRPr="0006485F">
              <w:rPr>
                <w:sz w:val="22"/>
              </w:rPr>
              <w:t>Member</w:t>
            </w:r>
          </w:p>
        </w:tc>
        <w:tc>
          <w:tcPr>
            <w:tcW w:w="5348" w:type="dxa"/>
            <w:vAlign w:val="center"/>
          </w:tcPr>
          <w:p w:rsidR="00083570" w:rsidRPr="0006485F" w:rsidRDefault="00083570" w:rsidP="008B4071">
            <w:pPr>
              <w:rPr>
                <w:sz w:val="22"/>
              </w:rPr>
            </w:pPr>
            <w:r w:rsidRPr="0006485F">
              <w:rPr>
                <w:sz w:val="22"/>
              </w:rPr>
              <w:t>Dr John Robinson</w:t>
            </w:r>
          </w:p>
        </w:tc>
        <w:tc>
          <w:tcPr>
            <w:tcW w:w="1984" w:type="dxa"/>
            <w:vAlign w:val="center"/>
          </w:tcPr>
          <w:p w:rsidR="00083570" w:rsidRDefault="00083570" w:rsidP="00083570">
            <w:pPr>
              <w:jc w:val="center"/>
            </w:pPr>
            <w:r w:rsidRPr="00002874">
              <w:rPr>
                <w:sz w:val="22"/>
              </w:rPr>
              <w:t>Not eligible</w:t>
            </w:r>
          </w:p>
        </w:tc>
        <w:tc>
          <w:tcPr>
            <w:tcW w:w="2127" w:type="dxa"/>
            <w:vAlign w:val="center"/>
          </w:tcPr>
          <w:p w:rsidR="00083570" w:rsidRDefault="00083570" w:rsidP="0051698C">
            <w:pPr>
              <w:jc w:val="center"/>
            </w:pPr>
            <w:r w:rsidRPr="007037BD">
              <w:rPr>
                <w:sz w:val="22"/>
              </w:rPr>
              <w:t>Not applicable</w:t>
            </w:r>
          </w:p>
        </w:tc>
        <w:tc>
          <w:tcPr>
            <w:tcW w:w="2126" w:type="dxa"/>
            <w:vAlign w:val="center"/>
          </w:tcPr>
          <w:p w:rsidR="00083570" w:rsidRPr="0006485F" w:rsidRDefault="00083570" w:rsidP="0006485F">
            <w:pPr>
              <w:jc w:val="right"/>
              <w:rPr>
                <w:sz w:val="22"/>
              </w:rPr>
            </w:pPr>
            <w:r w:rsidRPr="0006485F">
              <w:rPr>
                <w:sz w:val="22"/>
              </w:rPr>
              <w:t>$0</w:t>
            </w:r>
          </w:p>
        </w:tc>
      </w:tr>
      <w:tr w:rsidR="00083570" w:rsidTr="00083570">
        <w:trPr>
          <w:trHeight w:val="454"/>
        </w:trPr>
        <w:tc>
          <w:tcPr>
            <w:tcW w:w="1848" w:type="dxa"/>
            <w:vAlign w:val="center"/>
          </w:tcPr>
          <w:p w:rsidR="00083570" w:rsidRPr="0006485F" w:rsidRDefault="00083570" w:rsidP="008B4071">
            <w:pPr>
              <w:rPr>
                <w:sz w:val="22"/>
              </w:rPr>
            </w:pPr>
            <w:r w:rsidRPr="0006485F">
              <w:rPr>
                <w:sz w:val="22"/>
              </w:rPr>
              <w:t>Member</w:t>
            </w:r>
          </w:p>
        </w:tc>
        <w:tc>
          <w:tcPr>
            <w:tcW w:w="5348" w:type="dxa"/>
            <w:vAlign w:val="center"/>
          </w:tcPr>
          <w:p w:rsidR="00083570" w:rsidRPr="0006485F" w:rsidRDefault="00083570" w:rsidP="008B4071">
            <w:pPr>
              <w:rPr>
                <w:sz w:val="22"/>
              </w:rPr>
            </w:pPr>
            <w:r w:rsidRPr="0006485F">
              <w:rPr>
                <w:sz w:val="22"/>
              </w:rPr>
              <w:t>Dr Trent Healy</w:t>
            </w:r>
          </w:p>
        </w:tc>
        <w:tc>
          <w:tcPr>
            <w:tcW w:w="1984" w:type="dxa"/>
            <w:vAlign w:val="center"/>
          </w:tcPr>
          <w:p w:rsidR="00083570" w:rsidRDefault="00083570" w:rsidP="00083570">
            <w:pPr>
              <w:jc w:val="center"/>
            </w:pPr>
            <w:r w:rsidRPr="00002874">
              <w:rPr>
                <w:sz w:val="22"/>
              </w:rPr>
              <w:t>Not eligible</w:t>
            </w:r>
          </w:p>
        </w:tc>
        <w:tc>
          <w:tcPr>
            <w:tcW w:w="2127" w:type="dxa"/>
            <w:vAlign w:val="center"/>
          </w:tcPr>
          <w:p w:rsidR="00083570" w:rsidRDefault="00083570" w:rsidP="0051698C">
            <w:pPr>
              <w:jc w:val="center"/>
            </w:pPr>
            <w:r w:rsidRPr="007037BD">
              <w:rPr>
                <w:sz w:val="22"/>
              </w:rPr>
              <w:t>Not applicable</w:t>
            </w:r>
          </w:p>
        </w:tc>
        <w:tc>
          <w:tcPr>
            <w:tcW w:w="2126" w:type="dxa"/>
            <w:vAlign w:val="center"/>
          </w:tcPr>
          <w:p w:rsidR="00083570" w:rsidRPr="0006485F" w:rsidRDefault="00083570" w:rsidP="0006485F">
            <w:pPr>
              <w:jc w:val="right"/>
              <w:rPr>
                <w:sz w:val="22"/>
              </w:rPr>
            </w:pPr>
            <w:r w:rsidRPr="0006485F">
              <w:rPr>
                <w:sz w:val="22"/>
              </w:rPr>
              <w:t>$0</w:t>
            </w:r>
          </w:p>
        </w:tc>
      </w:tr>
      <w:tr w:rsidR="00083570" w:rsidTr="00083570">
        <w:trPr>
          <w:trHeight w:val="454"/>
        </w:trPr>
        <w:tc>
          <w:tcPr>
            <w:tcW w:w="1848" w:type="dxa"/>
            <w:vAlign w:val="center"/>
          </w:tcPr>
          <w:p w:rsidR="00083570" w:rsidRPr="0006485F" w:rsidRDefault="00083570" w:rsidP="008B4071">
            <w:pPr>
              <w:rPr>
                <w:sz w:val="22"/>
              </w:rPr>
            </w:pPr>
            <w:r w:rsidRPr="0006485F">
              <w:rPr>
                <w:sz w:val="22"/>
              </w:rPr>
              <w:lastRenderedPageBreak/>
              <w:t>Member</w:t>
            </w:r>
          </w:p>
        </w:tc>
        <w:tc>
          <w:tcPr>
            <w:tcW w:w="5348" w:type="dxa"/>
            <w:vAlign w:val="center"/>
          </w:tcPr>
          <w:p w:rsidR="00083570" w:rsidRPr="0006485F" w:rsidRDefault="00083570" w:rsidP="008B4071">
            <w:pPr>
              <w:rPr>
                <w:sz w:val="22"/>
              </w:rPr>
            </w:pPr>
            <w:r w:rsidRPr="0006485F">
              <w:rPr>
                <w:sz w:val="22"/>
              </w:rPr>
              <w:t>Dr Phil Chapman</w:t>
            </w:r>
          </w:p>
        </w:tc>
        <w:tc>
          <w:tcPr>
            <w:tcW w:w="1984" w:type="dxa"/>
            <w:vAlign w:val="center"/>
          </w:tcPr>
          <w:p w:rsidR="00083570" w:rsidRDefault="00083570" w:rsidP="00083570">
            <w:pPr>
              <w:jc w:val="center"/>
            </w:pPr>
            <w:r w:rsidRPr="00002874">
              <w:rPr>
                <w:sz w:val="22"/>
              </w:rPr>
              <w:t>Not eligible</w:t>
            </w:r>
          </w:p>
        </w:tc>
        <w:tc>
          <w:tcPr>
            <w:tcW w:w="2127" w:type="dxa"/>
            <w:vAlign w:val="center"/>
          </w:tcPr>
          <w:p w:rsidR="00083570" w:rsidRDefault="00083570" w:rsidP="0051698C">
            <w:pPr>
              <w:jc w:val="center"/>
            </w:pPr>
            <w:r w:rsidRPr="007037BD">
              <w:rPr>
                <w:sz w:val="22"/>
              </w:rPr>
              <w:t>Not applicable</w:t>
            </w:r>
          </w:p>
        </w:tc>
        <w:tc>
          <w:tcPr>
            <w:tcW w:w="2126" w:type="dxa"/>
            <w:vAlign w:val="center"/>
          </w:tcPr>
          <w:p w:rsidR="00083570" w:rsidRPr="0006485F" w:rsidRDefault="00083570" w:rsidP="0006485F">
            <w:pPr>
              <w:jc w:val="right"/>
              <w:rPr>
                <w:sz w:val="22"/>
              </w:rPr>
            </w:pPr>
            <w:r w:rsidRPr="0006485F">
              <w:rPr>
                <w:sz w:val="22"/>
              </w:rPr>
              <w:t>$0</w:t>
            </w:r>
          </w:p>
        </w:tc>
      </w:tr>
      <w:tr w:rsidR="00083570" w:rsidTr="00083570">
        <w:trPr>
          <w:trHeight w:val="454"/>
        </w:trPr>
        <w:tc>
          <w:tcPr>
            <w:tcW w:w="1848" w:type="dxa"/>
            <w:vAlign w:val="center"/>
          </w:tcPr>
          <w:p w:rsidR="00083570" w:rsidRPr="0006485F" w:rsidRDefault="00083570" w:rsidP="008B4071">
            <w:pPr>
              <w:rPr>
                <w:sz w:val="22"/>
              </w:rPr>
            </w:pPr>
            <w:r w:rsidRPr="0006485F">
              <w:rPr>
                <w:sz w:val="22"/>
              </w:rPr>
              <w:t>Member</w:t>
            </w:r>
          </w:p>
        </w:tc>
        <w:tc>
          <w:tcPr>
            <w:tcW w:w="5348" w:type="dxa"/>
            <w:vAlign w:val="center"/>
          </w:tcPr>
          <w:p w:rsidR="00083570" w:rsidRPr="0006485F" w:rsidRDefault="00083570" w:rsidP="008B4071">
            <w:pPr>
              <w:rPr>
                <w:sz w:val="22"/>
              </w:rPr>
            </w:pPr>
            <w:r w:rsidRPr="0006485F">
              <w:rPr>
                <w:sz w:val="22"/>
              </w:rPr>
              <w:t xml:space="preserve">Carolyn </w:t>
            </w:r>
            <w:proofErr w:type="spellStart"/>
            <w:r w:rsidRPr="0006485F">
              <w:rPr>
                <w:sz w:val="22"/>
              </w:rPr>
              <w:t>VanBuren</w:t>
            </w:r>
            <w:proofErr w:type="spellEnd"/>
          </w:p>
        </w:tc>
        <w:tc>
          <w:tcPr>
            <w:tcW w:w="1984" w:type="dxa"/>
            <w:vAlign w:val="center"/>
          </w:tcPr>
          <w:p w:rsidR="00083570" w:rsidRDefault="00083570" w:rsidP="00083570">
            <w:pPr>
              <w:jc w:val="center"/>
            </w:pPr>
            <w:r w:rsidRPr="00002874">
              <w:rPr>
                <w:sz w:val="22"/>
              </w:rPr>
              <w:t>Not eligible</w:t>
            </w:r>
          </w:p>
        </w:tc>
        <w:tc>
          <w:tcPr>
            <w:tcW w:w="2127" w:type="dxa"/>
            <w:vAlign w:val="center"/>
          </w:tcPr>
          <w:p w:rsidR="00083570" w:rsidRDefault="00083570" w:rsidP="0051698C">
            <w:pPr>
              <w:jc w:val="center"/>
            </w:pPr>
            <w:r w:rsidRPr="007037BD">
              <w:rPr>
                <w:sz w:val="22"/>
              </w:rPr>
              <w:t>Not applicable</w:t>
            </w:r>
          </w:p>
        </w:tc>
        <w:tc>
          <w:tcPr>
            <w:tcW w:w="2126" w:type="dxa"/>
            <w:vAlign w:val="center"/>
          </w:tcPr>
          <w:p w:rsidR="00083570" w:rsidRPr="0006485F" w:rsidRDefault="00083570" w:rsidP="0006485F">
            <w:pPr>
              <w:jc w:val="right"/>
              <w:rPr>
                <w:sz w:val="22"/>
              </w:rPr>
            </w:pPr>
            <w:r w:rsidRPr="0006485F">
              <w:rPr>
                <w:sz w:val="22"/>
              </w:rPr>
              <w:t>$0</w:t>
            </w:r>
          </w:p>
        </w:tc>
      </w:tr>
      <w:tr w:rsidR="00083570" w:rsidTr="00083570">
        <w:trPr>
          <w:trHeight w:val="454"/>
        </w:trPr>
        <w:tc>
          <w:tcPr>
            <w:tcW w:w="1848" w:type="dxa"/>
            <w:vAlign w:val="center"/>
          </w:tcPr>
          <w:p w:rsidR="00083570" w:rsidRPr="0006485F" w:rsidRDefault="00083570" w:rsidP="008B4071">
            <w:pPr>
              <w:rPr>
                <w:sz w:val="22"/>
              </w:rPr>
            </w:pPr>
            <w:r w:rsidRPr="0006485F">
              <w:rPr>
                <w:sz w:val="22"/>
              </w:rPr>
              <w:t>Member</w:t>
            </w:r>
          </w:p>
        </w:tc>
        <w:tc>
          <w:tcPr>
            <w:tcW w:w="5348" w:type="dxa"/>
            <w:vAlign w:val="center"/>
          </w:tcPr>
          <w:p w:rsidR="00083570" w:rsidRPr="0006485F" w:rsidRDefault="00083570" w:rsidP="008B4071">
            <w:pPr>
              <w:rPr>
                <w:sz w:val="22"/>
              </w:rPr>
            </w:pPr>
            <w:r w:rsidRPr="0006485F">
              <w:rPr>
                <w:sz w:val="22"/>
              </w:rPr>
              <w:t>Jeremy Higgins</w:t>
            </w:r>
          </w:p>
        </w:tc>
        <w:tc>
          <w:tcPr>
            <w:tcW w:w="1984" w:type="dxa"/>
            <w:vAlign w:val="center"/>
          </w:tcPr>
          <w:p w:rsidR="00083570" w:rsidRDefault="00083570" w:rsidP="00083570">
            <w:pPr>
              <w:jc w:val="center"/>
            </w:pPr>
            <w:r w:rsidRPr="00002874">
              <w:rPr>
                <w:sz w:val="22"/>
              </w:rPr>
              <w:t>Not eligible</w:t>
            </w:r>
          </w:p>
        </w:tc>
        <w:tc>
          <w:tcPr>
            <w:tcW w:w="2127" w:type="dxa"/>
            <w:vAlign w:val="center"/>
          </w:tcPr>
          <w:p w:rsidR="00083570" w:rsidRDefault="00083570" w:rsidP="0051698C">
            <w:pPr>
              <w:jc w:val="center"/>
            </w:pPr>
            <w:r w:rsidRPr="007037BD">
              <w:rPr>
                <w:sz w:val="22"/>
              </w:rPr>
              <w:t>Not applicable</w:t>
            </w:r>
          </w:p>
        </w:tc>
        <w:tc>
          <w:tcPr>
            <w:tcW w:w="2126" w:type="dxa"/>
            <w:vAlign w:val="center"/>
          </w:tcPr>
          <w:p w:rsidR="00083570" w:rsidRPr="0006485F" w:rsidRDefault="00083570" w:rsidP="0006485F">
            <w:pPr>
              <w:jc w:val="right"/>
              <w:rPr>
                <w:sz w:val="22"/>
              </w:rPr>
            </w:pPr>
            <w:r w:rsidRPr="0006485F">
              <w:rPr>
                <w:sz w:val="22"/>
              </w:rPr>
              <w:t>$0</w:t>
            </w:r>
          </w:p>
        </w:tc>
      </w:tr>
      <w:tr w:rsidR="00083570" w:rsidTr="00083570">
        <w:trPr>
          <w:trHeight w:val="454"/>
        </w:trPr>
        <w:tc>
          <w:tcPr>
            <w:tcW w:w="1848" w:type="dxa"/>
            <w:vAlign w:val="center"/>
          </w:tcPr>
          <w:p w:rsidR="00083570" w:rsidRPr="0006485F" w:rsidRDefault="00083570" w:rsidP="008B4071">
            <w:pPr>
              <w:rPr>
                <w:sz w:val="22"/>
              </w:rPr>
            </w:pPr>
            <w:r w:rsidRPr="0006485F">
              <w:rPr>
                <w:sz w:val="22"/>
              </w:rPr>
              <w:t>Member</w:t>
            </w:r>
          </w:p>
        </w:tc>
        <w:tc>
          <w:tcPr>
            <w:tcW w:w="5348" w:type="dxa"/>
            <w:vAlign w:val="center"/>
          </w:tcPr>
          <w:p w:rsidR="00083570" w:rsidRPr="0006485F" w:rsidRDefault="00083570" w:rsidP="008B4071">
            <w:pPr>
              <w:rPr>
                <w:sz w:val="22"/>
              </w:rPr>
            </w:pPr>
            <w:proofErr w:type="spellStart"/>
            <w:r w:rsidRPr="0006485F">
              <w:rPr>
                <w:sz w:val="22"/>
              </w:rPr>
              <w:t>Nik</w:t>
            </w:r>
            <w:proofErr w:type="spellEnd"/>
            <w:r w:rsidRPr="0006485F">
              <w:rPr>
                <w:sz w:val="22"/>
              </w:rPr>
              <w:t xml:space="preserve"> Booker</w:t>
            </w:r>
          </w:p>
        </w:tc>
        <w:tc>
          <w:tcPr>
            <w:tcW w:w="1984" w:type="dxa"/>
            <w:vAlign w:val="center"/>
          </w:tcPr>
          <w:p w:rsidR="00083570" w:rsidRDefault="00083570" w:rsidP="00083570">
            <w:pPr>
              <w:jc w:val="center"/>
            </w:pPr>
            <w:r w:rsidRPr="00002874">
              <w:rPr>
                <w:sz w:val="22"/>
              </w:rPr>
              <w:t>Not eligible</w:t>
            </w:r>
          </w:p>
        </w:tc>
        <w:tc>
          <w:tcPr>
            <w:tcW w:w="2127" w:type="dxa"/>
            <w:vAlign w:val="center"/>
          </w:tcPr>
          <w:p w:rsidR="00083570" w:rsidRDefault="00083570" w:rsidP="0051698C">
            <w:pPr>
              <w:jc w:val="center"/>
            </w:pPr>
            <w:r w:rsidRPr="007037BD">
              <w:rPr>
                <w:sz w:val="22"/>
              </w:rPr>
              <w:t>Not applicable</w:t>
            </w:r>
          </w:p>
        </w:tc>
        <w:tc>
          <w:tcPr>
            <w:tcW w:w="2126" w:type="dxa"/>
            <w:vAlign w:val="center"/>
          </w:tcPr>
          <w:p w:rsidR="00083570" w:rsidRPr="0006485F" w:rsidRDefault="00083570" w:rsidP="0006485F">
            <w:pPr>
              <w:jc w:val="right"/>
              <w:rPr>
                <w:sz w:val="22"/>
              </w:rPr>
            </w:pPr>
            <w:r w:rsidRPr="0006485F">
              <w:rPr>
                <w:sz w:val="22"/>
              </w:rPr>
              <w:t>$0</w:t>
            </w:r>
          </w:p>
        </w:tc>
      </w:tr>
      <w:tr w:rsidR="00083570" w:rsidTr="00083570">
        <w:trPr>
          <w:trHeight w:val="454"/>
        </w:trPr>
        <w:tc>
          <w:tcPr>
            <w:tcW w:w="1848" w:type="dxa"/>
            <w:vAlign w:val="center"/>
          </w:tcPr>
          <w:p w:rsidR="00083570" w:rsidRPr="0006485F" w:rsidRDefault="00083570" w:rsidP="008B4071">
            <w:pPr>
              <w:rPr>
                <w:sz w:val="22"/>
              </w:rPr>
            </w:pPr>
            <w:r w:rsidRPr="0006485F">
              <w:rPr>
                <w:sz w:val="22"/>
              </w:rPr>
              <w:t>Member</w:t>
            </w:r>
          </w:p>
        </w:tc>
        <w:tc>
          <w:tcPr>
            <w:tcW w:w="5348" w:type="dxa"/>
            <w:vAlign w:val="center"/>
          </w:tcPr>
          <w:p w:rsidR="00083570" w:rsidRPr="0006485F" w:rsidRDefault="00083570" w:rsidP="008B4071">
            <w:pPr>
              <w:rPr>
                <w:sz w:val="22"/>
              </w:rPr>
            </w:pPr>
            <w:r w:rsidRPr="0006485F">
              <w:rPr>
                <w:sz w:val="22"/>
              </w:rPr>
              <w:t xml:space="preserve">Dr Gordon De </w:t>
            </w:r>
            <w:proofErr w:type="spellStart"/>
            <w:r w:rsidRPr="0006485F">
              <w:rPr>
                <w:sz w:val="22"/>
              </w:rPr>
              <w:t>Cean</w:t>
            </w:r>
            <w:proofErr w:type="spellEnd"/>
          </w:p>
        </w:tc>
        <w:tc>
          <w:tcPr>
            <w:tcW w:w="1984" w:type="dxa"/>
            <w:vAlign w:val="center"/>
          </w:tcPr>
          <w:p w:rsidR="00083570" w:rsidRDefault="00083570" w:rsidP="00083570">
            <w:pPr>
              <w:jc w:val="center"/>
            </w:pPr>
            <w:r w:rsidRPr="00002874">
              <w:rPr>
                <w:sz w:val="22"/>
              </w:rPr>
              <w:t>Not eligible</w:t>
            </w:r>
          </w:p>
        </w:tc>
        <w:tc>
          <w:tcPr>
            <w:tcW w:w="2127" w:type="dxa"/>
            <w:vAlign w:val="center"/>
          </w:tcPr>
          <w:p w:rsidR="00083570" w:rsidRDefault="00083570" w:rsidP="0051698C">
            <w:pPr>
              <w:jc w:val="center"/>
            </w:pPr>
            <w:r w:rsidRPr="007037BD">
              <w:rPr>
                <w:sz w:val="22"/>
              </w:rPr>
              <w:t>Not applicable</w:t>
            </w:r>
          </w:p>
        </w:tc>
        <w:tc>
          <w:tcPr>
            <w:tcW w:w="2126" w:type="dxa"/>
            <w:vAlign w:val="center"/>
          </w:tcPr>
          <w:p w:rsidR="00083570" w:rsidRPr="0006485F" w:rsidRDefault="00083570" w:rsidP="0006485F">
            <w:pPr>
              <w:jc w:val="right"/>
              <w:rPr>
                <w:sz w:val="22"/>
              </w:rPr>
            </w:pPr>
            <w:r w:rsidRPr="0006485F">
              <w:rPr>
                <w:sz w:val="22"/>
              </w:rPr>
              <w:t>$0</w:t>
            </w:r>
          </w:p>
        </w:tc>
      </w:tr>
      <w:tr w:rsidR="001549FA" w:rsidTr="0006485F">
        <w:trPr>
          <w:trHeight w:val="454"/>
        </w:trPr>
        <w:tc>
          <w:tcPr>
            <w:tcW w:w="11307" w:type="dxa"/>
            <w:gridSpan w:val="4"/>
            <w:shd w:val="clear" w:color="auto" w:fill="DBE5F1" w:themeFill="accent1" w:themeFillTint="33"/>
            <w:vAlign w:val="center"/>
          </w:tcPr>
          <w:p w:rsidR="001549FA" w:rsidRPr="0006485F" w:rsidRDefault="001549FA" w:rsidP="0006485F">
            <w:pPr>
              <w:jc w:val="right"/>
              <w:rPr>
                <w:b/>
                <w:sz w:val="22"/>
              </w:rPr>
            </w:pPr>
            <w:r w:rsidRPr="0006485F">
              <w:rPr>
                <w:b/>
                <w:sz w:val="22"/>
              </w:rPr>
              <w:t>Total:</w:t>
            </w:r>
          </w:p>
        </w:tc>
        <w:tc>
          <w:tcPr>
            <w:tcW w:w="2126" w:type="dxa"/>
            <w:shd w:val="clear" w:color="auto" w:fill="DBE5F1" w:themeFill="accent1" w:themeFillTint="33"/>
            <w:vAlign w:val="center"/>
          </w:tcPr>
          <w:p w:rsidR="001549FA" w:rsidRPr="0006485F" w:rsidRDefault="001549FA" w:rsidP="0006485F">
            <w:pPr>
              <w:jc w:val="right"/>
              <w:rPr>
                <w:b/>
                <w:sz w:val="22"/>
              </w:rPr>
            </w:pPr>
            <w:r w:rsidRPr="0006485F">
              <w:rPr>
                <w:b/>
                <w:sz w:val="22"/>
              </w:rPr>
              <w:t>$560</w:t>
            </w:r>
          </w:p>
        </w:tc>
      </w:tr>
    </w:tbl>
    <w:p w:rsidR="001549FA" w:rsidRDefault="001549FA" w:rsidP="00714663"/>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B11679" w:rsidTr="00AF1831">
        <w:trPr>
          <w:trHeight w:val="828"/>
        </w:trPr>
        <w:tc>
          <w:tcPr>
            <w:tcW w:w="13433" w:type="dxa"/>
            <w:gridSpan w:val="5"/>
            <w:shd w:val="clear" w:color="auto" w:fill="95B3D7" w:themeFill="accent1" w:themeFillTint="99"/>
            <w:vAlign w:val="center"/>
          </w:tcPr>
          <w:p w:rsidR="00B11679" w:rsidRPr="00C81A23" w:rsidRDefault="00B11679" w:rsidP="00AF1831">
            <w:pPr>
              <w:jc w:val="center"/>
              <w:rPr>
                <w:b/>
              </w:rPr>
            </w:pPr>
            <w:r w:rsidRPr="00C81A23">
              <w:rPr>
                <w:b/>
              </w:rPr>
              <w:t>Broome and Surrounding Communities District Health Advisory Council</w:t>
            </w:r>
          </w:p>
        </w:tc>
      </w:tr>
      <w:tr w:rsidR="00B11679" w:rsidTr="00AF1831">
        <w:tc>
          <w:tcPr>
            <w:tcW w:w="1848" w:type="dxa"/>
            <w:shd w:val="clear" w:color="auto" w:fill="B8CCE4" w:themeFill="accent1" w:themeFillTint="66"/>
            <w:vAlign w:val="center"/>
          </w:tcPr>
          <w:p w:rsidR="00B11679" w:rsidRPr="006431B8" w:rsidRDefault="00B11679" w:rsidP="00AF1831">
            <w:pPr>
              <w:jc w:val="center"/>
              <w:rPr>
                <w:b/>
              </w:rPr>
            </w:pPr>
            <w:r w:rsidRPr="006431B8">
              <w:rPr>
                <w:b/>
              </w:rPr>
              <w:t>Position</w:t>
            </w:r>
          </w:p>
        </w:tc>
        <w:tc>
          <w:tcPr>
            <w:tcW w:w="5348" w:type="dxa"/>
            <w:shd w:val="clear" w:color="auto" w:fill="B8CCE4" w:themeFill="accent1" w:themeFillTint="66"/>
            <w:vAlign w:val="center"/>
          </w:tcPr>
          <w:p w:rsidR="00B11679" w:rsidRPr="006431B8" w:rsidRDefault="00B11679" w:rsidP="00AF1831">
            <w:pPr>
              <w:jc w:val="center"/>
              <w:rPr>
                <w:b/>
              </w:rPr>
            </w:pPr>
            <w:r w:rsidRPr="006431B8">
              <w:rPr>
                <w:b/>
              </w:rPr>
              <w:t>Name</w:t>
            </w:r>
          </w:p>
        </w:tc>
        <w:tc>
          <w:tcPr>
            <w:tcW w:w="1984" w:type="dxa"/>
            <w:shd w:val="clear" w:color="auto" w:fill="B8CCE4" w:themeFill="accent1" w:themeFillTint="66"/>
            <w:vAlign w:val="center"/>
          </w:tcPr>
          <w:p w:rsidR="00B11679" w:rsidRPr="006431B8" w:rsidRDefault="00B11679" w:rsidP="00AF1831">
            <w:pPr>
              <w:jc w:val="center"/>
              <w:rPr>
                <w:b/>
              </w:rPr>
            </w:pPr>
            <w:r w:rsidRPr="006431B8">
              <w:rPr>
                <w:b/>
              </w:rPr>
              <w:t>Type of remuneration</w:t>
            </w:r>
          </w:p>
        </w:tc>
        <w:tc>
          <w:tcPr>
            <w:tcW w:w="2127" w:type="dxa"/>
            <w:shd w:val="clear" w:color="auto" w:fill="B8CCE4" w:themeFill="accent1" w:themeFillTint="66"/>
            <w:vAlign w:val="center"/>
          </w:tcPr>
          <w:p w:rsidR="00B11679" w:rsidRPr="006431B8" w:rsidRDefault="00B11679" w:rsidP="00AF1831">
            <w:pPr>
              <w:jc w:val="center"/>
              <w:rPr>
                <w:b/>
              </w:rPr>
            </w:pPr>
            <w:r w:rsidRPr="006431B8">
              <w:rPr>
                <w:b/>
              </w:rPr>
              <w:t>Period of membership</w:t>
            </w:r>
          </w:p>
        </w:tc>
        <w:tc>
          <w:tcPr>
            <w:tcW w:w="2126" w:type="dxa"/>
            <w:shd w:val="clear" w:color="auto" w:fill="B8CCE4" w:themeFill="accent1" w:themeFillTint="66"/>
            <w:vAlign w:val="center"/>
          </w:tcPr>
          <w:p w:rsidR="00B11679" w:rsidRPr="006431B8" w:rsidRDefault="00B11679" w:rsidP="00AF1831">
            <w:pPr>
              <w:jc w:val="center"/>
              <w:rPr>
                <w:b/>
              </w:rPr>
            </w:pPr>
            <w:r w:rsidRPr="006431B8">
              <w:rPr>
                <w:b/>
              </w:rPr>
              <w:t>Gross/actual remuneration</w:t>
            </w:r>
          </w:p>
        </w:tc>
      </w:tr>
      <w:tr w:rsidR="00050762" w:rsidTr="00050762">
        <w:trPr>
          <w:trHeight w:val="454"/>
        </w:trPr>
        <w:tc>
          <w:tcPr>
            <w:tcW w:w="1848" w:type="dxa"/>
            <w:vAlign w:val="center"/>
          </w:tcPr>
          <w:p w:rsidR="00050762" w:rsidRPr="0006485F" w:rsidRDefault="00050762" w:rsidP="00AF1831">
            <w:pPr>
              <w:rPr>
                <w:sz w:val="22"/>
              </w:rPr>
            </w:pPr>
            <w:r>
              <w:rPr>
                <w:sz w:val="22"/>
              </w:rPr>
              <w:t>Secretary</w:t>
            </w:r>
          </w:p>
        </w:tc>
        <w:tc>
          <w:tcPr>
            <w:tcW w:w="5348" w:type="dxa"/>
            <w:vAlign w:val="center"/>
          </w:tcPr>
          <w:p w:rsidR="00050762" w:rsidRPr="0006485F" w:rsidRDefault="00050762" w:rsidP="00AF1831">
            <w:pPr>
              <w:rPr>
                <w:sz w:val="22"/>
              </w:rPr>
            </w:pPr>
            <w:proofErr w:type="spellStart"/>
            <w:r>
              <w:rPr>
                <w:sz w:val="22"/>
              </w:rPr>
              <w:t>Lani</w:t>
            </w:r>
            <w:proofErr w:type="spellEnd"/>
            <w:r>
              <w:rPr>
                <w:sz w:val="22"/>
              </w:rPr>
              <w:t xml:space="preserve"> Wilson</w:t>
            </w:r>
          </w:p>
        </w:tc>
        <w:tc>
          <w:tcPr>
            <w:tcW w:w="1984" w:type="dxa"/>
            <w:vAlign w:val="center"/>
          </w:tcPr>
          <w:p w:rsidR="00050762" w:rsidRDefault="00A440BC" w:rsidP="00050762">
            <w:pPr>
              <w:jc w:val="center"/>
            </w:pPr>
            <w:r>
              <w:rPr>
                <w:sz w:val="22"/>
              </w:rPr>
              <w:t>Not eligible</w:t>
            </w:r>
          </w:p>
        </w:tc>
        <w:tc>
          <w:tcPr>
            <w:tcW w:w="2127" w:type="dxa"/>
            <w:vAlign w:val="center"/>
          </w:tcPr>
          <w:p w:rsidR="00050762" w:rsidRPr="00050762" w:rsidRDefault="00A440BC" w:rsidP="00CB7F43">
            <w:pPr>
              <w:jc w:val="center"/>
              <w:rPr>
                <w:sz w:val="22"/>
              </w:rPr>
            </w:pPr>
            <w:r>
              <w:rPr>
                <w:sz w:val="22"/>
              </w:rPr>
              <w:t>Not applicable</w:t>
            </w:r>
          </w:p>
        </w:tc>
        <w:tc>
          <w:tcPr>
            <w:tcW w:w="2126" w:type="dxa"/>
            <w:vAlign w:val="center"/>
          </w:tcPr>
          <w:p w:rsidR="00050762" w:rsidRPr="0006485F" w:rsidRDefault="00050762" w:rsidP="00AF1831">
            <w:pPr>
              <w:jc w:val="right"/>
              <w:rPr>
                <w:sz w:val="22"/>
              </w:rPr>
            </w:pPr>
            <w:r w:rsidRPr="0006485F">
              <w:rPr>
                <w:sz w:val="22"/>
              </w:rPr>
              <w:t>$</w:t>
            </w:r>
            <w:r>
              <w:rPr>
                <w:sz w:val="22"/>
              </w:rPr>
              <w:t>0</w:t>
            </w:r>
          </w:p>
        </w:tc>
      </w:tr>
      <w:tr w:rsidR="006D2126" w:rsidTr="006D2126">
        <w:trPr>
          <w:trHeight w:val="454"/>
        </w:trPr>
        <w:tc>
          <w:tcPr>
            <w:tcW w:w="1848" w:type="dxa"/>
            <w:shd w:val="clear" w:color="auto" w:fill="auto"/>
            <w:vAlign w:val="center"/>
          </w:tcPr>
          <w:p w:rsidR="006D2126" w:rsidRPr="0006485F" w:rsidRDefault="006D2126" w:rsidP="00AF1831">
            <w:pPr>
              <w:rPr>
                <w:sz w:val="22"/>
              </w:rPr>
            </w:pPr>
            <w:r>
              <w:rPr>
                <w:sz w:val="22"/>
              </w:rPr>
              <w:t>Member</w:t>
            </w:r>
          </w:p>
        </w:tc>
        <w:tc>
          <w:tcPr>
            <w:tcW w:w="5348" w:type="dxa"/>
            <w:shd w:val="clear" w:color="auto" w:fill="auto"/>
            <w:vAlign w:val="center"/>
          </w:tcPr>
          <w:p w:rsidR="006D2126" w:rsidRPr="0006485F" w:rsidRDefault="006D2126" w:rsidP="00AF1831">
            <w:pPr>
              <w:rPr>
                <w:sz w:val="22"/>
              </w:rPr>
            </w:pPr>
            <w:r>
              <w:rPr>
                <w:sz w:val="22"/>
              </w:rPr>
              <w:t>Adam Vincent</w:t>
            </w:r>
          </w:p>
        </w:tc>
        <w:tc>
          <w:tcPr>
            <w:tcW w:w="1984" w:type="dxa"/>
            <w:shd w:val="clear" w:color="auto" w:fill="auto"/>
            <w:vAlign w:val="center"/>
          </w:tcPr>
          <w:p w:rsidR="006D2126" w:rsidRDefault="006D2126" w:rsidP="006D2126">
            <w:pPr>
              <w:jc w:val="center"/>
            </w:pPr>
            <w:r>
              <w:rPr>
                <w:sz w:val="22"/>
              </w:rPr>
              <w:t>Not eligible</w:t>
            </w:r>
          </w:p>
        </w:tc>
        <w:tc>
          <w:tcPr>
            <w:tcW w:w="2127" w:type="dxa"/>
            <w:shd w:val="clear" w:color="auto" w:fill="auto"/>
            <w:vAlign w:val="center"/>
          </w:tcPr>
          <w:p w:rsidR="006D2126" w:rsidRPr="00050762" w:rsidRDefault="006D2126" w:rsidP="006D2126">
            <w:pPr>
              <w:jc w:val="center"/>
              <w:rPr>
                <w:sz w:val="22"/>
              </w:rPr>
            </w:pPr>
            <w:r>
              <w:rPr>
                <w:sz w:val="22"/>
              </w:rPr>
              <w:t>Not applicable</w:t>
            </w:r>
          </w:p>
        </w:tc>
        <w:tc>
          <w:tcPr>
            <w:tcW w:w="2126" w:type="dxa"/>
            <w:shd w:val="clear" w:color="auto" w:fill="auto"/>
            <w:vAlign w:val="center"/>
          </w:tcPr>
          <w:p w:rsidR="006D2126" w:rsidRDefault="006D2126" w:rsidP="00AF1831">
            <w:pPr>
              <w:jc w:val="right"/>
            </w:pPr>
            <w:r w:rsidRPr="0076498C">
              <w:rPr>
                <w:sz w:val="22"/>
              </w:rPr>
              <w:t>$0</w:t>
            </w:r>
          </w:p>
        </w:tc>
      </w:tr>
      <w:tr w:rsidR="006D2126" w:rsidTr="006D2126">
        <w:trPr>
          <w:trHeight w:val="454"/>
        </w:trPr>
        <w:tc>
          <w:tcPr>
            <w:tcW w:w="1848" w:type="dxa"/>
            <w:shd w:val="clear" w:color="auto" w:fill="auto"/>
            <w:vAlign w:val="center"/>
          </w:tcPr>
          <w:p w:rsidR="006D2126" w:rsidRDefault="006D2126" w:rsidP="00AF1831">
            <w:r w:rsidRPr="00736732">
              <w:rPr>
                <w:sz w:val="22"/>
              </w:rPr>
              <w:t>Member</w:t>
            </w:r>
          </w:p>
        </w:tc>
        <w:tc>
          <w:tcPr>
            <w:tcW w:w="5348" w:type="dxa"/>
            <w:shd w:val="clear" w:color="auto" w:fill="auto"/>
            <w:vAlign w:val="center"/>
          </w:tcPr>
          <w:p w:rsidR="006D2126" w:rsidRPr="0006485F" w:rsidRDefault="006D2126" w:rsidP="00AF1831">
            <w:pPr>
              <w:rPr>
                <w:sz w:val="22"/>
              </w:rPr>
            </w:pPr>
            <w:r>
              <w:rPr>
                <w:sz w:val="22"/>
              </w:rPr>
              <w:t>Alex Ramirez</w:t>
            </w:r>
          </w:p>
        </w:tc>
        <w:tc>
          <w:tcPr>
            <w:tcW w:w="1984" w:type="dxa"/>
            <w:shd w:val="clear" w:color="auto" w:fill="auto"/>
            <w:vAlign w:val="center"/>
          </w:tcPr>
          <w:p w:rsidR="006D2126" w:rsidRDefault="006D2126" w:rsidP="006D2126">
            <w:pPr>
              <w:jc w:val="center"/>
            </w:pPr>
            <w:r>
              <w:rPr>
                <w:sz w:val="22"/>
              </w:rPr>
              <w:t>Not eligible</w:t>
            </w:r>
          </w:p>
        </w:tc>
        <w:tc>
          <w:tcPr>
            <w:tcW w:w="2127" w:type="dxa"/>
            <w:shd w:val="clear" w:color="auto" w:fill="auto"/>
            <w:vAlign w:val="center"/>
          </w:tcPr>
          <w:p w:rsidR="006D2126" w:rsidRPr="00050762" w:rsidRDefault="006D2126" w:rsidP="006D2126">
            <w:pPr>
              <w:jc w:val="center"/>
              <w:rPr>
                <w:sz w:val="22"/>
              </w:rPr>
            </w:pPr>
            <w:r>
              <w:rPr>
                <w:sz w:val="22"/>
              </w:rPr>
              <w:t>Not applicable</w:t>
            </w:r>
          </w:p>
        </w:tc>
        <w:tc>
          <w:tcPr>
            <w:tcW w:w="2126" w:type="dxa"/>
            <w:shd w:val="clear" w:color="auto" w:fill="auto"/>
            <w:vAlign w:val="center"/>
          </w:tcPr>
          <w:p w:rsidR="006D2126" w:rsidRDefault="006D2126" w:rsidP="00AF1831">
            <w:pPr>
              <w:jc w:val="right"/>
            </w:pPr>
            <w:r w:rsidRPr="0076498C">
              <w:rPr>
                <w:sz w:val="22"/>
              </w:rPr>
              <w:t>$0</w:t>
            </w:r>
          </w:p>
        </w:tc>
      </w:tr>
      <w:tr w:rsidR="006D2126" w:rsidTr="006D2126">
        <w:trPr>
          <w:trHeight w:val="454"/>
        </w:trPr>
        <w:tc>
          <w:tcPr>
            <w:tcW w:w="1848" w:type="dxa"/>
            <w:shd w:val="clear" w:color="auto" w:fill="auto"/>
            <w:vAlign w:val="center"/>
          </w:tcPr>
          <w:p w:rsidR="006D2126" w:rsidRDefault="006D2126" w:rsidP="00AF1831">
            <w:r w:rsidRPr="00736732">
              <w:rPr>
                <w:sz w:val="22"/>
              </w:rPr>
              <w:t>Member</w:t>
            </w:r>
          </w:p>
        </w:tc>
        <w:tc>
          <w:tcPr>
            <w:tcW w:w="5348" w:type="dxa"/>
            <w:shd w:val="clear" w:color="auto" w:fill="auto"/>
            <w:vAlign w:val="center"/>
          </w:tcPr>
          <w:p w:rsidR="006D2126" w:rsidRPr="0006485F" w:rsidRDefault="006D2126" w:rsidP="00AF1831">
            <w:pPr>
              <w:rPr>
                <w:sz w:val="22"/>
              </w:rPr>
            </w:pPr>
            <w:proofErr w:type="spellStart"/>
            <w:r>
              <w:rPr>
                <w:sz w:val="22"/>
              </w:rPr>
              <w:t>Harpreet</w:t>
            </w:r>
            <w:proofErr w:type="spellEnd"/>
            <w:r>
              <w:rPr>
                <w:sz w:val="22"/>
              </w:rPr>
              <w:t xml:space="preserve"> Singh</w:t>
            </w:r>
          </w:p>
        </w:tc>
        <w:tc>
          <w:tcPr>
            <w:tcW w:w="1984" w:type="dxa"/>
            <w:shd w:val="clear" w:color="auto" w:fill="auto"/>
            <w:vAlign w:val="center"/>
          </w:tcPr>
          <w:p w:rsidR="006D2126" w:rsidRDefault="006D2126" w:rsidP="006D2126">
            <w:pPr>
              <w:jc w:val="center"/>
            </w:pPr>
            <w:r>
              <w:rPr>
                <w:sz w:val="22"/>
              </w:rPr>
              <w:t>Not eligible</w:t>
            </w:r>
          </w:p>
        </w:tc>
        <w:tc>
          <w:tcPr>
            <w:tcW w:w="2127" w:type="dxa"/>
            <w:shd w:val="clear" w:color="auto" w:fill="auto"/>
            <w:vAlign w:val="center"/>
          </w:tcPr>
          <w:p w:rsidR="006D2126" w:rsidRPr="00050762" w:rsidRDefault="006D2126" w:rsidP="006D2126">
            <w:pPr>
              <w:jc w:val="center"/>
              <w:rPr>
                <w:sz w:val="22"/>
              </w:rPr>
            </w:pPr>
            <w:r>
              <w:rPr>
                <w:sz w:val="22"/>
              </w:rPr>
              <w:t>Not applicable</w:t>
            </w:r>
          </w:p>
        </w:tc>
        <w:tc>
          <w:tcPr>
            <w:tcW w:w="2126" w:type="dxa"/>
            <w:shd w:val="clear" w:color="auto" w:fill="auto"/>
            <w:vAlign w:val="center"/>
          </w:tcPr>
          <w:p w:rsidR="006D2126" w:rsidRDefault="006D2126" w:rsidP="00AF1831">
            <w:pPr>
              <w:jc w:val="right"/>
            </w:pPr>
            <w:r w:rsidRPr="0076498C">
              <w:rPr>
                <w:sz w:val="22"/>
              </w:rPr>
              <w:t>$0</w:t>
            </w:r>
          </w:p>
        </w:tc>
      </w:tr>
      <w:tr w:rsidR="006D2126" w:rsidTr="006D2126">
        <w:trPr>
          <w:trHeight w:val="454"/>
        </w:trPr>
        <w:tc>
          <w:tcPr>
            <w:tcW w:w="1848" w:type="dxa"/>
            <w:vAlign w:val="center"/>
          </w:tcPr>
          <w:p w:rsidR="006D2126" w:rsidRDefault="006D2126" w:rsidP="00AF1831">
            <w:r w:rsidRPr="00736732">
              <w:rPr>
                <w:sz w:val="22"/>
              </w:rPr>
              <w:t>Member</w:t>
            </w:r>
          </w:p>
        </w:tc>
        <w:tc>
          <w:tcPr>
            <w:tcW w:w="5348" w:type="dxa"/>
            <w:vAlign w:val="center"/>
          </w:tcPr>
          <w:p w:rsidR="006D2126" w:rsidRPr="0006485F" w:rsidRDefault="006D2126" w:rsidP="00AF1831">
            <w:pPr>
              <w:rPr>
                <w:sz w:val="22"/>
              </w:rPr>
            </w:pPr>
            <w:r>
              <w:rPr>
                <w:sz w:val="22"/>
              </w:rPr>
              <w:t>Chris Mitchell</w:t>
            </w:r>
          </w:p>
        </w:tc>
        <w:tc>
          <w:tcPr>
            <w:tcW w:w="1984" w:type="dxa"/>
            <w:vAlign w:val="center"/>
          </w:tcPr>
          <w:p w:rsidR="006D2126" w:rsidRDefault="006D2126" w:rsidP="006D2126">
            <w:pPr>
              <w:jc w:val="center"/>
            </w:pPr>
            <w:r>
              <w:rPr>
                <w:sz w:val="22"/>
              </w:rPr>
              <w:t>Not eligible</w:t>
            </w:r>
          </w:p>
        </w:tc>
        <w:tc>
          <w:tcPr>
            <w:tcW w:w="2127" w:type="dxa"/>
            <w:vAlign w:val="center"/>
          </w:tcPr>
          <w:p w:rsidR="006D2126" w:rsidRPr="00050762" w:rsidRDefault="006D2126" w:rsidP="006D2126">
            <w:pPr>
              <w:jc w:val="center"/>
              <w:rPr>
                <w:sz w:val="22"/>
              </w:rPr>
            </w:pPr>
            <w:r>
              <w:rPr>
                <w:sz w:val="22"/>
              </w:rPr>
              <w:t>Not applicable</w:t>
            </w:r>
          </w:p>
        </w:tc>
        <w:tc>
          <w:tcPr>
            <w:tcW w:w="2126" w:type="dxa"/>
            <w:vAlign w:val="center"/>
          </w:tcPr>
          <w:p w:rsidR="006D2126" w:rsidRDefault="006D2126" w:rsidP="00AF1831">
            <w:pPr>
              <w:jc w:val="right"/>
            </w:pPr>
            <w:r w:rsidRPr="0076498C">
              <w:rPr>
                <w:sz w:val="22"/>
              </w:rPr>
              <w:t>$0</w:t>
            </w:r>
          </w:p>
        </w:tc>
      </w:tr>
      <w:tr w:rsidR="006D2126" w:rsidTr="006D2126">
        <w:trPr>
          <w:trHeight w:val="454"/>
        </w:trPr>
        <w:tc>
          <w:tcPr>
            <w:tcW w:w="1848" w:type="dxa"/>
            <w:vAlign w:val="center"/>
          </w:tcPr>
          <w:p w:rsidR="006D2126" w:rsidRDefault="006D2126" w:rsidP="00AF1831">
            <w:r w:rsidRPr="006549C5">
              <w:rPr>
                <w:sz w:val="22"/>
              </w:rPr>
              <w:t>Member</w:t>
            </w:r>
          </w:p>
        </w:tc>
        <w:tc>
          <w:tcPr>
            <w:tcW w:w="5348" w:type="dxa"/>
            <w:vAlign w:val="center"/>
          </w:tcPr>
          <w:p w:rsidR="006D2126" w:rsidRPr="0006485F" w:rsidRDefault="006D2126" w:rsidP="00AF1831">
            <w:pPr>
              <w:rPr>
                <w:sz w:val="22"/>
              </w:rPr>
            </w:pPr>
            <w:r>
              <w:rPr>
                <w:sz w:val="22"/>
              </w:rPr>
              <w:t xml:space="preserve">Doug </w:t>
            </w:r>
            <w:proofErr w:type="spellStart"/>
            <w:r>
              <w:rPr>
                <w:sz w:val="22"/>
              </w:rPr>
              <w:t>Josif</w:t>
            </w:r>
            <w:proofErr w:type="spellEnd"/>
          </w:p>
        </w:tc>
        <w:tc>
          <w:tcPr>
            <w:tcW w:w="1984" w:type="dxa"/>
            <w:vAlign w:val="center"/>
          </w:tcPr>
          <w:p w:rsidR="006D2126" w:rsidRDefault="006D2126" w:rsidP="006D2126">
            <w:pPr>
              <w:jc w:val="center"/>
            </w:pPr>
            <w:r>
              <w:rPr>
                <w:sz w:val="22"/>
              </w:rPr>
              <w:t>Not eligible</w:t>
            </w:r>
          </w:p>
        </w:tc>
        <w:tc>
          <w:tcPr>
            <w:tcW w:w="2127" w:type="dxa"/>
            <w:vAlign w:val="center"/>
          </w:tcPr>
          <w:p w:rsidR="006D2126" w:rsidRPr="00050762" w:rsidRDefault="006D2126" w:rsidP="006D2126">
            <w:pPr>
              <w:jc w:val="center"/>
              <w:rPr>
                <w:sz w:val="22"/>
              </w:rPr>
            </w:pPr>
            <w:r>
              <w:rPr>
                <w:sz w:val="22"/>
              </w:rPr>
              <w:t>Not applicable</w:t>
            </w:r>
          </w:p>
        </w:tc>
        <w:tc>
          <w:tcPr>
            <w:tcW w:w="2126" w:type="dxa"/>
            <w:vAlign w:val="center"/>
          </w:tcPr>
          <w:p w:rsidR="006D2126" w:rsidRDefault="006D2126" w:rsidP="00AF1831">
            <w:pPr>
              <w:jc w:val="right"/>
            </w:pPr>
            <w:r w:rsidRPr="0076498C">
              <w:rPr>
                <w:sz w:val="22"/>
              </w:rPr>
              <w:t>$0</w:t>
            </w:r>
          </w:p>
        </w:tc>
      </w:tr>
      <w:tr w:rsidR="006D2126" w:rsidTr="006D2126">
        <w:trPr>
          <w:trHeight w:val="454"/>
        </w:trPr>
        <w:tc>
          <w:tcPr>
            <w:tcW w:w="1848" w:type="dxa"/>
            <w:vAlign w:val="center"/>
          </w:tcPr>
          <w:p w:rsidR="006D2126" w:rsidRDefault="006D2126" w:rsidP="00AF1831">
            <w:r w:rsidRPr="006549C5">
              <w:rPr>
                <w:sz w:val="22"/>
              </w:rPr>
              <w:t>Member</w:t>
            </w:r>
          </w:p>
        </w:tc>
        <w:tc>
          <w:tcPr>
            <w:tcW w:w="5348" w:type="dxa"/>
            <w:vAlign w:val="center"/>
          </w:tcPr>
          <w:p w:rsidR="006D2126" w:rsidRPr="0006485F" w:rsidRDefault="006D2126" w:rsidP="00AF1831">
            <w:pPr>
              <w:rPr>
                <w:sz w:val="22"/>
              </w:rPr>
            </w:pPr>
            <w:r>
              <w:rPr>
                <w:sz w:val="22"/>
              </w:rPr>
              <w:t>Sandra Flannigan</w:t>
            </w:r>
          </w:p>
        </w:tc>
        <w:tc>
          <w:tcPr>
            <w:tcW w:w="1984" w:type="dxa"/>
            <w:vAlign w:val="center"/>
          </w:tcPr>
          <w:p w:rsidR="006D2126" w:rsidRDefault="006D2126" w:rsidP="006D2126">
            <w:pPr>
              <w:jc w:val="center"/>
            </w:pPr>
            <w:r>
              <w:rPr>
                <w:sz w:val="22"/>
              </w:rPr>
              <w:t>Not eligible</w:t>
            </w:r>
          </w:p>
        </w:tc>
        <w:tc>
          <w:tcPr>
            <w:tcW w:w="2127" w:type="dxa"/>
            <w:vAlign w:val="center"/>
          </w:tcPr>
          <w:p w:rsidR="006D2126" w:rsidRPr="00050762" w:rsidRDefault="006D2126" w:rsidP="006D2126">
            <w:pPr>
              <w:jc w:val="center"/>
              <w:rPr>
                <w:sz w:val="22"/>
              </w:rPr>
            </w:pPr>
            <w:r>
              <w:rPr>
                <w:sz w:val="22"/>
              </w:rPr>
              <w:t>Not applicable</w:t>
            </w:r>
          </w:p>
        </w:tc>
        <w:tc>
          <w:tcPr>
            <w:tcW w:w="2126" w:type="dxa"/>
            <w:vAlign w:val="center"/>
          </w:tcPr>
          <w:p w:rsidR="006D2126" w:rsidRDefault="006D2126" w:rsidP="00AF1831">
            <w:pPr>
              <w:jc w:val="right"/>
            </w:pPr>
            <w:r w:rsidRPr="0076498C">
              <w:rPr>
                <w:sz w:val="22"/>
              </w:rPr>
              <w:t>$0</w:t>
            </w:r>
          </w:p>
        </w:tc>
      </w:tr>
      <w:tr w:rsidR="006D2126" w:rsidTr="006D2126">
        <w:trPr>
          <w:trHeight w:val="454"/>
        </w:trPr>
        <w:tc>
          <w:tcPr>
            <w:tcW w:w="1848" w:type="dxa"/>
            <w:vAlign w:val="center"/>
          </w:tcPr>
          <w:p w:rsidR="006D2126" w:rsidRDefault="006D2126" w:rsidP="00AF1831">
            <w:r w:rsidRPr="006549C5">
              <w:rPr>
                <w:sz w:val="22"/>
              </w:rPr>
              <w:t>Member</w:t>
            </w:r>
          </w:p>
        </w:tc>
        <w:tc>
          <w:tcPr>
            <w:tcW w:w="5348" w:type="dxa"/>
            <w:vAlign w:val="center"/>
          </w:tcPr>
          <w:p w:rsidR="006D2126" w:rsidRPr="0006485F" w:rsidRDefault="006D2126" w:rsidP="00AF1831">
            <w:pPr>
              <w:rPr>
                <w:sz w:val="22"/>
              </w:rPr>
            </w:pPr>
            <w:r>
              <w:rPr>
                <w:sz w:val="22"/>
              </w:rPr>
              <w:t>Jean Woods</w:t>
            </w:r>
          </w:p>
        </w:tc>
        <w:tc>
          <w:tcPr>
            <w:tcW w:w="1984" w:type="dxa"/>
            <w:vAlign w:val="center"/>
          </w:tcPr>
          <w:p w:rsidR="006D2126" w:rsidRDefault="006D2126" w:rsidP="006D2126">
            <w:pPr>
              <w:jc w:val="center"/>
            </w:pPr>
            <w:r>
              <w:t>Per meeting</w:t>
            </w:r>
          </w:p>
        </w:tc>
        <w:tc>
          <w:tcPr>
            <w:tcW w:w="2127" w:type="dxa"/>
            <w:vAlign w:val="center"/>
          </w:tcPr>
          <w:p w:rsidR="006D2126" w:rsidRPr="00050762" w:rsidRDefault="006D2126" w:rsidP="006D2126">
            <w:pPr>
              <w:jc w:val="center"/>
              <w:rPr>
                <w:sz w:val="22"/>
              </w:rPr>
            </w:pPr>
            <w:r>
              <w:rPr>
                <w:sz w:val="22"/>
              </w:rPr>
              <w:t>12 months</w:t>
            </w:r>
          </w:p>
        </w:tc>
        <w:tc>
          <w:tcPr>
            <w:tcW w:w="2126" w:type="dxa"/>
            <w:vAlign w:val="center"/>
          </w:tcPr>
          <w:p w:rsidR="006D2126" w:rsidRDefault="006D2126" w:rsidP="00AF1831">
            <w:pPr>
              <w:jc w:val="right"/>
            </w:pPr>
            <w:r w:rsidRPr="0076498C">
              <w:rPr>
                <w:sz w:val="22"/>
              </w:rPr>
              <w:t>$0</w:t>
            </w:r>
          </w:p>
        </w:tc>
      </w:tr>
      <w:tr w:rsidR="006D2126" w:rsidTr="00050762">
        <w:trPr>
          <w:trHeight w:val="454"/>
        </w:trPr>
        <w:tc>
          <w:tcPr>
            <w:tcW w:w="1848" w:type="dxa"/>
            <w:vAlign w:val="center"/>
          </w:tcPr>
          <w:p w:rsidR="006D2126" w:rsidRDefault="006D2126" w:rsidP="00AF1831">
            <w:r w:rsidRPr="006549C5">
              <w:rPr>
                <w:sz w:val="22"/>
              </w:rPr>
              <w:t>Member</w:t>
            </w:r>
          </w:p>
        </w:tc>
        <w:tc>
          <w:tcPr>
            <w:tcW w:w="5348" w:type="dxa"/>
            <w:vAlign w:val="center"/>
          </w:tcPr>
          <w:p w:rsidR="006D2126" w:rsidRPr="0006485F" w:rsidRDefault="006D2126" w:rsidP="00AF1831">
            <w:pPr>
              <w:rPr>
                <w:sz w:val="22"/>
              </w:rPr>
            </w:pPr>
            <w:r>
              <w:rPr>
                <w:sz w:val="22"/>
              </w:rPr>
              <w:t>Jen Bullen</w:t>
            </w:r>
          </w:p>
        </w:tc>
        <w:tc>
          <w:tcPr>
            <w:tcW w:w="1984" w:type="dxa"/>
            <w:vAlign w:val="center"/>
          </w:tcPr>
          <w:p w:rsidR="006D2126" w:rsidRDefault="006D2126" w:rsidP="00EB6208">
            <w:pPr>
              <w:jc w:val="center"/>
            </w:pPr>
            <w:r>
              <w:rPr>
                <w:sz w:val="22"/>
              </w:rPr>
              <w:t>Not eligible</w:t>
            </w:r>
          </w:p>
        </w:tc>
        <w:tc>
          <w:tcPr>
            <w:tcW w:w="2127" w:type="dxa"/>
            <w:vAlign w:val="center"/>
          </w:tcPr>
          <w:p w:rsidR="006D2126" w:rsidRPr="00050762" w:rsidRDefault="006D2126" w:rsidP="00EB6208">
            <w:pPr>
              <w:jc w:val="center"/>
              <w:rPr>
                <w:sz w:val="22"/>
              </w:rPr>
            </w:pPr>
            <w:r>
              <w:rPr>
                <w:sz w:val="22"/>
              </w:rPr>
              <w:t>Not applicable</w:t>
            </w:r>
          </w:p>
        </w:tc>
        <w:tc>
          <w:tcPr>
            <w:tcW w:w="2126" w:type="dxa"/>
            <w:vAlign w:val="center"/>
          </w:tcPr>
          <w:p w:rsidR="006D2126" w:rsidRDefault="006D2126" w:rsidP="00AF1831">
            <w:pPr>
              <w:jc w:val="right"/>
            </w:pPr>
            <w:r w:rsidRPr="0076498C">
              <w:rPr>
                <w:sz w:val="22"/>
              </w:rPr>
              <w:t>$0</w:t>
            </w:r>
          </w:p>
        </w:tc>
      </w:tr>
      <w:tr w:rsidR="006D2126" w:rsidTr="00050762">
        <w:trPr>
          <w:trHeight w:val="454"/>
        </w:trPr>
        <w:tc>
          <w:tcPr>
            <w:tcW w:w="1848" w:type="dxa"/>
            <w:vAlign w:val="center"/>
          </w:tcPr>
          <w:p w:rsidR="006D2126" w:rsidRDefault="006D2126" w:rsidP="00AF1831">
            <w:r w:rsidRPr="006549C5">
              <w:rPr>
                <w:sz w:val="22"/>
              </w:rPr>
              <w:lastRenderedPageBreak/>
              <w:t>Member</w:t>
            </w:r>
          </w:p>
        </w:tc>
        <w:tc>
          <w:tcPr>
            <w:tcW w:w="5348" w:type="dxa"/>
            <w:vAlign w:val="center"/>
          </w:tcPr>
          <w:p w:rsidR="006D2126" w:rsidRPr="0006485F" w:rsidRDefault="006D2126" w:rsidP="00AF1831">
            <w:pPr>
              <w:rPr>
                <w:sz w:val="22"/>
              </w:rPr>
            </w:pPr>
            <w:r>
              <w:rPr>
                <w:sz w:val="22"/>
              </w:rPr>
              <w:t xml:space="preserve">June </w:t>
            </w:r>
            <w:proofErr w:type="spellStart"/>
            <w:r>
              <w:rPr>
                <w:sz w:val="22"/>
              </w:rPr>
              <w:t>Walley</w:t>
            </w:r>
            <w:proofErr w:type="spellEnd"/>
          </w:p>
        </w:tc>
        <w:tc>
          <w:tcPr>
            <w:tcW w:w="1984" w:type="dxa"/>
            <w:vAlign w:val="center"/>
          </w:tcPr>
          <w:p w:rsidR="006D2126" w:rsidRDefault="006D2126" w:rsidP="00EB6208">
            <w:pPr>
              <w:jc w:val="center"/>
            </w:pPr>
            <w:r>
              <w:rPr>
                <w:sz w:val="22"/>
              </w:rPr>
              <w:t>Not eligible</w:t>
            </w:r>
          </w:p>
        </w:tc>
        <w:tc>
          <w:tcPr>
            <w:tcW w:w="2127" w:type="dxa"/>
            <w:vAlign w:val="center"/>
          </w:tcPr>
          <w:p w:rsidR="006D2126" w:rsidRPr="00050762" w:rsidRDefault="006D2126" w:rsidP="00EB6208">
            <w:pPr>
              <w:jc w:val="center"/>
              <w:rPr>
                <w:sz w:val="22"/>
              </w:rPr>
            </w:pPr>
            <w:r>
              <w:rPr>
                <w:sz w:val="22"/>
              </w:rPr>
              <w:t>Not applicable</w:t>
            </w:r>
          </w:p>
        </w:tc>
        <w:tc>
          <w:tcPr>
            <w:tcW w:w="2126" w:type="dxa"/>
            <w:vAlign w:val="center"/>
          </w:tcPr>
          <w:p w:rsidR="006D2126" w:rsidRDefault="006D2126" w:rsidP="00AF1831">
            <w:pPr>
              <w:jc w:val="right"/>
            </w:pPr>
            <w:r w:rsidRPr="0076498C">
              <w:rPr>
                <w:sz w:val="22"/>
              </w:rPr>
              <w:t>$0</w:t>
            </w:r>
          </w:p>
        </w:tc>
      </w:tr>
      <w:tr w:rsidR="006D2126" w:rsidTr="00050762">
        <w:trPr>
          <w:trHeight w:val="454"/>
        </w:trPr>
        <w:tc>
          <w:tcPr>
            <w:tcW w:w="1848" w:type="dxa"/>
            <w:vAlign w:val="center"/>
          </w:tcPr>
          <w:p w:rsidR="006D2126" w:rsidRDefault="006D2126" w:rsidP="00AF1831">
            <w:r w:rsidRPr="006549C5">
              <w:rPr>
                <w:sz w:val="22"/>
              </w:rPr>
              <w:t>Member</w:t>
            </w:r>
          </w:p>
        </w:tc>
        <w:tc>
          <w:tcPr>
            <w:tcW w:w="5348" w:type="dxa"/>
            <w:vAlign w:val="center"/>
          </w:tcPr>
          <w:p w:rsidR="006D2126" w:rsidRPr="0006485F" w:rsidRDefault="006D2126" w:rsidP="00AF1831">
            <w:pPr>
              <w:rPr>
                <w:sz w:val="22"/>
              </w:rPr>
            </w:pPr>
            <w:proofErr w:type="spellStart"/>
            <w:r>
              <w:rPr>
                <w:sz w:val="22"/>
              </w:rPr>
              <w:t>Kaz</w:t>
            </w:r>
            <w:proofErr w:type="spellEnd"/>
            <w:r>
              <w:rPr>
                <w:sz w:val="22"/>
              </w:rPr>
              <w:t xml:space="preserve"> Fitzpatrick</w:t>
            </w:r>
          </w:p>
        </w:tc>
        <w:tc>
          <w:tcPr>
            <w:tcW w:w="1984" w:type="dxa"/>
            <w:vAlign w:val="center"/>
          </w:tcPr>
          <w:p w:rsidR="006D2126" w:rsidRDefault="006D2126" w:rsidP="00EB6208">
            <w:pPr>
              <w:jc w:val="center"/>
            </w:pPr>
            <w:r>
              <w:rPr>
                <w:sz w:val="22"/>
              </w:rPr>
              <w:t>Not eligible</w:t>
            </w:r>
          </w:p>
        </w:tc>
        <w:tc>
          <w:tcPr>
            <w:tcW w:w="2127" w:type="dxa"/>
            <w:vAlign w:val="center"/>
          </w:tcPr>
          <w:p w:rsidR="006D2126" w:rsidRPr="00050762" w:rsidRDefault="006D2126" w:rsidP="00EB6208">
            <w:pPr>
              <w:jc w:val="center"/>
              <w:rPr>
                <w:sz w:val="22"/>
              </w:rPr>
            </w:pPr>
            <w:r>
              <w:rPr>
                <w:sz w:val="22"/>
              </w:rPr>
              <w:t>Not applicable</w:t>
            </w:r>
          </w:p>
        </w:tc>
        <w:tc>
          <w:tcPr>
            <w:tcW w:w="2126" w:type="dxa"/>
            <w:vAlign w:val="center"/>
          </w:tcPr>
          <w:p w:rsidR="006D2126" w:rsidRDefault="006D2126" w:rsidP="00AF1831">
            <w:pPr>
              <w:jc w:val="right"/>
            </w:pPr>
            <w:r w:rsidRPr="0076498C">
              <w:rPr>
                <w:sz w:val="22"/>
              </w:rPr>
              <w:t>$0</w:t>
            </w:r>
          </w:p>
        </w:tc>
      </w:tr>
      <w:tr w:rsidR="00050762" w:rsidTr="00050762">
        <w:trPr>
          <w:trHeight w:val="454"/>
        </w:trPr>
        <w:tc>
          <w:tcPr>
            <w:tcW w:w="1848" w:type="dxa"/>
            <w:vAlign w:val="center"/>
          </w:tcPr>
          <w:p w:rsidR="00050762" w:rsidRDefault="00050762" w:rsidP="00AF1831">
            <w:r w:rsidRPr="006549C5">
              <w:rPr>
                <w:sz w:val="22"/>
              </w:rPr>
              <w:t>Member</w:t>
            </w:r>
          </w:p>
        </w:tc>
        <w:tc>
          <w:tcPr>
            <w:tcW w:w="5348" w:type="dxa"/>
            <w:vAlign w:val="center"/>
          </w:tcPr>
          <w:p w:rsidR="00050762" w:rsidRPr="0006485F" w:rsidRDefault="00050762" w:rsidP="00AF1831">
            <w:pPr>
              <w:rPr>
                <w:sz w:val="22"/>
              </w:rPr>
            </w:pPr>
            <w:r>
              <w:rPr>
                <w:sz w:val="22"/>
              </w:rPr>
              <w:t>Margie Ware</w:t>
            </w:r>
          </w:p>
        </w:tc>
        <w:tc>
          <w:tcPr>
            <w:tcW w:w="1984" w:type="dxa"/>
            <w:vAlign w:val="center"/>
          </w:tcPr>
          <w:p w:rsidR="00050762" w:rsidRDefault="00050762" w:rsidP="00050762">
            <w:pPr>
              <w:jc w:val="center"/>
            </w:pPr>
            <w:r w:rsidRPr="0074467A">
              <w:rPr>
                <w:sz w:val="22"/>
              </w:rPr>
              <w:t>Per meeting</w:t>
            </w:r>
          </w:p>
        </w:tc>
        <w:tc>
          <w:tcPr>
            <w:tcW w:w="2127" w:type="dxa"/>
            <w:vAlign w:val="center"/>
          </w:tcPr>
          <w:p w:rsidR="00050762" w:rsidRPr="00050762" w:rsidRDefault="00050762" w:rsidP="00CB7F43">
            <w:pPr>
              <w:jc w:val="center"/>
              <w:rPr>
                <w:sz w:val="22"/>
              </w:rPr>
            </w:pPr>
            <w:r w:rsidRPr="00050762">
              <w:rPr>
                <w:sz w:val="22"/>
              </w:rPr>
              <w:t>12 months</w:t>
            </w:r>
          </w:p>
        </w:tc>
        <w:tc>
          <w:tcPr>
            <w:tcW w:w="2126" w:type="dxa"/>
            <w:vAlign w:val="center"/>
          </w:tcPr>
          <w:p w:rsidR="00050762" w:rsidRDefault="00050762" w:rsidP="00AF1831">
            <w:pPr>
              <w:jc w:val="right"/>
            </w:pPr>
            <w:r w:rsidRPr="0076498C">
              <w:rPr>
                <w:sz w:val="22"/>
              </w:rPr>
              <w:t>$0</w:t>
            </w:r>
          </w:p>
        </w:tc>
      </w:tr>
      <w:tr w:rsidR="00050762" w:rsidTr="00050762">
        <w:trPr>
          <w:trHeight w:val="454"/>
        </w:trPr>
        <w:tc>
          <w:tcPr>
            <w:tcW w:w="1848" w:type="dxa"/>
            <w:vAlign w:val="center"/>
          </w:tcPr>
          <w:p w:rsidR="00050762" w:rsidRDefault="00050762" w:rsidP="00AF1831">
            <w:r w:rsidRPr="006549C5">
              <w:rPr>
                <w:sz w:val="22"/>
              </w:rPr>
              <w:t>Member</w:t>
            </w:r>
          </w:p>
        </w:tc>
        <w:tc>
          <w:tcPr>
            <w:tcW w:w="5348" w:type="dxa"/>
            <w:vAlign w:val="center"/>
          </w:tcPr>
          <w:p w:rsidR="00050762" w:rsidRPr="0006485F" w:rsidRDefault="00050762" w:rsidP="00AF1831">
            <w:pPr>
              <w:rPr>
                <w:sz w:val="22"/>
              </w:rPr>
            </w:pPr>
            <w:r>
              <w:rPr>
                <w:sz w:val="22"/>
              </w:rPr>
              <w:t>Marie Shinn</w:t>
            </w:r>
          </w:p>
        </w:tc>
        <w:tc>
          <w:tcPr>
            <w:tcW w:w="1984" w:type="dxa"/>
            <w:vAlign w:val="center"/>
          </w:tcPr>
          <w:p w:rsidR="00050762" w:rsidRDefault="00050762" w:rsidP="00050762">
            <w:pPr>
              <w:jc w:val="center"/>
            </w:pPr>
            <w:r w:rsidRPr="0074467A">
              <w:rPr>
                <w:sz w:val="22"/>
              </w:rPr>
              <w:t>Per meeting</w:t>
            </w:r>
          </w:p>
        </w:tc>
        <w:tc>
          <w:tcPr>
            <w:tcW w:w="2127" w:type="dxa"/>
            <w:vAlign w:val="center"/>
          </w:tcPr>
          <w:p w:rsidR="00050762" w:rsidRPr="00050762" w:rsidRDefault="00050762" w:rsidP="00AF1831">
            <w:pPr>
              <w:jc w:val="center"/>
              <w:rPr>
                <w:sz w:val="22"/>
              </w:rPr>
            </w:pPr>
            <w:r w:rsidRPr="00050762">
              <w:rPr>
                <w:sz w:val="22"/>
              </w:rPr>
              <w:t>12 months</w:t>
            </w:r>
          </w:p>
        </w:tc>
        <w:tc>
          <w:tcPr>
            <w:tcW w:w="2126" w:type="dxa"/>
            <w:vAlign w:val="center"/>
          </w:tcPr>
          <w:p w:rsidR="00050762" w:rsidRDefault="00050762" w:rsidP="00AF1831">
            <w:pPr>
              <w:jc w:val="right"/>
            </w:pPr>
            <w:r w:rsidRPr="0076498C">
              <w:rPr>
                <w:sz w:val="22"/>
              </w:rPr>
              <w:t>$0</w:t>
            </w:r>
          </w:p>
        </w:tc>
      </w:tr>
      <w:tr w:rsidR="006D2126" w:rsidTr="00050762">
        <w:trPr>
          <w:trHeight w:val="454"/>
        </w:trPr>
        <w:tc>
          <w:tcPr>
            <w:tcW w:w="1848" w:type="dxa"/>
            <w:vAlign w:val="center"/>
          </w:tcPr>
          <w:p w:rsidR="006D2126" w:rsidRDefault="006D2126" w:rsidP="00AF1831">
            <w:r w:rsidRPr="006549C5">
              <w:rPr>
                <w:sz w:val="22"/>
              </w:rPr>
              <w:t>Member</w:t>
            </w:r>
          </w:p>
        </w:tc>
        <w:tc>
          <w:tcPr>
            <w:tcW w:w="5348" w:type="dxa"/>
            <w:vAlign w:val="center"/>
          </w:tcPr>
          <w:p w:rsidR="006D2126" w:rsidRPr="0006485F" w:rsidRDefault="006D2126" w:rsidP="00AF1831">
            <w:pPr>
              <w:rPr>
                <w:sz w:val="22"/>
              </w:rPr>
            </w:pPr>
            <w:r>
              <w:rPr>
                <w:sz w:val="22"/>
              </w:rPr>
              <w:t>Margaret Moore</w:t>
            </w:r>
          </w:p>
        </w:tc>
        <w:tc>
          <w:tcPr>
            <w:tcW w:w="1984" w:type="dxa"/>
            <w:vAlign w:val="center"/>
          </w:tcPr>
          <w:p w:rsidR="006D2126" w:rsidRDefault="006D2126" w:rsidP="00EB6208">
            <w:pPr>
              <w:jc w:val="center"/>
            </w:pPr>
            <w:r>
              <w:rPr>
                <w:sz w:val="22"/>
              </w:rPr>
              <w:t>Not eligible</w:t>
            </w:r>
          </w:p>
        </w:tc>
        <w:tc>
          <w:tcPr>
            <w:tcW w:w="2127" w:type="dxa"/>
            <w:vAlign w:val="center"/>
          </w:tcPr>
          <w:p w:rsidR="006D2126" w:rsidRPr="00050762" w:rsidRDefault="006D2126" w:rsidP="00EB6208">
            <w:pPr>
              <w:jc w:val="center"/>
              <w:rPr>
                <w:sz w:val="22"/>
              </w:rPr>
            </w:pPr>
            <w:r>
              <w:rPr>
                <w:sz w:val="22"/>
              </w:rPr>
              <w:t>Not applicable</w:t>
            </w:r>
          </w:p>
        </w:tc>
        <w:tc>
          <w:tcPr>
            <w:tcW w:w="2126" w:type="dxa"/>
            <w:vAlign w:val="center"/>
          </w:tcPr>
          <w:p w:rsidR="006D2126" w:rsidRDefault="006D2126" w:rsidP="00AF1831">
            <w:pPr>
              <w:jc w:val="right"/>
            </w:pPr>
            <w:r w:rsidRPr="0076498C">
              <w:rPr>
                <w:sz w:val="22"/>
              </w:rPr>
              <w:t>$0</w:t>
            </w:r>
          </w:p>
        </w:tc>
      </w:tr>
      <w:tr w:rsidR="006D2126" w:rsidTr="00050762">
        <w:trPr>
          <w:trHeight w:val="454"/>
        </w:trPr>
        <w:tc>
          <w:tcPr>
            <w:tcW w:w="1848" w:type="dxa"/>
            <w:vAlign w:val="center"/>
          </w:tcPr>
          <w:p w:rsidR="006D2126" w:rsidRDefault="006D2126" w:rsidP="00AF1831">
            <w:r w:rsidRPr="006549C5">
              <w:rPr>
                <w:sz w:val="22"/>
              </w:rPr>
              <w:t>Member</w:t>
            </w:r>
          </w:p>
        </w:tc>
        <w:tc>
          <w:tcPr>
            <w:tcW w:w="5348" w:type="dxa"/>
            <w:vAlign w:val="center"/>
          </w:tcPr>
          <w:p w:rsidR="006D2126" w:rsidRPr="0006485F" w:rsidRDefault="006D2126" w:rsidP="00AF1831">
            <w:pPr>
              <w:rPr>
                <w:sz w:val="22"/>
              </w:rPr>
            </w:pPr>
            <w:r>
              <w:rPr>
                <w:sz w:val="22"/>
              </w:rPr>
              <w:t>Allan McMullen</w:t>
            </w:r>
          </w:p>
        </w:tc>
        <w:tc>
          <w:tcPr>
            <w:tcW w:w="1984" w:type="dxa"/>
            <w:vAlign w:val="center"/>
          </w:tcPr>
          <w:p w:rsidR="006D2126" w:rsidRDefault="006D2126" w:rsidP="00EB6208">
            <w:pPr>
              <w:jc w:val="center"/>
            </w:pPr>
            <w:r>
              <w:rPr>
                <w:sz w:val="22"/>
              </w:rPr>
              <w:t>Not eligible</w:t>
            </w:r>
          </w:p>
        </w:tc>
        <w:tc>
          <w:tcPr>
            <w:tcW w:w="2127" w:type="dxa"/>
            <w:vAlign w:val="center"/>
          </w:tcPr>
          <w:p w:rsidR="006D2126" w:rsidRPr="00050762" w:rsidRDefault="006D2126" w:rsidP="00EB6208">
            <w:pPr>
              <w:jc w:val="center"/>
              <w:rPr>
                <w:sz w:val="22"/>
              </w:rPr>
            </w:pPr>
            <w:r>
              <w:rPr>
                <w:sz w:val="22"/>
              </w:rPr>
              <w:t>Not applicable</w:t>
            </w:r>
          </w:p>
        </w:tc>
        <w:tc>
          <w:tcPr>
            <w:tcW w:w="2126" w:type="dxa"/>
            <w:vAlign w:val="center"/>
          </w:tcPr>
          <w:p w:rsidR="006D2126" w:rsidRDefault="006D2126" w:rsidP="00AF1831">
            <w:pPr>
              <w:jc w:val="right"/>
            </w:pPr>
            <w:r w:rsidRPr="0076498C">
              <w:rPr>
                <w:sz w:val="22"/>
              </w:rPr>
              <w:t>$0</w:t>
            </w:r>
          </w:p>
        </w:tc>
      </w:tr>
      <w:tr w:rsidR="006D2126" w:rsidTr="00050762">
        <w:trPr>
          <w:trHeight w:val="454"/>
        </w:trPr>
        <w:tc>
          <w:tcPr>
            <w:tcW w:w="1848" w:type="dxa"/>
            <w:vAlign w:val="center"/>
          </w:tcPr>
          <w:p w:rsidR="006D2126" w:rsidRDefault="006D2126" w:rsidP="00AF1831">
            <w:r w:rsidRPr="006549C5">
              <w:rPr>
                <w:sz w:val="22"/>
              </w:rPr>
              <w:t>Member</w:t>
            </w:r>
          </w:p>
        </w:tc>
        <w:tc>
          <w:tcPr>
            <w:tcW w:w="5348" w:type="dxa"/>
            <w:vAlign w:val="center"/>
          </w:tcPr>
          <w:p w:rsidR="006D2126" w:rsidRPr="0006485F" w:rsidRDefault="006D2126" w:rsidP="00AF1831">
            <w:pPr>
              <w:rPr>
                <w:sz w:val="22"/>
              </w:rPr>
            </w:pPr>
            <w:r>
              <w:rPr>
                <w:sz w:val="22"/>
              </w:rPr>
              <w:t>Mark Malone</w:t>
            </w:r>
          </w:p>
        </w:tc>
        <w:tc>
          <w:tcPr>
            <w:tcW w:w="1984" w:type="dxa"/>
            <w:vAlign w:val="center"/>
          </w:tcPr>
          <w:p w:rsidR="006D2126" w:rsidRDefault="006D2126" w:rsidP="00EB6208">
            <w:pPr>
              <w:jc w:val="center"/>
            </w:pPr>
            <w:r>
              <w:rPr>
                <w:sz w:val="22"/>
              </w:rPr>
              <w:t>Not eligible</w:t>
            </w:r>
          </w:p>
        </w:tc>
        <w:tc>
          <w:tcPr>
            <w:tcW w:w="2127" w:type="dxa"/>
            <w:vAlign w:val="center"/>
          </w:tcPr>
          <w:p w:rsidR="006D2126" w:rsidRPr="00050762" w:rsidRDefault="006D2126" w:rsidP="00EB6208">
            <w:pPr>
              <w:jc w:val="center"/>
              <w:rPr>
                <w:sz w:val="22"/>
              </w:rPr>
            </w:pPr>
            <w:r>
              <w:rPr>
                <w:sz w:val="22"/>
              </w:rPr>
              <w:t>Not applicable</w:t>
            </w:r>
          </w:p>
        </w:tc>
        <w:tc>
          <w:tcPr>
            <w:tcW w:w="2126" w:type="dxa"/>
            <w:vAlign w:val="center"/>
          </w:tcPr>
          <w:p w:rsidR="006D2126" w:rsidRDefault="006D2126" w:rsidP="00AF1831">
            <w:pPr>
              <w:jc w:val="right"/>
            </w:pPr>
            <w:r w:rsidRPr="0076498C">
              <w:rPr>
                <w:sz w:val="22"/>
              </w:rPr>
              <w:t>$0</w:t>
            </w:r>
          </w:p>
        </w:tc>
      </w:tr>
      <w:tr w:rsidR="006D2126" w:rsidTr="00050762">
        <w:trPr>
          <w:trHeight w:val="454"/>
        </w:trPr>
        <w:tc>
          <w:tcPr>
            <w:tcW w:w="1848" w:type="dxa"/>
            <w:vAlign w:val="center"/>
          </w:tcPr>
          <w:p w:rsidR="006D2126" w:rsidRDefault="006D2126" w:rsidP="00AF1831">
            <w:r w:rsidRPr="006549C5">
              <w:rPr>
                <w:sz w:val="22"/>
              </w:rPr>
              <w:t>Member</w:t>
            </w:r>
          </w:p>
        </w:tc>
        <w:tc>
          <w:tcPr>
            <w:tcW w:w="5348" w:type="dxa"/>
            <w:vAlign w:val="center"/>
          </w:tcPr>
          <w:p w:rsidR="006D2126" w:rsidRPr="0006485F" w:rsidRDefault="006D2126" w:rsidP="00AF1831">
            <w:pPr>
              <w:rPr>
                <w:sz w:val="22"/>
              </w:rPr>
            </w:pPr>
            <w:r>
              <w:rPr>
                <w:sz w:val="22"/>
              </w:rPr>
              <w:t>Tracey Chamberlain</w:t>
            </w:r>
          </w:p>
        </w:tc>
        <w:tc>
          <w:tcPr>
            <w:tcW w:w="1984" w:type="dxa"/>
            <w:vAlign w:val="center"/>
          </w:tcPr>
          <w:p w:rsidR="006D2126" w:rsidRDefault="006D2126" w:rsidP="00EB6208">
            <w:pPr>
              <w:jc w:val="center"/>
            </w:pPr>
            <w:r>
              <w:rPr>
                <w:sz w:val="22"/>
              </w:rPr>
              <w:t>Not eligible</w:t>
            </w:r>
          </w:p>
        </w:tc>
        <w:tc>
          <w:tcPr>
            <w:tcW w:w="2127" w:type="dxa"/>
            <w:vAlign w:val="center"/>
          </w:tcPr>
          <w:p w:rsidR="006D2126" w:rsidRPr="00050762" w:rsidRDefault="006D2126" w:rsidP="00EB6208">
            <w:pPr>
              <w:jc w:val="center"/>
              <w:rPr>
                <w:sz w:val="22"/>
              </w:rPr>
            </w:pPr>
            <w:r>
              <w:rPr>
                <w:sz w:val="22"/>
              </w:rPr>
              <w:t>Not applicable</w:t>
            </w:r>
          </w:p>
        </w:tc>
        <w:tc>
          <w:tcPr>
            <w:tcW w:w="2126" w:type="dxa"/>
            <w:vAlign w:val="center"/>
          </w:tcPr>
          <w:p w:rsidR="006D2126" w:rsidRDefault="006D2126" w:rsidP="00AF1831">
            <w:pPr>
              <w:jc w:val="right"/>
            </w:pPr>
            <w:r w:rsidRPr="0076498C">
              <w:rPr>
                <w:sz w:val="22"/>
              </w:rPr>
              <w:t>$0</w:t>
            </w:r>
          </w:p>
        </w:tc>
      </w:tr>
      <w:tr w:rsidR="006D2126" w:rsidTr="00050762">
        <w:trPr>
          <w:trHeight w:val="454"/>
        </w:trPr>
        <w:tc>
          <w:tcPr>
            <w:tcW w:w="1848" w:type="dxa"/>
            <w:vAlign w:val="center"/>
          </w:tcPr>
          <w:p w:rsidR="006D2126" w:rsidRDefault="006D2126" w:rsidP="00AF1831">
            <w:r w:rsidRPr="006549C5">
              <w:rPr>
                <w:sz w:val="22"/>
              </w:rPr>
              <w:t>Member</w:t>
            </w:r>
          </w:p>
        </w:tc>
        <w:tc>
          <w:tcPr>
            <w:tcW w:w="5348" w:type="dxa"/>
            <w:vAlign w:val="center"/>
          </w:tcPr>
          <w:p w:rsidR="006D2126" w:rsidRPr="0006485F" w:rsidRDefault="006D2126" w:rsidP="00AF1831">
            <w:pPr>
              <w:rPr>
                <w:sz w:val="22"/>
              </w:rPr>
            </w:pPr>
            <w:r>
              <w:rPr>
                <w:sz w:val="22"/>
              </w:rPr>
              <w:t>Maggie Nolan</w:t>
            </w:r>
          </w:p>
        </w:tc>
        <w:tc>
          <w:tcPr>
            <w:tcW w:w="1984" w:type="dxa"/>
            <w:vAlign w:val="center"/>
          </w:tcPr>
          <w:p w:rsidR="006D2126" w:rsidRDefault="006D2126" w:rsidP="00EB6208">
            <w:pPr>
              <w:jc w:val="center"/>
            </w:pPr>
            <w:r>
              <w:rPr>
                <w:sz w:val="22"/>
              </w:rPr>
              <w:t>Not eligible</w:t>
            </w:r>
          </w:p>
        </w:tc>
        <w:tc>
          <w:tcPr>
            <w:tcW w:w="2127" w:type="dxa"/>
            <w:vAlign w:val="center"/>
          </w:tcPr>
          <w:p w:rsidR="006D2126" w:rsidRPr="00050762" w:rsidRDefault="006D2126" w:rsidP="00EB6208">
            <w:pPr>
              <w:jc w:val="center"/>
              <w:rPr>
                <w:sz w:val="22"/>
              </w:rPr>
            </w:pPr>
            <w:r>
              <w:rPr>
                <w:sz w:val="22"/>
              </w:rPr>
              <w:t>Not applicable</w:t>
            </w:r>
          </w:p>
        </w:tc>
        <w:tc>
          <w:tcPr>
            <w:tcW w:w="2126" w:type="dxa"/>
            <w:vAlign w:val="center"/>
          </w:tcPr>
          <w:p w:rsidR="006D2126" w:rsidRDefault="006D2126" w:rsidP="00AF1831">
            <w:pPr>
              <w:jc w:val="right"/>
            </w:pPr>
            <w:r w:rsidRPr="0076498C">
              <w:rPr>
                <w:sz w:val="22"/>
              </w:rPr>
              <w:t>$0</w:t>
            </w:r>
          </w:p>
        </w:tc>
      </w:tr>
      <w:tr w:rsidR="006D2126" w:rsidTr="00050762">
        <w:trPr>
          <w:trHeight w:val="454"/>
        </w:trPr>
        <w:tc>
          <w:tcPr>
            <w:tcW w:w="1848" w:type="dxa"/>
            <w:vAlign w:val="center"/>
          </w:tcPr>
          <w:p w:rsidR="006D2126" w:rsidRDefault="006D2126" w:rsidP="00AF1831">
            <w:r w:rsidRPr="006549C5">
              <w:rPr>
                <w:sz w:val="22"/>
              </w:rPr>
              <w:t>Member</w:t>
            </w:r>
          </w:p>
        </w:tc>
        <w:tc>
          <w:tcPr>
            <w:tcW w:w="5348" w:type="dxa"/>
            <w:vAlign w:val="center"/>
          </w:tcPr>
          <w:p w:rsidR="006D2126" w:rsidRPr="0006485F" w:rsidRDefault="006D2126" w:rsidP="00AF1831">
            <w:pPr>
              <w:rPr>
                <w:sz w:val="22"/>
              </w:rPr>
            </w:pPr>
            <w:proofErr w:type="spellStart"/>
            <w:r>
              <w:rPr>
                <w:sz w:val="22"/>
              </w:rPr>
              <w:t>Gwenda</w:t>
            </w:r>
            <w:proofErr w:type="spellEnd"/>
            <w:r>
              <w:rPr>
                <w:sz w:val="22"/>
              </w:rPr>
              <w:t xml:space="preserve"> Jones</w:t>
            </w:r>
          </w:p>
        </w:tc>
        <w:tc>
          <w:tcPr>
            <w:tcW w:w="1984" w:type="dxa"/>
            <w:vAlign w:val="center"/>
          </w:tcPr>
          <w:p w:rsidR="006D2126" w:rsidRDefault="006D2126" w:rsidP="00EB6208">
            <w:pPr>
              <w:jc w:val="center"/>
            </w:pPr>
            <w:r>
              <w:rPr>
                <w:sz w:val="22"/>
              </w:rPr>
              <w:t>Not eligible</w:t>
            </w:r>
          </w:p>
        </w:tc>
        <w:tc>
          <w:tcPr>
            <w:tcW w:w="2127" w:type="dxa"/>
            <w:vAlign w:val="center"/>
          </w:tcPr>
          <w:p w:rsidR="006D2126" w:rsidRPr="00050762" w:rsidRDefault="006D2126" w:rsidP="00EB6208">
            <w:pPr>
              <w:jc w:val="center"/>
              <w:rPr>
                <w:sz w:val="22"/>
              </w:rPr>
            </w:pPr>
            <w:r>
              <w:rPr>
                <w:sz w:val="22"/>
              </w:rPr>
              <w:t>Not applicable</w:t>
            </w:r>
          </w:p>
        </w:tc>
        <w:tc>
          <w:tcPr>
            <w:tcW w:w="2126" w:type="dxa"/>
            <w:vAlign w:val="center"/>
          </w:tcPr>
          <w:p w:rsidR="006D2126" w:rsidRDefault="006D2126" w:rsidP="00AF1831">
            <w:pPr>
              <w:jc w:val="right"/>
            </w:pPr>
            <w:r w:rsidRPr="0076498C">
              <w:rPr>
                <w:sz w:val="22"/>
              </w:rPr>
              <w:t>$0</w:t>
            </w:r>
          </w:p>
        </w:tc>
      </w:tr>
      <w:tr w:rsidR="006D2126" w:rsidTr="00050762">
        <w:trPr>
          <w:trHeight w:val="454"/>
        </w:trPr>
        <w:tc>
          <w:tcPr>
            <w:tcW w:w="1848" w:type="dxa"/>
            <w:vAlign w:val="center"/>
          </w:tcPr>
          <w:p w:rsidR="006D2126" w:rsidRDefault="006D2126" w:rsidP="00AF1831">
            <w:r w:rsidRPr="006549C5">
              <w:rPr>
                <w:sz w:val="22"/>
              </w:rPr>
              <w:t>Member</w:t>
            </w:r>
          </w:p>
        </w:tc>
        <w:tc>
          <w:tcPr>
            <w:tcW w:w="5348" w:type="dxa"/>
            <w:vAlign w:val="center"/>
          </w:tcPr>
          <w:p w:rsidR="006D2126" w:rsidRPr="0006485F" w:rsidRDefault="006D2126" w:rsidP="00AF1831">
            <w:pPr>
              <w:rPr>
                <w:sz w:val="22"/>
              </w:rPr>
            </w:pPr>
            <w:r>
              <w:rPr>
                <w:sz w:val="22"/>
              </w:rPr>
              <w:t>Arthur Hartmann</w:t>
            </w:r>
          </w:p>
        </w:tc>
        <w:tc>
          <w:tcPr>
            <w:tcW w:w="1984" w:type="dxa"/>
            <w:vAlign w:val="center"/>
          </w:tcPr>
          <w:p w:rsidR="006D2126" w:rsidRDefault="006D2126" w:rsidP="00EB6208">
            <w:pPr>
              <w:jc w:val="center"/>
            </w:pPr>
            <w:r>
              <w:rPr>
                <w:sz w:val="22"/>
              </w:rPr>
              <w:t>Not eligible</w:t>
            </w:r>
          </w:p>
        </w:tc>
        <w:tc>
          <w:tcPr>
            <w:tcW w:w="2127" w:type="dxa"/>
            <w:vAlign w:val="center"/>
          </w:tcPr>
          <w:p w:rsidR="006D2126" w:rsidRPr="00050762" w:rsidRDefault="006D2126" w:rsidP="00EB6208">
            <w:pPr>
              <w:jc w:val="center"/>
              <w:rPr>
                <w:sz w:val="22"/>
              </w:rPr>
            </w:pPr>
            <w:r>
              <w:rPr>
                <w:sz w:val="22"/>
              </w:rPr>
              <w:t>Not applicable</w:t>
            </w:r>
          </w:p>
        </w:tc>
        <w:tc>
          <w:tcPr>
            <w:tcW w:w="2126" w:type="dxa"/>
            <w:vAlign w:val="center"/>
          </w:tcPr>
          <w:p w:rsidR="006D2126" w:rsidRDefault="006D2126" w:rsidP="00AF1831">
            <w:pPr>
              <w:jc w:val="right"/>
            </w:pPr>
            <w:r w:rsidRPr="0076498C">
              <w:rPr>
                <w:sz w:val="22"/>
              </w:rPr>
              <w:t>$0</w:t>
            </w:r>
          </w:p>
        </w:tc>
      </w:tr>
      <w:tr w:rsidR="00B11679" w:rsidTr="00AF1831">
        <w:trPr>
          <w:trHeight w:val="454"/>
        </w:trPr>
        <w:tc>
          <w:tcPr>
            <w:tcW w:w="11307" w:type="dxa"/>
            <w:gridSpan w:val="4"/>
            <w:shd w:val="clear" w:color="auto" w:fill="DBE5F1" w:themeFill="accent1" w:themeFillTint="33"/>
            <w:vAlign w:val="center"/>
          </w:tcPr>
          <w:p w:rsidR="00B11679" w:rsidRPr="0006485F" w:rsidRDefault="00B11679" w:rsidP="00AF1831">
            <w:pPr>
              <w:jc w:val="right"/>
              <w:rPr>
                <w:b/>
                <w:sz w:val="22"/>
              </w:rPr>
            </w:pPr>
            <w:r w:rsidRPr="0006485F">
              <w:rPr>
                <w:b/>
                <w:sz w:val="22"/>
              </w:rPr>
              <w:t>Total:</w:t>
            </w:r>
          </w:p>
        </w:tc>
        <w:tc>
          <w:tcPr>
            <w:tcW w:w="2126" w:type="dxa"/>
            <w:shd w:val="clear" w:color="auto" w:fill="DBE5F1" w:themeFill="accent1" w:themeFillTint="33"/>
            <w:vAlign w:val="center"/>
          </w:tcPr>
          <w:p w:rsidR="00B11679" w:rsidRPr="0006485F" w:rsidRDefault="00B11679" w:rsidP="00AF1831">
            <w:pPr>
              <w:jc w:val="right"/>
              <w:rPr>
                <w:b/>
                <w:sz w:val="22"/>
              </w:rPr>
            </w:pPr>
            <w:r w:rsidRPr="0006485F">
              <w:rPr>
                <w:b/>
                <w:sz w:val="22"/>
              </w:rPr>
              <w:t>$</w:t>
            </w:r>
            <w:r>
              <w:rPr>
                <w:b/>
                <w:sz w:val="22"/>
              </w:rPr>
              <w:t>0</w:t>
            </w:r>
          </w:p>
        </w:tc>
      </w:tr>
    </w:tbl>
    <w:p w:rsidR="00CF62DD" w:rsidRDefault="00CF62DD" w:rsidP="00714663">
      <w:r>
        <w:br w:type="page"/>
      </w:r>
    </w:p>
    <w:p w:rsidR="00B11679" w:rsidRDefault="00B11679" w:rsidP="00714663"/>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714663" w:rsidTr="0006485F">
        <w:trPr>
          <w:trHeight w:val="828"/>
        </w:trPr>
        <w:tc>
          <w:tcPr>
            <w:tcW w:w="13433" w:type="dxa"/>
            <w:gridSpan w:val="5"/>
            <w:shd w:val="clear" w:color="auto" w:fill="95B3D7" w:themeFill="accent1" w:themeFillTint="99"/>
            <w:vAlign w:val="center"/>
          </w:tcPr>
          <w:p w:rsidR="00714663" w:rsidRPr="00C81A23" w:rsidRDefault="00714663" w:rsidP="00714663">
            <w:pPr>
              <w:jc w:val="center"/>
              <w:rPr>
                <w:b/>
              </w:rPr>
            </w:pPr>
            <w:r w:rsidRPr="00C81A23">
              <w:rPr>
                <w:b/>
              </w:rPr>
              <w:t>Central Great Southern District Health Advisory Council</w:t>
            </w:r>
          </w:p>
        </w:tc>
      </w:tr>
      <w:tr w:rsidR="00714663" w:rsidTr="00091B9E">
        <w:tc>
          <w:tcPr>
            <w:tcW w:w="1848" w:type="dxa"/>
            <w:shd w:val="clear" w:color="auto" w:fill="B8CCE4" w:themeFill="accent1" w:themeFillTint="66"/>
            <w:vAlign w:val="center"/>
          </w:tcPr>
          <w:p w:rsidR="00714663" w:rsidRPr="006431B8" w:rsidRDefault="00714663" w:rsidP="00714663">
            <w:pPr>
              <w:jc w:val="center"/>
              <w:rPr>
                <w:b/>
              </w:rPr>
            </w:pPr>
            <w:r w:rsidRPr="006431B8">
              <w:rPr>
                <w:b/>
              </w:rPr>
              <w:t>Position</w:t>
            </w:r>
          </w:p>
        </w:tc>
        <w:tc>
          <w:tcPr>
            <w:tcW w:w="5348" w:type="dxa"/>
            <w:shd w:val="clear" w:color="auto" w:fill="B8CCE4" w:themeFill="accent1" w:themeFillTint="66"/>
            <w:vAlign w:val="center"/>
          </w:tcPr>
          <w:p w:rsidR="00714663" w:rsidRPr="006431B8" w:rsidRDefault="00714663" w:rsidP="00714663">
            <w:pPr>
              <w:jc w:val="center"/>
              <w:rPr>
                <w:b/>
              </w:rPr>
            </w:pPr>
            <w:r w:rsidRPr="006431B8">
              <w:rPr>
                <w:b/>
              </w:rPr>
              <w:t>Name</w:t>
            </w:r>
          </w:p>
        </w:tc>
        <w:tc>
          <w:tcPr>
            <w:tcW w:w="1984" w:type="dxa"/>
            <w:shd w:val="clear" w:color="auto" w:fill="B8CCE4" w:themeFill="accent1" w:themeFillTint="66"/>
            <w:vAlign w:val="center"/>
          </w:tcPr>
          <w:p w:rsidR="00714663" w:rsidRPr="006431B8" w:rsidRDefault="00714663" w:rsidP="00714663">
            <w:pPr>
              <w:jc w:val="center"/>
              <w:rPr>
                <w:b/>
              </w:rPr>
            </w:pPr>
            <w:r w:rsidRPr="006431B8">
              <w:rPr>
                <w:b/>
              </w:rPr>
              <w:t>Type of remuneration</w:t>
            </w:r>
          </w:p>
        </w:tc>
        <w:tc>
          <w:tcPr>
            <w:tcW w:w="2127" w:type="dxa"/>
            <w:shd w:val="clear" w:color="auto" w:fill="B8CCE4" w:themeFill="accent1" w:themeFillTint="66"/>
            <w:vAlign w:val="center"/>
          </w:tcPr>
          <w:p w:rsidR="00714663" w:rsidRPr="006431B8" w:rsidRDefault="00714663" w:rsidP="00714663">
            <w:pPr>
              <w:jc w:val="center"/>
              <w:rPr>
                <w:b/>
              </w:rPr>
            </w:pPr>
            <w:r w:rsidRPr="006431B8">
              <w:rPr>
                <w:b/>
              </w:rPr>
              <w:t>Period of membership</w:t>
            </w:r>
          </w:p>
        </w:tc>
        <w:tc>
          <w:tcPr>
            <w:tcW w:w="2126" w:type="dxa"/>
            <w:shd w:val="clear" w:color="auto" w:fill="B8CCE4" w:themeFill="accent1" w:themeFillTint="66"/>
            <w:vAlign w:val="center"/>
          </w:tcPr>
          <w:p w:rsidR="00714663" w:rsidRPr="006431B8" w:rsidRDefault="00714663" w:rsidP="00714663">
            <w:pPr>
              <w:jc w:val="center"/>
              <w:rPr>
                <w:b/>
              </w:rPr>
            </w:pPr>
            <w:r w:rsidRPr="006431B8">
              <w:rPr>
                <w:b/>
              </w:rPr>
              <w:t>Gross/actual remuneration</w:t>
            </w:r>
          </w:p>
        </w:tc>
      </w:tr>
      <w:tr w:rsidR="00050762" w:rsidTr="00083570">
        <w:trPr>
          <w:trHeight w:val="454"/>
        </w:trPr>
        <w:tc>
          <w:tcPr>
            <w:tcW w:w="1848" w:type="dxa"/>
            <w:vAlign w:val="center"/>
          </w:tcPr>
          <w:p w:rsidR="00050762" w:rsidRPr="0006485F" w:rsidRDefault="009D4637" w:rsidP="009D4637">
            <w:pPr>
              <w:rPr>
                <w:sz w:val="22"/>
              </w:rPr>
            </w:pPr>
            <w:r>
              <w:rPr>
                <w:sz w:val="22"/>
              </w:rPr>
              <w:t>Chair</w:t>
            </w:r>
          </w:p>
        </w:tc>
        <w:tc>
          <w:tcPr>
            <w:tcW w:w="5348" w:type="dxa"/>
            <w:vAlign w:val="center"/>
          </w:tcPr>
          <w:p w:rsidR="00050762" w:rsidRPr="0006485F" w:rsidRDefault="009D4637" w:rsidP="009D4637">
            <w:pPr>
              <w:rPr>
                <w:sz w:val="22"/>
              </w:rPr>
            </w:pPr>
            <w:r>
              <w:rPr>
                <w:sz w:val="22"/>
              </w:rPr>
              <w:t>Gladys Wells</w:t>
            </w:r>
          </w:p>
        </w:tc>
        <w:tc>
          <w:tcPr>
            <w:tcW w:w="1984" w:type="dxa"/>
            <w:vAlign w:val="center"/>
          </w:tcPr>
          <w:p w:rsidR="00050762" w:rsidRDefault="00050762" w:rsidP="00083570">
            <w:pPr>
              <w:jc w:val="center"/>
            </w:pPr>
            <w:r w:rsidRPr="00DE3910">
              <w:rPr>
                <w:sz w:val="22"/>
              </w:rPr>
              <w:t>Per meeting</w:t>
            </w:r>
          </w:p>
        </w:tc>
        <w:tc>
          <w:tcPr>
            <w:tcW w:w="2127" w:type="dxa"/>
            <w:vAlign w:val="center"/>
          </w:tcPr>
          <w:p w:rsidR="00050762" w:rsidRPr="0006485F" w:rsidRDefault="009D4637" w:rsidP="009D4637">
            <w:pPr>
              <w:jc w:val="center"/>
              <w:rPr>
                <w:sz w:val="22"/>
              </w:rPr>
            </w:pPr>
            <w:r>
              <w:rPr>
                <w:sz w:val="22"/>
              </w:rPr>
              <w:t>12 months</w:t>
            </w:r>
          </w:p>
        </w:tc>
        <w:tc>
          <w:tcPr>
            <w:tcW w:w="2126" w:type="dxa"/>
            <w:vAlign w:val="center"/>
          </w:tcPr>
          <w:p w:rsidR="00050762" w:rsidRPr="0006485F" w:rsidRDefault="00050762" w:rsidP="0006485F">
            <w:pPr>
              <w:jc w:val="right"/>
              <w:rPr>
                <w:sz w:val="22"/>
              </w:rPr>
            </w:pPr>
            <w:r w:rsidRPr="0006485F">
              <w:rPr>
                <w:sz w:val="22"/>
              </w:rPr>
              <w:t>$</w:t>
            </w:r>
            <w:r w:rsidR="009D4637">
              <w:rPr>
                <w:sz w:val="22"/>
              </w:rPr>
              <w:t>918</w:t>
            </w:r>
          </w:p>
        </w:tc>
      </w:tr>
      <w:tr w:rsidR="009D4637" w:rsidTr="00083570">
        <w:trPr>
          <w:trHeight w:val="454"/>
        </w:trPr>
        <w:tc>
          <w:tcPr>
            <w:tcW w:w="1848" w:type="dxa"/>
            <w:shd w:val="clear" w:color="auto" w:fill="auto"/>
            <w:vAlign w:val="center"/>
          </w:tcPr>
          <w:p w:rsidR="009D4637" w:rsidRPr="0006485F" w:rsidRDefault="009D4637" w:rsidP="009D4637">
            <w:pPr>
              <w:rPr>
                <w:sz w:val="22"/>
              </w:rPr>
            </w:pPr>
            <w:r>
              <w:rPr>
                <w:sz w:val="22"/>
              </w:rPr>
              <w:t>Member</w:t>
            </w:r>
          </w:p>
        </w:tc>
        <w:tc>
          <w:tcPr>
            <w:tcW w:w="5348" w:type="dxa"/>
            <w:shd w:val="clear" w:color="auto" w:fill="auto"/>
            <w:vAlign w:val="center"/>
          </w:tcPr>
          <w:p w:rsidR="009D4637" w:rsidRPr="0006485F" w:rsidRDefault="009D4637" w:rsidP="009D4637">
            <w:pPr>
              <w:rPr>
                <w:sz w:val="22"/>
              </w:rPr>
            </w:pPr>
            <w:r>
              <w:rPr>
                <w:sz w:val="22"/>
              </w:rPr>
              <w:t>Pauline Roosendaal</w:t>
            </w:r>
          </w:p>
        </w:tc>
        <w:tc>
          <w:tcPr>
            <w:tcW w:w="1984" w:type="dxa"/>
            <w:shd w:val="clear" w:color="auto" w:fill="auto"/>
            <w:vAlign w:val="center"/>
          </w:tcPr>
          <w:p w:rsidR="009D4637" w:rsidRDefault="009D4637" w:rsidP="00083570">
            <w:pPr>
              <w:jc w:val="center"/>
            </w:pPr>
            <w:r w:rsidRPr="00DE3910">
              <w:rPr>
                <w:sz w:val="22"/>
              </w:rPr>
              <w:t>Per meeting</w:t>
            </w:r>
          </w:p>
        </w:tc>
        <w:tc>
          <w:tcPr>
            <w:tcW w:w="2127" w:type="dxa"/>
            <w:shd w:val="clear" w:color="auto" w:fill="auto"/>
            <w:vAlign w:val="center"/>
          </w:tcPr>
          <w:p w:rsidR="009D4637" w:rsidRDefault="009D4637" w:rsidP="009D4637">
            <w:pPr>
              <w:jc w:val="center"/>
            </w:pPr>
            <w:r w:rsidRPr="002C39AC">
              <w:rPr>
                <w:sz w:val="22"/>
              </w:rPr>
              <w:t>12 months</w:t>
            </w:r>
          </w:p>
        </w:tc>
        <w:tc>
          <w:tcPr>
            <w:tcW w:w="2126" w:type="dxa"/>
            <w:shd w:val="clear" w:color="auto" w:fill="auto"/>
            <w:vAlign w:val="center"/>
          </w:tcPr>
          <w:p w:rsidR="009D4637" w:rsidRPr="0006485F" w:rsidRDefault="009D4637" w:rsidP="0006485F">
            <w:pPr>
              <w:jc w:val="right"/>
              <w:rPr>
                <w:sz w:val="22"/>
              </w:rPr>
            </w:pPr>
            <w:r w:rsidRPr="0006485F">
              <w:rPr>
                <w:sz w:val="22"/>
              </w:rPr>
              <w:t>$</w:t>
            </w:r>
            <w:r>
              <w:rPr>
                <w:sz w:val="22"/>
              </w:rPr>
              <w:t>0</w:t>
            </w:r>
          </w:p>
        </w:tc>
      </w:tr>
      <w:tr w:rsidR="009D4637" w:rsidTr="00083570">
        <w:trPr>
          <w:trHeight w:val="454"/>
        </w:trPr>
        <w:tc>
          <w:tcPr>
            <w:tcW w:w="1848" w:type="dxa"/>
            <w:shd w:val="clear" w:color="auto" w:fill="auto"/>
            <w:vAlign w:val="center"/>
          </w:tcPr>
          <w:p w:rsidR="009D4637" w:rsidRDefault="009D4637" w:rsidP="009D4637">
            <w:r w:rsidRPr="0096069B">
              <w:rPr>
                <w:sz w:val="22"/>
              </w:rPr>
              <w:t>Member</w:t>
            </w:r>
          </w:p>
        </w:tc>
        <w:tc>
          <w:tcPr>
            <w:tcW w:w="5348" w:type="dxa"/>
            <w:shd w:val="clear" w:color="auto" w:fill="auto"/>
            <w:vAlign w:val="center"/>
          </w:tcPr>
          <w:p w:rsidR="009D4637" w:rsidRPr="0006485F" w:rsidRDefault="009D4637" w:rsidP="009D4637">
            <w:pPr>
              <w:rPr>
                <w:sz w:val="22"/>
              </w:rPr>
            </w:pPr>
            <w:r>
              <w:rPr>
                <w:sz w:val="22"/>
              </w:rPr>
              <w:t>Hilary Harris</w:t>
            </w:r>
          </w:p>
        </w:tc>
        <w:tc>
          <w:tcPr>
            <w:tcW w:w="1984" w:type="dxa"/>
            <w:shd w:val="clear" w:color="auto" w:fill="auto"/>
            <w:vAlign w:val="center"/>
          </w:tcPr>
          <w:p w:rsidR="009D4637" w:rsidRDefault="009D4637" w:rsidP="00083570">
            <w:pPr>
              <w:jc w:val="center"/>
            </w:pPr>
            <w:r w:rsidRPr="00DE3910">
              <w:rPr>
                <w:sz w:val="22"/>
              </w:rPr>
              <w:t>Per meeting</w:t>
            </w:r>
          </w:p>
        </w:tc>
        <w:tc>
          <w:tcPr>
            <w:tcW w:w="2127" w:type="dxa"/>
            <w:shd w:val="clear" w:color="auto" w:fill="auto"/>
            <w:vAlign w:val="center"/>
          </w:tcPr>
          <w:p w:rsidR="009D4637" w:rsidRDefault="009D4637" w:rsidP="009D4637">
            <w:pPr>
              <w:jc w:val="center"/>
            </w:pPr>
            <w:r w:rsidRPr="002C39AC">
              <w:rPr>
                <w:sz w:val="22"/>
              </w:rPr>
              <w:t>12 months</w:t>
            </w:r>
          </w:p>
        </w:tc>
        <w:tc>
          <w:tcPr>
            <w:tcW w:w="2126" w:type="dxa"/>
            <w:shd w:val="clear" w:color="auto" w:fill="auto"/>
            <w:vAlign w:val="center"/>
          </w:tcPr>
          <w:p w:rsidR="009D4637" w:rsidRPr="0006485F" w:rsidRDefault="009D4637" w:rsidP="0006485F">
            <w:pPr>
              <w:jc w:val="right"/>
              <w:rPr>
                <w:sz w:val="22"/>
              </w:rPr>
            </w:pPr>
            <w:r w:rsidRPr="0006485F">
              <w:rPr>
                <w:sz w:val="22"/>
              </w:rPr>
              <w:t>$</w:t>
            </w:r>
            <w:r>
              <w:rPr>
                <w:sz w:val="22"/>
              </w:rPr>
              <w:t>720</w:t>
            </w:r>
          </w:p>
        </w:tc>
      </w:tr>
      <w:tr w:rsidR="009D4637" w:rsidTr="00083570">
        <w:trPr>
          <w:trHeight w:val="454"/>
        </w:trPr>
        <w:tc>
          <w:tcPr>
            <w:tcW w:w="1848" w:type="dxa"/>
            <w:shd w:val="clear" w:color="auto" w:fill="auto"/>
            <w:vAlign w:val="center"/>
          </w:tcPr>
          <w:p w:rsidR="009D4637" w:rsidRDefault="009D4637" w:rsidP="009D4637">
            <w:r w:rsidRPr="0096069B">
              <w:rPr>
                <w:sz w:val="22"/>
              </w:rPr>
              <w:t>Member</w:t>
            </w:r>
          </w:p>
        </w:tc>
        <w:tc>
          <w:tcPr>
            <w:tcW w:w="5348" w:type="dxa"/>
            <w:shd w:val="clear" w:color="auto" w:fill="auto"/>
            <w:vAlign w:val="center"/>
          </w:tcPr>
          <w:p w:rsidR="009D4637" w:rsidRPr="0006485F" w:rsidRDefault="009D4637" w:rsidP="009D4637">
            <w:pPr>
              <w:rPr>
                <w:sz w:val="22"/>
              </w:rPr>
            </w:pPr>
            <w:r>
              <w:rPr>
                <w:sz w:val="22"/>
              </w:rPr>
              <w:t>Norma Hersey</w:t>
            </w:r>
          </w:p>
        </w:tc>
        <w:tc>
          <w:tcPr>
            <w:tcW w:w="1984" w:type="dxa"/>
            <w:shd w:val="clear" w:color="auto" w:fill="auto"/>
            <w:vAlign w:val="center"/>
          </w:tcPr>
          <w:p w:rsidR="009D4637" w:rsidRDefault="009D4637" w:rsidP="00083570">
            <w:pPr>
              <w:jc w:val="center"/>
            </w:pPr>
            <w:r w:rsidRPr="00DE3910">
              <w:rPr>
                <w:sz w:val="22"/>
              </w:rPr>
              <w:t>Per meeting</w:t>
            </w:r>
          </w:p>
        </w:tc>
        <w:tc>
          <w:tcPr>
            <w:tcW w:w="2127" w:type="dxa"/>
            <w:shd w:val="clear" w:color="auto" w:fill="auto"/>
            <w:vAlign w:val="center"/>
          </w:tcPr>
          <w:p w:rsidR="009D4637" w:rsidRDefault="009D4637" w:rsidP="009D4637">
            <w:pPr>
              <w:jc w:val="center"/>
            </w:pPr>
            <w:r w:rsidRPr="002C39AC">
              <w:rPr>
                <w:sz w:val="22"/>
              </w:rPr>
              <w:t>12 months</w:t>
            </w:r>
          </w:p>
        </w:tc>
        <w:tc>
          <w:tcPr>
            <w:tcW w:w="2126" w:type="dxa"/>
            <w:shd w:val="clear" w:color="auto" w:fill="auto"/>
            <w:vAlign w:val="center"/>
          </w:tcPr>
          <w:p w:rsidR="009D4637" w:rsidRPr="0006485F" w:rsidRDefault="009D4637" w:rsidP="0006485F">
            <w:pPr>
              <w:jc w:val="right"/>
              <w:rPr>
                <w:sz w:val="22"/>
              </w:rPr>
            </w:pPr>
            <w:r w:rsidRPr="0006485F">
              <w:rPr>
                <w:sz w:val="22"/>
              </w:rPr>
              <w:t>$</w:t>
            </w:r>
            <w:r>
              <w:rPr>
                <w:sz w:val="22"/>
              </w:rPr>
              <w:t>937</w:t>
            </w:r>
          </w:p>
        </w:tc>
      </w:tr>
      <w:tr w:rsidR="009D4637" w:rsidTr="00083570">
        <w:trPr>
          <w:trHeight w:val="454"/>
        </w:trPr>
        <w:tc>
          <w:tcPr>
            <w:tcW w:w="1848" w:type="dxa"/>
            <w:vAlign w:val="center"/>
          </w:tcPr>
          <w:p w:rsidR="009D4637" w:rsidRDefault="009D4637" w:rsidP="009D4637">
            <w:r w:rsidRPr="0096069B">
              <w:rPr>
                <w:sz w:val="22"/>
              </w:rPr>
              <w:t>Member</w:t>
            </w:r>
          </w:p>
        </w:tc>
        <w:tc>
          <w:tcPr>
            <w:tcW w:w="5348" w:type="dxa"/>
            <w:vAlign w:val="center"/>
          </w:tcPr>
          <w:p w:rsidR="009D4637" w:rsidRPr="0006485F" w:rsidRDefault="009D4637" w:rsidP="009D4637">
            <w:pPr>
              <w:rPr>
                <w:sz w:val="22"/>
              </w:rPr>
            </w:pPr>
            <w:r>
              <w:rPr>
                <w:sz w:val="22"/>
              </w:rPr>
              <w:t>Isobel Bradbury</w:t>
            </w:r>
          </w:p>
        </w:tc>
        <w:tc>
          <w:tcPr>
            <w:tcW w:w="1984" w:type="dxa"/>
            <w:vAlign w:val="center"/>
          </w:tcPr>
          <w:p w:rsidR="009D4637" w:rsidRDefault="009D4637" w:rsidP="00083570">
            <w:pPr>
              <w:jc w:val="center"/>
            </w:pPr>
            <w:r w:rsidRPr="00DE3910">
              <w:rPr>
                <w:sz w:val="22"/>
              </w:rPr>
              <w:t>Per meeting</w:t>
            </w:r>
          </w:p>
        </w:tc>
        <w:tc>
          <w:tcPr>
            <w:tcW w:w="2127" w:type="dxa"/>
            <w:vAlign w:val="center"/>
          </w:tcPr>
          <w:p w:rsidR="009D4637" w:rsidRDefault="009D4637" w:rsidP="009D4637">
            <w:pPr>
              <w:jc w:val="center"/>
            </w:pPr>
            <w:r w:rsidRPr="002C39AC">
              <w:rPr>
                <w:sz w:val="22"/>
              </w:rPr>
              <w:t>12 months</w:t>
            </w:r>
          </w:p>
        </w:tc>
        <w:tc>
          <w:tcPr>
            <w:tcW w:w="2126" w:type="dxa"/>
            <w:vAlign w:val="center"/>
          </w:tcPr>
          <w:p w:rsidR="009D4637" w:rsidRPr="0006485F" w:rsidRDefault="009D4637" w:rsidP="0006485F">
            <w:pPr>
              <w:jc w:val="right"/>
              <w:rPr>
                <w:sz w:val="22"/>
              </w:rPr>
            </w:pPr>
            <w:r w:rsidRPr="0006485F">
              <w:rPr>
                <w:sz w:val="22"/>
              </w:rPr>
              <w:t>$</w:t>
            </w:r>
            <w:r>
              <w:rPr>
                <w:sz w:val="22"/>
              </w:rPr>
              <w:t>0</w:t>
            </w:r>
          </w:p>
        </w:tc>
      </w:tr>
      <w:tr w:rsidR="009D4637" w:rsidTr="00083570">
        <w:trPr>
          <w:trHeight w:val="454"/>
        </w:trPr>
        <w:tc>
          <w:tcPr>
            <w:tcW w:w="1848" w:type="dxa"/>
            <w:vAlign w:val="center"/>
          </w:tcPr>
          <w:p w:rsidR="009D4637" w:rsidRDefault="009D4637" w:rsidP="009D4637">
            <w:r w:rsidRPr="00392EBC">
              <w:rPr>
                <w:sz w:val="22"/>
              </w:rPr>
              <w:t>Member</w:t>
            </w:r>
          </w:p>
        </w:tc>
        <w:tc>
          <w:tcPr>
            <w:tcW w:w="5348" w:type="dxa"/>
            <w:vAlign w:val="center"/>
          </w:tcPr>
          <w:p w:rsidR="009D4637" w:rsidRPr="0006485F" w:rsidRDefault="009D4637" w:rsidP="009D4637">
            <w:pPr>
              <w:rPr>
                <w:sz w:val="22"/>
              </w:rPr>
            </w:pPr>
            <w:r>
              <w:rPr>
                <w:sz w:val="22"/>
              </w:rPr>
              <w:t>Dianne Callaghan</w:t>
            </w:r>
          </w:p>
        </w:tc>
        <w:tc>
          <w:tcPr>
            <w:tcW w:w="1984" w:type="dxa"/>
            <w:vAlign w:val="center"/>
          </w:tcPr>
          <w:p w:rsidR="009D4637" w:rsidRDefault="009D4637" w:rsidP="00083570">
            <w:pPr>
              <w:jc w:val="center"/>
            </w:pPr>
            <w:r w:rsidRPr="004704E3">
              <w:rPr>
                <w:sz w:val="22"/>
              </w:rPr>
              <w:t>Per meeting</w:t>
            </w:r>
          </w:p>
        </w:tc>
        <w:tc>
          <w:tcPr>
            <w:tcW w:w="2127" w:type="dxa"/>
            <w:vAlign w:val="center"/>
          </w:tcPr>
          <w:p w:rsidR="009D4637" w:rsidRDefault="009D4637" w:rsidP="009D4637">
            <w:pPr>
              <w:jc w:val="center"/>
            </w:pPr>
            <w:r w:rsidRPr="002C39AC">
              <w:rPr>
                <w:sz w:val="22"/>
              </w:rPr>
              <w:t>12 months</w:t>
            </w:r>
          </w:p>
        </w:tc>
        <w:tc>
          <w:tcPr>
            <w:tcW w:w="2126" w:type="dxa"/>
            <w:vAlign w:val="center"/>
          </w:tcPr>
          <w:p w:rsidR="009D4637" w:rsidRPr="0006485F" w:rsidRDefault="009D4637" w:rsidP="0006485F">
            <w:pPr>
              <w:jc w:val="right"/>
              <w:rPr>
                <w:sz w:val="22"/>
              </w:rPr>
            </w:pPr>
            <w:r>
              <w:rPr>
                <w:sz w:val="22"/>
              </w:rPr>
              <w:t>$0</w:t>
            </w:r>
          </w:p>
        </w:tc>
      </w:tr>
      <w:tr w:rsidR="009D4637" w:rsidTr="00083570">
        <w:trPr>
          <w:trHeight w:val="454"/>
        </w:trPr>
        <w:tc>
          <w:tcPr>
            <w:tcW w:w="1848" w:type="dxa"/>
            <w:vAlign w:val="center"/>
          </w:tcPr>
          <w:p w:rsidR="009D4637" w:rsidRDefault="009D4637" w:rsidP="009D4637">
            <w:r w:rsidRPr="00392EBC">
              <w:rPr>
                <w:sz w:val="22"/>
              </w:rPr>
              <w:t>Member</w:t>
            </w:r>
          </w:p>
        </w:tc>
        <w:tc>
          <w:tcPr>
            <w:tcW w:w="5348" w:type="dxa"/>
            <w:vAlign w:val="center"/>
          </w:tcPr>
          <w:p w:rsidR="009D4637" w:rsidRPr="0006485F" w:rsidRDefault="009D4637" w:rsidP="009D4637">
            <w:pPr>
              <w:rPr>
                <w:sz w:val="22"/>
              </w:rPr>
            </w:pPr>
            <w:r>
              <w:rPr>
                <w:sz w:val="22"/>
              </w:rPr>
              <w:t>Jonathon Palmer</w:t>
            </w:r>
          </w:p>
        </w:tc>
        <w:tc>
          <w:tcPr>
            <w:tcW w:w="1984" w:type="dxa"/>
            <w:vAlign w:val="center"/>
          </w:tcPr>
          <w:p w:rsidR="009D4637" w:rsidRDefault="009D4637" w:rsidP="00083570">
            <w:pPr>
              <w:jc w:val="center"/>
            </w:pPr>
            <w:r w:rsidRPr="004704E3">
              <w:rPr>
                <w:sz w:val="22"/>
              </w:rPr>
              <w:t>Per meeting</w:t>
            </w:r>
          </w:p>
        </w:tc>
        <w:tc>
          <w:tcPr>
            <w:tcW w:w="2127" w:type="dxa"/>
            <w:vAlign w:val="center"/>
          </w:tcPr>
          <w:p w:rsidR="009D4637" w:rsidRDefault="009D4637" w:rsidP="009D4637">
            <w:pPr>
              <w:jc w:val="center"/>
            </w:pPr>
            <w:r w:rsidRPr="002C39AC">
              <w:rPr>
                <w:sz w:val="22"/>
              </w:rPr>
              <w:t>12 months</w:t>
            </w:r>
          </w:p>
        </w:tc>
        <w:tc>
          <w:tcPr>
            <w:tcW w:w="2126" w:type="dxa"/>
            <w:vAlign w:val="center"/>
          </w:tcPr>
          <w:p w:rsidR="009D4637" w:rsidRPr="0006485F" w:rsidRDefault="009D4637" w:rsidP="0006485F">
            <w:pPr>
              <w:jc w:val="right"/>
              <w:rPr>
                <w:sz w:val="22"/>
              </w:rPr>
            </w:pPr>
            <w:r>
              <w:rPr>
                <w:sz w:val="22"/>
              </w:rPr>
              <w:t>$0</w:t>
            </w:r>
          </w:p>
        </w:tc>
      </w:tr>
      <w:tr w:rsidR="00714663" w:rsidTr="0006485F">
        <w:trPr>
          <w:trHeight w:val="454"/>
        </w:trPr>
        <w:tc>
          <w:tcPr>
            <w:tcW w:w="11307" w:type="dxa"/>
            <w:gridSpan w:val="4"/>
            <w:shd w:val="clear" w:color="auto" w:fill="DBE5F1" w:themeFill="accent1" w:themeFillTint="33"/>
            <w:vAlign w:val="center"/>
          </w:tcPr>
          <w:p w:rsidR="00714663" w:rsidRPr="0006485F" w:rsidRDefault="00714663" w:rsidP="0006485F">
            <w:pPr>
              <w:jc w:val="right"/>
              <w:rPr>
                <w:b/>
                <w:sz w:val="22"/>
              </w:rPr>
            </w:pPr>
            <w:r w:rsidRPr="0006485F">
              <w:rPr>
                <w:b/>
                <w:sz w:val="22"/>
              </w:rPr>
              <w:t>Total:</w:t>
            </w:r>
          </w:p>
        </w:tc>
        <w:tc>
          <w:tcPr>
            <w:tcW w:w="2126" w:type="dxa"/>
            <w:shd w:val="clear" w:color="auto" w:fill="DBE5F1" w:themeFill="accent1" w:themeFillTint="33"/>
            <w:vAlign w:val="center"/>
          </w:tcPr>
          <w:p w:rsidR="00714663" w:rsidRPr="0006485F" w:rsidRDefault="00714663" w:rsidP="0006485F">
            <w:pPr>
              <w:jc w:val="right"/>
              <w:rPr>
                <w:b/>
                <w:sz w:val="22"/>
              </w:rPr>
            </w:pPr>
            <w:r w:rsidRPr="0006485F">
              <w:rPr>
                <w:b/>
                <w:sz w:val="22"/>
              </w:rPr>
              <w:t>$</w:t>
            </w:r>
            <w:r w:rsidR="009D4637">
              <w:rPr>
                <w:b/>
                <w:sz w:val="22"/>
              </w:rPr>
              <w:t>2,575</w:t>
            </w:r>
          </w:p>
        </w:tc>
      </w:tr>
    </w:tbl>
    <w:p w:rsidR="001549FA" w:rsidRPr="00C81A23" w:rsidRDefault="001549FA" w:rsidP="001549FA"/>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549FA" w:rsidTr="0006485F">
        <w:trPr>
          <w:trHeight w:val="828"/>
        </w:trPr>
        <w:tc>
          <w:tcPr>
            <w:tcW w:w="13433" w:type="dxa"/>
            <w:gridSpan w:val="5"/>
            <w:shd w:val="clear" w:color="auto" w:fill="95B3D7" w:themeFill="accent1" w:themeFillTint="99"/>
            <w:vAlign w:val="center"/>
          </w:tcPr>
          <w:p w:rsidR="001549FA" w:rsidRPr="00C81A23" w:rsidRDefault="001549FA" w:rsidP="008B4071">
            <w:pPr>
              <w:jc w:val="center"/>
              <w:rPr>
                <w:b/>
              </w:rPr>
            </w:pPr>
            <w:r w:rsidRPr="00C81A23">
              <w:rPr>
                <w:b/>
              </w:rPr>
              <w:t>Central Great Southern Medical Advisory Committee</w:t>
            </w:r>
          </w:p>
        </w:tc>
      </w:tr>
      <w:tr w:rsidR="001549FA" w:rsidTr="008B4071">
        <w:tc>
          <w:tcPr>
            <w:tcW w:w="1848" w:type="dxa"/>
            <w:shd w:val="clear" w:color="auto" w:fill="B8CCE4" w:themeFill="accent1" w:themeFillTint="66"/>
            <w:vAlign w:val="center"/>
          </w:tcPr>
          <w:p w:rsidR="001549FA" w:rsidRPr="006431B8" w:rsidRDefault="001549FA" w:rsidP="008B4071">
            <w:pPr>
              <w:jc w:val="center"/>
              <w:rPr>
                <w:b/>
              </w:rPr>
            </w:pPr>
            <w:r w:rsidRPr="006431B8">
              <w:rPr>
                <w:b/>
              </w:rPr>
              <w:t>Position</w:t>
            </w:r>
          </w:p>
        </w:tc>
        <w:tc>
          <w:tcPr>
            <w:tcW w:w="5348" w:type="dxa"/>
            <w:shd w:val="clear" w:color="auto" w:fill="B8CCE4" w:themeFill="accent1" w:themeFillTint="66"/>
            <w:vAlign w:val="center"/>
          </w:tcPr>
          <w:p w:rsidR="001549FA" w:rsidRPr="006431B8" w:rsidRDefault="001549FA" w:rsidP="008B4071">
            <w:pPr>
              <w:jc w:val="center"/>
              <w:rPr>
                <w:b/>
              </w:rPr>
            </w:pPr>
            <w:r w:rsidRPr="006431B8">
              <w:rPr>
                <w:b/>
              </w:rPr>
              <w:t>Name</w:t>
            </w:r>
          </w:p>
        </w:tc>
        <w:tc>
          <w:tcPr>
            <w:tcW w:w="1984" w:type="dxa"/>
            <w:shd w:val="clear" w:color="auto" w:fill="B8CCE4" w:themeFill="accent1" w:themeFillTint="66"/>
            <w:vAlign w:val="center"/>
          </w:tcPr>
          <w:p w:rsidR="001549FA" w:rsidRPr="006431B8" w:rsidRDefault="001549FA" w:rsidP="008B4071">
            <w:pPr>
              <w:jc w:val="center"/>
              <w:rPr>
                <w:b/>
              </w:rPr>
            </w:pPr>
            <w:r w:rsidRPr="006431B8">
              <w:rPr>
                <w:b/>
              </w:rPr>
              <w:t>Type of remuneration</w:t>
            </w:r>
          </w:p>
        </w:tc>
        <w:tc>
          <w:tcPr>
            <w:tcW w:w="2127" w:type="dxa"/>
            <w:shd w:val="clear" w:color="auto" w:fill="B8CCE4" w:themeFill="accent1" w:themeFillTint="66"/>
            <w:vAlign w:val="center"/>
          </w:tcPr>
          <w:p w:rsidR="001549FA" w:rsidRPr="006431B8" w:rsidRDefault="001549FA" w:rsidP="008B4071">
            <w:pPr>
              <w:jc w:val="center"/>
              <w:rPr>
                <w:b/>
              </w:rPr>
            </w:pPr>
            <w:r w:rsidRPr="006431B8">
              <w:rPr>
                <w:b/>
              </w:rPr>
              <w:t>Period of membership</w:t>
            </w:r>
          </w:p>
        </w:tc>
        <w:tc>
          <w:tcPr>
            <w:tcW w:w="2126" w:type="dxa"/>
            <w:shd w:val="clear" w:color="auto" w:fill="B8CCE4" w:themeFill="accent1" w:themeFillTint="66"/>
            <w:vAlign w:val="center"/>
          </w:tcPr>
          <w:p w:rsidR="001549FA" w:rsidRPr="006431B8" w:rsidRDefault="001549FA" w:rsidP="008B4071">
            <w:pPr>
              <w:jc w:val="center"/>
              <w:rPr>
                <w:b/>
              </w:rPr>
            </w:pPr>
            <w:r w:rsidRPr="006431B8">
              <w:rPr>
                <w:b/>
              </w:rPr>
              <w:t>Gross/actual remuneration</w:t>
            </w:r>
          </w:p>
        </w:tc>
      </w:tr>
      <w:tr w:rsidR="001549FA" w:rsidTr="0006485F">
        <w:trPr>
          <w:trHeight w:val="454"/>
        </w:trPr>
        <w:tc>
          <w:tcPr>
            <w:tcW w:w="1848" w:type="dxa"/>
            <w:vAlign w:val="center"/>
          </w:tcPr>
          <w:p w:rsidR="001549FA" w:rsidRPr="0006485F" w:rsidRDefault="0038432D" w:rsidP="0006485F">
            <w:pPr>
              <w:rPr>
                <w:sz w:val="22"/>
              </w:rPr>
            </w:pPr>
            <w:r>
              <w:rPr>
                <w:sz w:val="22"/>
              </w:rPr>
              <w:t>Chair</w:t>
            </w:r>
          </w:p>
        </w:tc>
        <w:tc>
          <w:tcPr>
            <w:tcW w:w="5348" w:type="dxa"/>
            <w:vAlign w:val="center"/>
          </w:tcPr>
          <w:p w:rsidR="001549FA" w:rsidRPr="003C0D6D" w:rsidRDefault="00EB6208" w:rsidP="0006485F">
            <w:pPr>
              <w:rPr>
                <w:sz w:val="22"/>
              </w:rPr>
            </w:pPr>
            <w:r w:rsidRPr="003C0D6D">
              <w:rPr>
                <w:sz w:val="22"/>
              </w:rPr>
              <w:t>Dr Nicholas</w:t>
            </w:r>
            <w:r w:rsidR="00165606" w:rsidRPr="003C0D6D">
              <w:rPr>
                <w:sz w:val="22"/>
              </w:rPr>
              <w:t xml:space="preserve"> d</w:t>
            </w:r>
            <w:r w:rsidR="0038432D" w:rsidRPr="003C0D6D">
              <w:rPr>
                <w:sz w:val="22"/>
              </w:rPr>
              <w:t xml:space="preserve">u </w:t>
            </w:r>
            <w:proofErr w:type="spellStart"/>
            <w:r w:rsidR="0038432D" w:rsidRPr="003C0D6D">
              <w:rPr>
                <w:sz w:val="22"/>
              </w:rPr>
              <w:t>Preez</w:t>
            </w:r>
            <w:proofErr w:type="spellEnd"/>
          </w:p>
        </w:tc>
        <w:tc>
          <w:tcPr>
            <w:tcW w:w="1984" w:type="dxa"/>
            <w:vAlign w:val="center"/>
          </w:tcPr>
          <w:p w:rsidR="001549FA" w:rsidRPr="003C0D6D" w:rsidRDefault="0051698C" w:rsidP="0006485F">
            <w:pPr>
              <w:jc w:val="center"/>
              <w:rPr>
                <w:sz w:val="22"/>
              </w:rPr>
            </w:pPr>
            <w:r w:rsidRPr="003C0D6D">
              <w:rPr>
                <w:sz w:val="22"/>
              </w:rPr>
              <w:t>Per meeting</w:t>
            </w:r>
          </w:p>
        </w:tc>
        <w:tc>
          <w:tcPr>
            <w:tcW w:w="2127" w:type="dxa"/>
            <w:vAlign w:val="center"/>
          </w:tcPr>
          <w:p w:rsidR="001549FA" w:rsidRPr="003C0D6D" w:rsidRDefault="00083570" w:rsidP="0006485F">
            <w:pPr>
              <w:jc w:val="center"/>
              <w:rPr>
                <w:sz w:val="22"/>
              </w:rPr>
            </w:pPr>
            <w:r w:rsidRPr="003C0D6D">
              <w:rPr>
                <w:sz w:val="22"/>
              </w:rPr>
              <w:t>12 months</w:t>
            </w:r>
          </w:p>
        </w:tc>
        <w:tc>
          <w:tcPr>
            <w:tcW w:w="2126" w:type="dxa"/>
            <w:vAlign w:val="center"/>
          </w:tcPr>
          <w:p w:rsidR="001549FA" w:rsidRPr="003C0D6D" w:rsidRDefault="001549FA" w:rsidP="0051698C">
            <w:pPr>
              <w:jc w:val="right"/>
              <w:rPr>
                <w:sz w:val="22"/>
              </w:rPr>
            </w:pPr>
            <w:r w:rsidRPr="003C0D6D">
              <w:rPr>
                <w:sz w:val="22"/>
              </w:rPr>
              <w:t>$</w:t>
            </w:r>
            <w:r w:rsidR="0051698C" w:rsidRPr="003C0D6D">
              <w:rPr>
                <w:sz w:val="22"/>
              </w:rPr>
              <w:t>2,557</w:t>
            </w:r>
          </w:p>
        </w:tc>
      </w:tr>
      <w:tr w:rsidR="00EB6208" w:rsidTr="0006485F">
        <w:trPr>
          <w:trHeight w:val="454"/>
        </w:trPr>
        <w:tc>
          <w:tcPr>
            <w:tcW w:w="1848" w:type="dxa"/>
            <w:vAlign w:val="center"/>
          </w:tcPr>
          <w:p w:rsidR="00EB6208" w:rsidRPr="003C0D6D" w:rsidRDefault="00165606" w:rsidP="0006485F">
            <w:pPr>
              <w:rPr>
                <w:sz w:val="22"/>
              </w:rPr>
            </w:pPr>
            <w:r w:rsidRPr="003C0D6D">
              <w:rPr>
                <w:sz w:val="22"/>
              </w:rPr>
              <w:t>Secretary</w:t>
            </w:r>
          </w:p>
        </w:tc>
        <w:tc>
          <w:tcPr>
            <w:tcW w:w="5348" w:type="dxa"/>
            <w:vAlign w:val="center"/>
          </w:tcPr>
          <w:p w:rsidR="00EB6208" w:rsidRPr="003C0D6D" w:rsidRDefault="00EB6208" w:rsidP="0006485F">
            <w:pPr>
              <w:rPr>
                <w:sz w:val="22"/>
              </w:rPr>
            </w:pPr>
            <w:r w:rsidRPr="003C0D6D">
              <w:rPr>
                <w:sz w:val="22"/>
              </w:rPr>
              <w:t>Jessica Wood</w:t>
            </w:r>
          </w:p>
        </w:tc>
        <w:tc>
          <w:tcPr>
            <w:tcW w:w="1984" w:type="dxa"/>
            <w:vAlign w:val="center"/>
          </w:tcPr>
          <w:p w:rsidR="00EB6208" w:rsidRPr="003C0D6D" w:rsidRDefault="00165606" w:rsidP="0006485F">
            <w:pPr>
              <w:jc w:val="center"/>
              <w:rPr>
                <w:sz w:val="22"/>
              </w:rPr>
            </w:pPr>
            <w:r w:rsidRPr="003C0D6D">
              <w:rPr>
                <w:sz w:val="22"/>
              </w:rPr>
              <w:t>Not eligible</w:t>
            </w:r>
          </w:p>
        </w:tc>
        <w:tc>
          <w:tcPr>
            <w:tcW w:w="2127" w:type="dxa"/>
            <w:vAlign w:val="center"/>
          </w:tcPr>
          <w:p w:rsidR="00EB6208" w:rsidRPr="003C0D6D" w:rsidRDefault="00165606" w:rsidP="0006485F">
            <w:pPr>
              <w:jc w:val="center"/>
              <w:rPr>
                <w:sz w:val="22"/>
              </w:rPr>
            </w:pPr>
            <w:r w:rsidRPr="003C0D6D">
              <w:rPr>
                <w:sz w:val="22"/>
              </w:rPr>
              <w:t>Not applicable</w:t>
            </w:r>
          </w:p>
        </w:tc>
        <w:tc>
          <w:tcPr>
            <w:tcW w:w="2126" w:type="dxa"/>
            <w:vAlign w:val="center"/>
          </w:tcPr>
          <w:p w:rsidR="00EB6208" w:rsidRPr="003C0D6D" w:rsidRDefault="00165606" w:rsidP="0051698C">
            <w:pPr>
              <w:jc w:val="right"/>
              <w:rPr>
                <w:sz w:val="22"/>
              </w:rPr>
            </w:pPr>
            <w:r w:rsidRPr="003C0D6D">
              <w:rPr>
                <w:sz w:val="22"/>
              </w:rPr>
              <w:t>$0</w:t>
            </w:r>
          </w:p>
        </w:tc>
      </w:tr>
      <w:tr w:rsidR="00165606" w:rsidTr="00165606">
        <w:trPr>
          <w:trHeight w:val="454"/>
        </w:trPr>
        <w:tc>
          <w:tcPr>
            <w:tcW w:w="1848" w:type="dxa"/>
            <w:vAlign w:val="center"/>
          </w:tcPr>
          <w:p w:rsidR="00165606" w:rsidRPr="003C0D6D" w:rsidRDefault="00165606" w:rsidP="00EB6208">
            <w:r w:rsidRPr="003C0D6D">
              <w:rPr>
                <w:sz w:val="22"/>
              </w:rPr>
              <w:t>Member</w:t>
            </w:r>
          </w:p>
        </w:tc>
        <w:tc>
          <w:tcPr>
            <w:tcW w:w="5348" w:type="dxa"/>
            <w:vAlign w:val="center"/>
          </w:tcPr>
          <w:p w:rsidR="00165606" w:rsidRPr="003C0D6D" w:rsidRDefault="00165606" w:rsidP="0006485F">
            <w:pPr>
              <w:rPr>
                <w:sz w:val="22"/>
              </w:rPr>
            </w:pPr>
            <w:r w:rsidRPr="003C0D6D">
              <w:rPr>
                <w:sz w:val="22"/>
              </w:rPr>
              <w:t>Dr Bilal Ahmad</w:t>
            </w:r>
          </w:p>
        </w:tc>
        <w:tc>
          <w:tcPr>
            <w:tcW w:w="1984" w:type="dxa"/>
            <w:vAlign w:val="center"/>
          </w:tcPr>
          <w:p w:rsidR="00165606" w:rsidRPr="003C0D6D" w:rsidRDefault="00165606" w:rsidP="00362F85">
            <w:pPr>
              <w:jc w:val="center"/>
              <w:rPr>
                <w:sz w:val="22"/>
              </w:rPr>
            </w:pPr>
            <w:r w:rsidRPr="003C0D6D">
              <w:rPr>
                <w:sz w:val="22"/>
              </w:rPr>
              <w:t>Not eligible</w:t>
            </w:r>
          </w:p>
        </w:tc>
        <w:tc>
          <w:tcPr>
            <w:tcW w:w="2127" w:type="dxa"/>
            <w:vAlign w:val="center"/>
          </w:tcPr>
          <w:p w:rsidR="00165606" w:rsidRPr="003C0D6D" w:rsidRDefault="00165606" w:rsidP="00362F85">
            <w:pPr>
              <w:jc w:val="center"/>
              <w:rPr>
                <w:sz w:val="22"/>
              </w:rPr>
            </w:pPr>
            <w:r w:rsidRPr="003C0D6D">
              <w:rPr>
                <w:sz w:val="22"/>
              </w:rPr>
              <w:t>Not applicable</w:t>
            </w:r>
          </w:p>
        </w:tc>
        <w:tc>
          <w:tcPr>
            <w:tcW w:w="2126" w:type="dxa"/>
            <w:vAlign w:val="center"/>
          </w:tcPr>
          <w:p w:rsidR="00165606" w:rsidRPr="003C0D6D" w:rsidRDefault="00165606" w:rsidP="00165606">
            <w:pPr>
              <w:jc w:val="right"/>
            </w:pPr>
            <w:r w:rsidRPr="003C0D6D">
              <w:rPr>
                <w:sz w:val="22"/>
              </w:rPr>
              <w:t>$0</w:t>
            </w:r>
          </w:p>
        </w:tc>
      </w:tr>
      <w:tr w:rsidR="00165606" w:rsidTr="00165606">
        <w:trPr>
          <w:trHeight w:val="454"/>
        </w:trPr>
        <w:tc>
          <w:tcPr>
            <w:tcW w:w="1848" w:type="dxa"/>
            <w:vAlign w:val="center"/>
          </w:tcPr>
          <w:p w:rsidR="00165606" w:rsidRPr="003C0D6D" w:rsidRDefault="00165606" w:rsidP="00EB6208">
            <w:r w:rsidRPr="003C0D6D">
              <w:rPr>
                <w:sz w:val="22"/>
              </w:rPr>
              <w:lastRenderedPageBreak/>
              <w:t>Member</w:t>
            </w:r>
          </w:p>
        </w:tc>
        <w:tc>
          <w:tcPr>
            <w:tcW w:w="5348" w:type="dxa"/>
            <w:vAlign w:val="center"/>
          </w:tcPr>
          <w:p w:rsidR="00165606" w:rsidRPr="003C0D6D" w:rsidRDefault="00165606" w:rsidP="0006485F">
            <w:pPr>
              <w:rPr>
                <w:sz w:val="22"/>
              </w:rPr>
            </w:pPr>
            <w:r w:rsidRPr="003C0D6D">
              <w:rPr>
                <w:sz w:val="22"/>
              </w:rPr>
              <w:t xml:space="preserve">Dr </w:t>
            </w:r>
            <w:proofErr w:type="spellStart"/>
            <w:r w:rsidRPr="003C0D6D">
              <w:rPr>
                <w:sz w:val="22"/>
              </w:rPr>
              <w:t>Ashik</w:t>
            </w:r>
            <w:proofErr w:type="spellEnd"/>
            <w:r w:rsidRPr="003C0D6D">
              <w:rPr>
                <w:sz w:val="22"/>
              </w:rPr>
              <w:t xml:space="preserve"> Varghese</w:t>
            </w:r>
          </w:p>
        </w:tc>
        <w:tc>
          <w:tcPr>
            <w:tcW w:w="1984" w:type="dxa"/>
            <w:vAlign w:val="center"/>
          </w:tcPr>
          <w:p w:rsidR="00165606" w:rsidRPr="003C0D6D" w:rsidRDefault="00165606" w:rsidP="00362F85">
            <w:pPr>
              <w:jc w:val="center"/>
              <w:rPr>
                <w:sz w:val="22"/>
              </w:rPr>
            </w:pPr>
            <w:r w:rsidRPr="003C0D6D">
              <w:rPr>
                <w:sz w:val="22"/>
              </w:rPr>
              <w:t>Not eligible</w:t>
            </w:r>
          </w:p>
        </w:tc>
        <w:tc>
          <w:tcPr>
            <w:tcW w:w="2127" w:type="dxa"/>
            <w:vAlign w:val="center"/>
          </w:tcPr>
          <w:p w:rsidR="00165606" w:rsidRPr="003C0D6D" w:rsidRDefault="00165606" w:rsidP="00362F85">
            <w:pPr>
              <w:jc w:val="center"/>
              <w:rPr>
                <w:sz w:val="22"/>
              </w:rPr>
            </w:pPr>
            <w:r w:rsidRPr="003C0D6D">
              <w:rPr>
                <w:sz w:val="22"/>
              </w:rPr>
              <w:t>Not applicable</w:t>
            </w:r>
          </w:p>
        </w:tc>
        <w:tc>
          <w:tcPr>
            <w:tcW w:w="2126" w:type="dxa"/>
            <w:vAlign w:val="center"/>
          </w:tcPr>
          <w:p w:rsidR="00165606" w:rsidRPr="003C0D6D" w:rsidRDefault="00165606" w:rsidP="00165606">
            <w:pPr>
              <w:jc w:val="right"/>
            </w:pPr>
            <w:r w:rsidRPr="003C0D6D">
              <w:rPr>
                <w:sz w:val="22"/>
              </w:rPr>
              <w:t>$0</w:t>
            </w:r>
          </w:p>
        </w:tc>
      </w:tr>
      <w:tr w:rsidR="00165606" w:rsidTr="00165606">
        <w:trPr>
          <w:trHeight w:val="454"/>
        </w:trPr>
        <w:tc>
          <w:tcPr>
            <w:tcW w:w="1848" w:type="dxa"/>
            <w:vAlign w:val="center"/>
          </w:tcPr>
          <w:p w:rsidR="00165606" w:rsidRPr="003C0D6D" w:rsidRDefault="00165606" w:rsidP="00EB6208">
            <w:r w:rsidRPr="003C0D6D">
              <w:rPr>
                <w:sz w:val="22"/>
              </w:rPr>
              <w:t>Member</w:t>
            </w:r>
          </w:p>
        </w:tc>
        <w:tc>
          <w:tcPr>
            <w:tcW w:w="5348" w:type="dxa"/>
            <w:vAlign w:val="center"/>
          </w:tcPr>
          <w:p w:rsidR="00165606" w:rsidRPr="003C0D6D" w:rsidRDefault="00165606" w:rsidP="0006485F">
            <w:pPr>
              <w:rPr>
                <w:sz w:val="22"/>
              </w:rPr>
            </w:pPr>
            <w:r w:rsidRPr="003C0D6D">
              <w:rPr>
                <w:sz w:val="22"/>
              </w:rPr>
              <w:t xml:space="preserve">Dr </w:t>
            </w:r>
            <w:proofErr w:type="spellStart"/>
            <w:r w:rsidRPr="003C0D6D">
              <w:rPr>
                <w:sz w:val="22"/>
              </w:rPr>
              <w:t>Arcadie</w:t>
            </w:r>
            <w:proofErr w:type="spellEnd"/>
            <w:r w:rsidRPr="003C0D6D">
              <w:rPr>
                <w:sz w:val="22"/>
              </w:rPr>
              <w:t xml:space="preserve"> </w:t>
            </w:r>
            <w:proofErr w:type="spellStart"/>
            <w:r w:rsidRPr="003C0D6D">
              <w:rPr>
                <w:sz w:val="22"/>
              </w:rPr>
              <w:t>Moscaliov</w:t>
            </w:r>
            <w:proofErr w:type="spellEnd"/>
          </w:p>
        </w:tc>
        <w:tc>
          <w:tcPr>
            <w:tcW w:w="1984" w:type="dxa"/>
            <w:vAlign w:val="center"/>
          </w:tcPr>
          <w:p w:rsidR="00165606" w:rsidRPr="003C0D6D" w:rsidRDefault="00165606" w:rsidP="00362F85">
            <w:pPr>
              <w:jc w:val="center"/>
              <w:rPr>
                <w:sz w:val="22"/>
              </w:rPr>
            </w:pPr>
            <w:r w:rsidRPr="003C0D6D">
              <w:rPr>
                <w:sz w:val="22"/>
              </w:rPr>
              <w:t>Not eligible</w:t>
            </w:r>
          </w:p>
        </w:tc>
        <w:tc>
          <w:tcPr>
            <w:tcW w:w="2127" w:type="dxa"/>
            <w:vAlign w:val="center"/>
          </w:tcPr>
          <w:p w:rsidR="00165606" w:rsidRPr="003C0D6D" w:rsidRDefault="00165606" w:rsidP="00362F85">
            <w:pPr>
              <w:jc w:val="center"/>
              <w:rPr>
                <w:sz w:val="22"/>
              </w:rPr>
            </w:pPr>
            <w:r w:rsidRPr="003C0D6D">
              <w:rPr>
                <w:sz w:val="22"/>
              </w:rPr>
              <w:t>Not applicable</w:t>
            </w:r>
          </w:p>
        </w:tc>
        <w:tc>
          <w:tcPr>
            <w:tcW w:w="2126" w:type="dxa"/>
            <w:vAlign w:val="center"/>
          </w:tcPr>
          <w:p w:rsidR="00165606" w:rsidRPr="003C0D6D" w:rsidRDefault="00165606" w:rsidP="00165606">
            <w:pPr>
              <w:jc w:val="right"/>
            </w:pPr>
            <w:r w:rsidRPr="003C0D6D">
              <w:rPr>
                <w:sz w:val="22"/>
              </w:rPr>
              <w:t>$0</w:t>
            </w:r>
          </w:p>
        </w:tc>
      </w:tr>
      <w:tr w:rsidR="00165606" w:rsidTr="00165606">
        <w:trPr>
          <w:trHeight w:val="454"/>
        </w:trPr>
        <w:tc>
          <w:tcPr>
            <w:tcW w:w="1848" w:type="dxa"/>
            <w:vAlign w:val="center"/>
          </w:tcPr>
          <w:p w:rsidR="00165606" w:rsidRPr="003C0D6D" w:rsidRDefault="00165606" w:rsidP="00EB6208">
            <w:r w:rsidRPr="003C0D6D">
              <w:rPr>
                <w:sz w:val="22"/>
              </w:rPr>
              <w:t>Member</w:t>
            </w:r>
          </w:p>
        </w:tc>
        <w:tc>
          <w:tcPr>
            <w:tcW w:w="5348" w:type="dxa"/>
            <w:vAlign w:val="center"/>
          </w:tcPr>
          <w:p w:rsidR="00165606" w:rsidRPr="003C0D6D" w:rsidRDefault="00165606" w:rsidP="0006485F">
            <w:pPr>
              <w:rPr>
                <w:sz w:val="22"/>
              </w:rPr>
            </w:pPr>
            <w:r w:rsidRPr="003C0D6D">
              <w:rPr>
                <w:sz w:val="22"/>
              </w:rPr>
              <w:t>Dr Samantha Weaver</w:t>
            </w:r>
          </w:p>
        </w:tc>
        <w:tc>
          <w:tcPr>
            <w:tcW w:w="1984" w:type="dxa"/>
            <w:vAlign w:val="center"/>
          </w:tcPr>
          <w:p w:rsidR="00165606" w:rsidRPr="003C0D6D" w:rsidRDefault="00165606" w:rsidP="00362F85">
            <w:pPr>
              <w:jc w:val="center"/>
              <w:rPr>
                <w:sz w:val="22"/>
              </w:rPr>
            </w:pPr>
            <w:r w:rsidRPr="003C0D6D">
              <w:rPr>
                <w:sz w:val="22"/>
              </w:rPr>
              <w:t>Not eligible</w:t>
            </w:r>
          </w:p>
        </w:tc>
        <w:tc>
          <w:tcPr>
            <w:tcW w:w="2127" w:type="dxa"/>
            <w:vAlign w:val="center"/>
          </w:tcPr>
          <w:p w:rsidR="00165606" w:rsidRPr="003C0D6D" w:rsidRDefault="00165606" w:rsidP="00362F85">
            <w:pPr>
              <w:jc w:val="center"/>
              <w:rPr>
                <w:sz w:val="22"/>
              </w:rPr>
            </w:pPr>
            <w:r w:rsidRPr="003C0D6D">
              <w:rPr>
                <w:sz w:val="22"/>
              </w:rPr>
              <w:t>Not applicable</w:t>
            </w:r>
          </w:p>
        </w:tc>
        <w:tc>
          <w:tcPr>
            <w:tcW w:w="2126" w:type="dxa"/>
            <w:vAlign w:val="center"/>
          </w:tcPr>
          <w:p w:rsidR="00165606" w:rsidRPr="003C0D6D" w:rsidRDefault="00165606" w:rsidP="00165606">
            <w:pPr>
              <w:jc w:val="right"/>
            </w:pPr>
            <w:r w:rsidRPr="003C0D6D">
              <w:rPr>
                <w:sz w:val="22"/>
              </w:rPr>
              <w:t>$0</w:t>
            </w:r>
          </w:p>
        </w:tc>
      </w:tr>
      <w:tr w:rsidR="00165606" w:rsidTr="00165606">
        <w:trPr>
          <w:trHeight w:val="454"/>
        </w:trPr>
        <w:tc>
          <w:tcPr>
            <w:tcW w:w="1848" w:type="dxa"/>
            <w:vAlign w:val="center"/>
          </w:tcPr>
          <w:p w:rsidR="00165606" w:rsidRPr="003C0D6D" w:rsidRDefault="00165606" w:rsidP="00EB6208">
            <w:r w:rsidRPr="003C0D6D">
              <w:rPr>
                <w:sz w:val="22"/>
              </w:rPr>
              <w:t>Member</w:t>
            </w:r>
          </w:p>
        </w:tc>
        <w:tc>
          <w:tcPr>
            <w:tcW w:w="5348" w:type="dxa"/>
            <w:vAlign w:val="center"/>
          </w:tcPr>
          <w:p w:rsidR="00165606" w:rsidRPr="003C0D6D" w:rsidRDefault="00165606" w:rsidP="0006485F">
            <w:pPr>
              <w:rPr>
                <w:sz w:val="22"/>
              </w:rPr>
            </w:pPr>
            <w:r w:rsidRPr="003C0D6D">
              <w:rPr>
                <w:sz w:val="22"/>
              </w:rPr>
              <w:t xml:space="preserve">Dr Ayman </w:t>
            </w:r>
            <w:proofErr w:type="spellStart"/>
            <w:r w:rsidRPr="003C0D6D">
              <w:rPr>
                <w:sz w:val="22"/>
              </w:rPr>
              <w:t>Mitri</w:t>
            </w:r>
            <w:proofErr w:type="spellEnd"/>
          </w:p>
        </w:tc>
        <w:tc>
          <w:tcPr>
            <w:tcW w:w="1984" w:type="dxa"/>
            <w:vAlign w:val="center"/>
          </w:tcPr>
          <w:p w:rsidR="00165606" w:rsidRPr="003C0D6D" w:rsidRDefault="00165606" w:rsidP="00362F85">
            <w:pPr>
              <w:jc w:val="center"/>
              <w:rPr>
                <w:sz w:val="22"/>
              </w:rPr>
            </w:pPr>
            <w:r w:rsidRPr="003C0D6D">
              <w:rPr>
                <w:sz w:val="22"/>
              </w:rPr>
              <w:t>Not eligible</w:t>
            </w:r>
          </w:p>
        </w:tc>
        <w:tc>
          <w:tcPr>
            <w:tcW w:w="2127" w:type="dxa"/>
            <w:vAlign w:val="center"/>
          </w:tcPr>
          <w:p w:rsidR="00165606" w:rsidRPr="003C0D6D" w:rsidRDefault="00165606" w:rsidP="00362F85">
            <w:pPr>
              <w:jc w:val="center"/>
              <w:rPr>
                <w:sz w:val="22"/>
              </w:rPr>
            </w:pPr>
            <w:r w:rsidRPr="003C0D6D">
              <w:rPr>
                <w:sz w:val="22"/>
              </w:rPr>
              <w:t>Not applicable</w:t>
            </w:r>
          </w:p>
        </w:tc>
        <w:tc>
          <w:tcPr>
            <w:tcW w:w="2126" w:type="dxa"/>
            <w:vAlign w:val="center"/>
          </w:tcPr>
          <w:p w:rsidR="00165606" w:rsidRPr="003C0D6D" w:rsidRDefault="00165606" w:rsidP="00165606">
            <w:pPr>
              <w:jc w:val="right"/>
            </w:pPr>
            <w:r w:rsidRPr="003C0D6D">
              <w:rPr>
                <w:sz w:val="22"/>
              </w:rPr>
              <w:t>$0</w:t>
            </w:r>
          </w:p>
        </w:tc>
      </w:tr>
      <w:tr w:rsidR="00165606" w:rsidTr="00165606">
        <w:trPr>
          <w:trHeight w:val="454"/>
        </w:trPr>
        <w:tc>
          <w:tcPr>
            <w:tcW w:w="1848" w:type="dxa"/>
            <w:vAlign w:val="center"/>
          </w:tcPr>
          <w:p w:rsidR="00165606" w:rsidRPr="003C0D6D" w:rsidRDefault="00165606" w:rsidP="00EB6208">
            <w:r w:rsidRPr="003C0D6D">
              <w:rPr>
                <w:sz w:val="22"/>
              </w:rPr>
              <w:t>Member</w:t>
            </w:r>
          </w:p>
        </w:tc>
        <w:tc>
          <w:tcPr>
            <w:tcW w:w="5348" w:type="dxa"/>
            <w:vAlign w:val="center"/>
          </w:tcPr>
          <w:p w:rsidR="00165606" w:rsidRPr="003C0D6D" w:rsidRDefault="00165606" w:rsidP="0006485F">
            <w:pPr>
              <w:rPr>
                <w:sz w:val="22"/>
              </w:rPr>
            </w:pPr>
            <w:r w:rsidRPr="003C0D6D">
              <w:rPr>
                <w:sz w:val="22"/>
              </w:rPr>
              <w:t xml:space="preserve">Dr Petrus </w:t>
            </w:r>
            <w:proofErr w:type="spellStart"/>
            <w:r w:rsidRPr="003C0D6D">
              <w:rPr>
                <w:sz w:val="22"/>
              </w:rPr>
              <w:t>Lotter</w:t>
            </w:r>
            <w:proofErr w:type="spellEnd"/>
          </w:p>
        </w:tc>
        <w:tc>
          <w:tcPr>
            <w:tcW w:w="1984" w:type="dxa"/>
            <w:vAlign w:val="center"/>
          </w:tcPr>
          <w:p w:rsidR="00165606" w:rsidRPr="003C0D6D" w:rsidRDefault="00165606" w:rsidP="00362F85">
            <w:pPr>
              <w:jc w:val="center"/>
              <w:rPr>
                <w:sz w:val="22"/>
              </w:rPr>
            </w:pPr>
            <w:r w:rsidRPr="003C0D6D">
              <w:rPr>
                <w:sz w:val="22"/>
              </w:rPr>
              <w:t>Not eligible</w:t>
            </w:r>
          </w:p>
        </w:tc>
        <w:tc>
          <w:tcPr>
            <w:tcW w:w="2127" w:type="dxa"/>
            <w:vAlign w:val="center"/>
          </w:tcPr>
          <w:p w:rsidR="00165606" w:rsidRPr="003C0D6D" w:rsidRDefault="00165606" w:rsidP="00362F85">
            <w:pPr>
              <w:jc w:val="center"/>
              <w:rPr>
                <w:sz w:val="22"/>
              </w:rPr>
            </w:pPr>
            <w:r w:rsidRPr="003C0D6D">
              <w:rPr>
                <w:sz w:val="22"/>
              </w:rPr>
              <w:t>Not applicable</w:t>
            </w:r>
          </w:p>
        </w:tc>
        <w:tc>
          <w:tcPr>
            <w:tcW w:w="2126" w:type="dxa"/>
            <w:vAlign w:val="center"/>
          </w:tcPr>
          <w:p w:rsidR="00165606" w:rsidRPr="003C0D6D" w:rsidRDefault="00165606" w:rsidP="00165606">
            <w:pPr>
              <w:jc w:val="right"/>
            </w:pPr>
            <w:r w:rsidRPr="003C0D6D">
              <w:rPr>
                <w:sz w:val="22"/>
              </w:rPr>
              <w:t>$0</w:t>
            </w:r>
          </w:p>
        </w:tc>
      </w:tr>
      <w:tr w:rsidR="00165606" w:rsidTr="00165606">
        <w:trPr>
          <w:trHeight w:val="454"/>
        </w:trPr>
        <w:tc>
          <w:tcPr>
            <w:tcW w:w="1848" w:type="dxa"/>
            <w:vAlign w:val="center"/>
          </w:tcPr>
          <w:p w:rsidR="00165606" w:rsidRPr="003C0D6D" w:rsidRDefault="00165606" w:rsidP="00EB6208">
            <w:r w:rsidRPr="003C0D6D">
              <w:rPr>
                <w:sz w:val="22"/>
              </w:rPr>
              <w:t>Member</w:t>
            </w:r>
          </w:p>
        </w:tc>
        <w:tc>
          <w:tcPr>
            <w:tcW w:w="5348" w:type="dxa"/>
            <w:vAlign w:val="center"/>
          </w:tcPr>
          <w:p w:rsidR="00165606" w:rsidRPr="003C0D6D" w:rsidRDefault="00165606" w:rsidP="0006485F">
            <w:pPr>
              <w:rPr>
                <w:sz w:val="22"/>
              </w:rPr>
            </w:pPr>
            <w:r w:rsidRPr="003C0D6D">
              <w:rPr>
                <w:sz w:val="22"/>
              </w:rPr>
              <w:t>Dr Anthony King</w:t>
            </w:r>
          </w:p>
        </w:tc>
        <w:tc>
          <w:tcPr>
            <w:tcW w:w="1984" w:type="dxa"/>
            <w:vAlign w:val="center"/>
          </w:tcPr>
          <w:p w:rsidR="00165606" w:rsidRPr="003C0D6D" w:rsidRDefault="00165606" w:rsidP="00362F85">
            <w:pPr>
              <w:jc w:val="center"/>
              <w:rPr>
                <w:sz w:val="22"/>
              </w:rPr>
            </w:pPr>
            <w:r w:rsidRPr="003C0D6D">
              <w:rPr>
                <w:sz w:val="22"/>
              </w:rPr>
              <w:t>Not eligible</w:t>
            </w:r>
          </w:p>
        </w:tc>
        <w:tc>
          <w:tcPr>
            <w:tcW w:w="2127" w:type="dxa"/>
            <w:vAlign w:val="center"/>
          </w:tcPr>
          <w:p w:rsidR="00165606" w:rsidRPr="003C0D6D" w:rsidRDefault="00165606" w:rsidP="00362F85">
            <w:pPr>
              <w:jc w:val="center"/>
              <w:rPr>
                <w:sz w:val="22"/>
              </w:rPr>
            </w:pPr>
            <w:r w:rsidRPr="003C0D6D">
              <w:rPr>
                <w:sz w:val="22"/>
              </w:rPr>
              <w:t>Not applicable</w:t>
            </w:r>
          </w:p>
        </w:tc>
        <w:tc>
          <w:tcPr>
            <w:tcW w:w="2126" w:type="dxa"/>
            <w:vAlign w:val="center"/>
          </w:tcPr>
          <w:p w:rsidR="00165606" w:rsidRPr="003C0D6D" w:rsidRDefault="00165606" w:rsidP="00165606">
            <w:pPr>
              <w:jc w:val="right"/>
            </w:pPr>
            <w:r w:rsidRPr="003C0D6D">
              <w:rPr>
                <w:sz w:val="22"/>
              </w:rPr>
              <w:t>$0</w:t>
            </w:r>
          </w:p>
        </w:tc>
      </w:tr>
      <w:tr w:rsidR="00165606" w:rsidTr="00165606">
        <w:trPr>
          <w:trHeight w:val="454"/>
        </w:trPr>
        <w:tc>
          <w:tcPr>
            <w:tcW w:w="1848" w:type="dxa"/>
            <w:vAlign w:val="center"/>
          </w:tcPr>
          <w:p w:rsidR="00165606" w:rsidRPr="003C0D6D" w:rsidRDefault="00165606" w:rsidP="00EB6208">
            <w:r w:rsidRPr="003C0D6D">
              <w:rPr>
                <w:sz w:val="22"/>
              </w:rPr>
              <w:t>Member</w:t>
            </w:r>
          </w:p>
        </w:tc>
        <w:tc>
          <w:tcPr>
            <w:tcW w:w="5348" w:type="dxa"/>
            <w:vAlign w:val="center"/>
          </w:tcPr>
          <w:p w:rsidR="00165606" w:rsidRPr="003C0D6D" w:rsidRDefault="00165606" w:rsidP="0006485F">
            <w:pPr>
              <w:rPr>
                <w:sz w:val="22"/>
              </w:rPr>
            </w:pPr>
            <w:r w:rsidRPr="003C0D6D">
              <w:rPr>
                <w:sz w:val="22"/>
              </w:rPr>
              <w:t xml:space="preserve">Dr </w:t>
            </w:r>
            <w:proofErr w:type="spellStart"/>
            <w:r w:rsidRPr="003C0D6D">
              <w:rPr>
                <w:sz w:val="22"/>
              </w:rPr>
              <w:t>Oluwole</w:t>
            </w:r>
            <w:proofErr w:type="spellEnd"/>
            <w:r w:rsidRPr="003C0D6D">
              <w:rPr>
                <w:sz w:val="22"/>
              </w:rPr>
              <w:t xml:space="preserve"> </w:t>
            </w:r>
            <w:proofErr w:type="spellStart"/>
            <w:r w:rsidRPr="003C0D6D">
              <w:rPr>
                <w:sz w:val="22"/>
              </w:rPr>
              <w:t>Oluyede</w:t>
            </w:r>
            <w:proofErr w:type="spellEnd"/>
          </w:p>
        </w:tc>
        <w:tc>
          <w:tcPr>
            <w:tcW w:w="1984" w:type="dxa"/>
            <w:vAlign w:val="center"/>
          </w:tcPr>
          <w:p w:rsidR="00165606" w:rsidRPr="003C0D6D" w:rsidRDefault="00165606" w:rsidP="00362F85">
            <w:pPr>
              <w:jc w:val="center"/>
              <w:rPr>
                <w:sz w:val="22"/>
              </w:rPr>
            </w:pPr>
            <w:r w:rsidRPr="003C0D6D">
              <w:rPr>
                <w:sz w:val="22"/>
              </w:rPr>
              <w:t>Not eligible</w:t>
            </w:r>
          </w:p>
        </w:tc>
        <w:tc>
          <w:tcPr>
            <w:tcW w:w="2127" w:type="dxa"/>
            <w:vAlign w:val="center"/>
          </w:tcPr>
          <w:p w:rsidR="00165606" w:rsidRPr="003C0D6D" w:rsidRDefault="00165606" w:rsidP="00362F85">
            <w:pPr>
              <w:jc w:val="center"/>
              <w:rPr>
                <w:sz w:val="22"/>
              </w:rPr>
            </w:pPr>
            <w:r w:rsidRPr="003C0D6D">
              <w:rPr>
                <w:sz w:val="22"/>
              </w:rPr>
              <w:t>Not applicable</w:t>
            </w:r>
          </w:p>
        </w:tc>
        <w:tc>
          <w:tcPr>
            <w:tcW w:w="2126" w:type="dxa"/>
            <w:vAlign w:val="center"/>
          </w:tcPr>
          <w:p w:rsidR="00165606" w:rsidRPr="003C0D6D" w:rsidRDefault="00165606" w:rsidP="00165606">
            <w:pPr>
              <w:jc w:val="right"/>
            </w:pPr>
            <w:r w:rsidRPr="003C0D6D">
              <w:rPr>
                <w:sz w:val="22"/>
              </w:rPr>
              <w:t>$0</w:t>
            </w:r>
          </w:p>
        </w:tc>
      </w:tr>
      <w:tr w:rsidR="00165606" w:rsidTr="00165606">
        <w:trPr>
          <w:trHeight w:val="454"/>
        </w:trPr>
        <w:tc>
          <w:tcPr>
            <w:tcW w:w="1848" w:type="dxa"/>
            <w:vAlign w:val="center"/>
          </w:tcPr>
          <w:p w:rsidR="00165606" w:rsidRPr="003C0D6D" w:rsidRDefault="00165606" w:rsidP="0006485F">
            <w:pPr>
              <w:rPr>
                <w:sz w:val="22"/>
              </w:rPr>
            </w:pPr>
            <w:r w:rsidRPr="003C0D6D">
              <w:rPr>
                <w:sz w:val="22"/>
              </w:rPr>
              <w:t>Ex-officio Member</w:t>
            </w:r>
          </w:p>
        </w:tc>
        <w:tc>
          <w:tcPr>
            <w:tcW w:w="5348" w:type="dxa"/>
            <w:vAlign w:val="center"/>
          </w:tcPr>
          <w:p w:rsidR="00165606" w:rsidRPr="003C0D6D" w:rsidRDefault="00165606" w:rsidP="0006485F">
            <w:pPr>
              <w:rPr>
                <w:sz w:val="22"/>
              </w:rPr>
            </w:pPr>
            <w:r w:rsidRPr="003C0D6D">
              <w:rPr>
                <w:sz w:val="22"/>
              </w:rPr>
              <w:t>Hazel MacKenzie</w:t>
            </w:r>
          </w:p>
        </w:tc>
        <w:tc>
          <w:tcPr>
            <w:tcW w:w="1984" w:type="dxa"/>
            <w:vAlign w:val="center"/>
          </w:tcPr>
          <w:p w:rsidR="00165606" w:rsidRPr="003C0D6D" w:rsidRDefault="00165606" w:rsidP="00362F85">
            <w:pPr>
              <w:jc w:val="center"/>
              <w:rPr>
                <w:sz w:val="22"/>
              </w:rPr>
            </w:pPr>
            <w:r w:rsidRPr="003C0D6D">
              <w:rPr>
                <w:sz w:val="22"/>
              </w:rPr>
              <w:t>Not eligible</w:t>
            </w:r>
          </w:p>
        </w:tc>
        <w:tc>
          <w:tcPr>
            <w:tcW w:w="2127" w:type="dxa"/>
            <w:vAlign w:val="center"/>
          </w:tcPr>
          <w:p w:rsidR="00165606" w:rsidRPr="003C0D6D" w:rsidRDefault="00165606" w:rsidP="00362F85">
            <w:pPr>
              <w:jc w:val="center"/>
              <w:rPr>
                <w:sz w:val="22"/>
              </w:rPr>
            </w:pPr>
            <w:r w:rsidRPr="003C0D6D">
              <w:rPr>
                <w:sz w:val="22"/>
              </w:rPr>
              <w:t>Not applicable</w:t>
            </w:r>
          </w:p>
        </w:tc>
        <w:tc>
          <w:tcPr>
            <w:tcW w:w="2126" w:type="dxa"/>
            <w:vAlign w:val="center"/>
          </w:tcPr>
          <w:p w:rsidR="00165606" w:rsidRPr="003C0D6D" w:rsidRDefault="00165606" w:rsidP="00165606">
            <w:pPr>
              <w:jc w:val="right"/>
            </w:pPr>
            <w:r w:rsidRPr="003C0D6D">
              <w:rPr>
                <w:sz w:val="22"/>
              </w:rPr>
              <w:t>$0</w:t>
            </w:r>
          </w:p>
        </w:tc>
      </w:tr>
      <w:tr w:rsidR="00165606" w:rsidTr="00165606">
        <w:trPr>
          <w:trHeight w:val="454"/>
        </w:trPr>
        <w:tc>
          <w:tcPr>
            <w:tcW w:w="1848" w:type="dxa"/>
            <w:vAlign w:val="center"/>
          </w:tcPr>
          <w:p w:rsidR="00165606" w:rsidRPr="003C0D6D" w:rsidRDefault="00165606" w:rsidP="0006485F">
            <w:pPr>
              <w:rPr>
                <w:sz w:val="22"/>
              </w:rPr>
            </w:pPr>
            <w:r w:rsidRPr="003C0D6D">
              <w:rPr>
                <w:sz w:val="22"/>
              </w:rPr>
              <w:t>Ex-officio Member</w:t>
            </w:r>
          </w:p>
        </w:tc>
        <w:tc>
          <w:tcPr>
            <w:tcW w:w="5348" w:type="dxa"/>
            <w:vAlign w:val="center"/>
          </w:tcPr>
          <w:p w:rsidR="00165606" w:rsidRPr="003C0D6D" w:rsidRDefault="00165606" w:rsidP="0006485F">
            <w:pPr>
              <w:rPr>
                <w:sz w:val="22"/>
              </w:rPr>
            </w:pPr>
            <w:r w:rsidRPr="003C0D6D">
              <w:rPr>
                <w:sz w:val="22"/>
              </w:rPr>
              <w:t xml:space="preserve">Dr Helen van </w:t>
            </w:r>
            <w:proofErr w:type="spellStart"/>
            <w:r w:rsidRPr="003C0D6D">
              <w:rPr>
                <w:sz w:val="22"/>
              </w:rPr>
              <w:t>Gessel</w:t>
            </w:r>
            <w:proofErr w:type="spellEnd"/>
          </w:p>
        </w:tc>
        <w:tc>
          <w:tcPr>
            <w:tcW w:w="1984" w:type="dxa"/>
            <w:vAlign w:val="center"/>
          </w:tcPr>
          <w:p w:rsidR="00165606" w:rsidRPr="003C0D6D" w:rsidRDefault="00165606" w:rsidP="00362F85">
            <w:pPr>
              <w:jc w:val="center"/>
              <w:rPr>
                <w:sz w:val="22"/>
              </w:rPr>
            </w:pPr>
            <w:r w:rsidRPr="003C0D6D">
              <w:rPr>
                <w:sz w:val="22"/>
              </w:rPr>
              <w:t>Not eligible</w:t>
            </w:r>
          </w:p>
        </w:tc>
        <w:tc>
          <w:tcPr>
            <w:tcW w:w="2127" w:type="dxa"/>
            <w:vAlign w:val="center"/>
          </w:tcPr>
          <w:p w:rsidR="00165606" w:rsidRPr="003C0D6D" w:rsidRDefault="00165606" w:rsidP="00362F85">
            <w:pPr>
              <w:jc w:val="center"/>
              <w:rPr>
                <w:sz w:val="22"/>
              </w:rPr>
            </w:pPr>
            <w:r w:rsidRPr="003C0D6D">
              <w:rPr>
                <w:sz w:val="22"/>
              </w:rPr>
              <w:t>Not applicable</w:t>
            </w:r>
          </w:p>
        </w:tc>
        <w:tc>
          <w:tcPr>
            <w:tcW w:w="2126" w:type="dxa"/>
            <w:vAlign w:val="center"/>
          </w:tcPr>
          <w:p w:rsidR="00165606" w:rsidRPr="003C0D6D" w:rsidRDefault="00165606" w:rsidP="00165606">
            <w:pPr>
              <w:jc w:val="right"/>
            </w:pPr>
            <w:r w:rsidRPr="003C0D6D">
              <w:rPr>
                <w:sz w:val="22"/>
              </w:rPr>
              <w:t>$0</w:t>
            </w:r>
          </w:p>
        </w:tc>
      </w:tr>
      <w:tr w:rsidR="001549FA" w:rsidTr="0006485F">
        <w:trPr>
          <w:trHeight w:val="454"/>
        </w:trPr>
        <w:tc>
          <w:tcPr>
            <w:tcW w:w="11307" w:type="dxa"/>
            <w:gridSpan w:val="4"/>
            <w:shd w:val="clear" w:color="auto" w:fill="DBE5F1" w:themeFill="accent1" w:themeFillTint="33"/>
            <w:vAlign w:val="center"/>
          </w:tcPr>
          <w:p w:rsidR="001549FA" w:rsidRPr="0006485F" w:rsidRDefault="001549FA" w:rsidP="0006485F">
            <w:pPr>
              <w:jc w:val="right"/>
              <w:rPr>
                <w:b/>
                <w:sz w:val="22"/>
              </w:rPr>
            </w:pPr>
            <w:r w:rsidRPr="0006485F">
              <w:rPr>
                <w:b/>
                <w:sz w:val="22"/>
              </w:rPr>
              <w:t>Total:</w:t>
            </w:r>
          </w:p>
        </w:tc>
        <w:tc>
          <w:tcPr>
            <w:tcW w:w="2126" w:type="dxa"/>
            <w:shd w:val="clear" w:color="auto" w:fill="DBE5F1" w:themeFill="accent1" w:themeFillTint="33"/>
            <w:vAlign w:val="center"/>
          </w:tcPr>
          <w:p w:rsidR="001549FA" w:rsidRPr="0006485F" w:rsidRDefault="001549FA" w:rsidP="0006485F">
            <w:pPr>
              <w:jc w:val="right"/>
              <w:rPr>
                <w:b/>
                <w:sz w:val="22"/>
              </w:rPr>
            </w:pPr>
            <w:r w:rsidRPr="0006485F">
              <w:rPr>
                <w:b/>
                <w:sz w:val="22"/>
              </w:rPr>
              <w:t>$</w:t>
            </w:r>
            <w:r w:rsidR="0051698C">
              <w:rPr>
                <w:b/>
                <w:sz w:val="22"/>
              </w:rPr>
              <w:t>2,557</w:t>
            </w:r>
          </w:p>
        </w:tc>
      </w:tr>
    </w:tbl>
    <w:p w:rsidR="001549FA" w:rsidRPr="00C81A23" w:rsidRDefault="001549FA" w:rsidP="001549FA"/>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549FA" w:rsidTr="0006485F">
        <w:trPr>
          <w:trHeight w:val="828"/>
        </w:trPr>
        <w:tc>
          <w:tcPr>
            <w:tcW w:w="13433" w:type="dxa"/>
            <w:gridSpan w:val="5"/>
            <w:shd w:val="clear" w:color="auto" w:fill="95B3D7" w:themeFill="accent1" w:themeFillTint="99"/>
            <w:vAlign w:val="center"/>
          </w:tcPr>
          <w:p w:rsidR="001549FA" w:rsidRPr="00C81A23" w:rsidRDefault="001549FA" w:rsidP="008B4071">
            <w:pPr>
              <w:jc w:val="center"/>
              <w:rPr>
                <w:b/>
              </w:rPr>
            </w:pPr>
            <w:r w:rsidRPr="00C81A23">
              <w:rPr>
                <w:b/>
              </w:rPr>
              <w:t>Denmark Medical Advisory Committee</w:t>
            </w:r>
          </w:p>
        </w:tc>
      </w:tr>
      <w:tr w:rsidR="001549FA" w:rsidTr="008B4071">
        <w:tc>
          <w:tcPr>
            <w:tcW w:w="1848" w:type="dxa"/>
            <w:shd w:val="clear" w:color="auto" w:fill="B8CCE4" w:themeFill="accent1" w:themeFillTint="66"/>
            <w:vAlign w:val="center"/>
          </w:tcPr>
          <w:p w:rsidR="001549FA" w:rsidRPr="006431B8" w:rsidRDefault="001549FA" w:rsidP="008B4071">
            <w:pPr>
              <w:jc w:val="center"/>
              <w:rPr>
                <w:b/>
              </w:rPr>
            </w:pPr>
            <w:r w:rsidRPr="006431B8">
              <w:rPr>
                <w:b/>
              </w:rPr>
              <w:t>Position</w:t>
            </w:r>
          </w:p>
        </w:tc>
        <w:tc>
          <w:tcPr>
            <w:tcW w:w="5348" w:type="dxa"/>
            <w:shd w:val="clear" w:color="auto" w:fill="B8CCE4" w:themeFill="accent1" w:themeFillTint="66"/>
            <w:vAlign w:val="center"/>
          </w:tcPr>
          <w:p w:rsidR="001549FA" w:rsidRPr="006431B8" w:rsidRDefault="001549FA" w:rsidP="008B4071">
            <w:pPr>
              <w:jc w:val="center"/>
              <w:rPr>
                <w:b/>
              </w:rPr>
            </w:pPr>
            <w:r w:rsidRPr="006431B8">
              <w:rPr>
                <w:b/>
              </w:rPr>
              <w:t>Name</w:t>
            </w:r>
          </w:p>
        </w:tc>
        <w:tc>
          <w:tcPr>
            <w:tcW w:w="1984" w:type="dxa"/>
            <w:shd w:val="clear" w:color="auto" w:fill="B8CCE4" w:themeFill="accent1" w:themeFillTint="66"/>
            <w:vAlign w:val="center"/>
          </w:tcPr>
          <w:p w:rsidR="001549FA" w:rsidRPr="006431B8" w:rsidRDefault="001549FA" w:rsidP="008B4071">
            <w:pPr>
              <w:jc w:val="center"/>
              <w:rPr>
                <w:b/>
              </w:rPr>
            </w:pPr>
            <w:r w:rsidRPr="006431B8">
              <w:rPr>
                <w:b/>
              </w:rPr>
              <w:t>Type of remuneration</w:t>
            </w:r>
          </w:p>
        </w:tc>
        <w:tc>
          <w:tcPr>
            <w:tcW w:w="2127" w:type="dxa"/>
            <w:shd w:val="clear" w:color="auto" w:fill="B8CCE4" w:themeFill="accent1" w:themeFillTint="66"/>
            <w:vAlign w:val="center"/>
          </w:tcPr>
          <w:p w:rsidR="001549FA" w:rsidRPr="006431B8" w:rsidRDefault="001549FA" w:rsidP="008B4071">
            <w:pPr>
              <w:jc w:val="center"/>
              <w:rPr>
                <w:b/>
              </w:rPr>
            </w:pPr>
            <w:r w:rsidRPr="006431B8">
              <w:rPr>
                <w:b/>
              </w:rPr>
              <w:t>Period of membership</w:t>
            </w:r>
          </w:p>
        </w:tc>
        <w:tc>
          <w:tcPr>
            <w:tcW w:w="2126" w:type="dxa"/>
            <w:shd w:val="clear" w:color="auto" w:fill="B8CCE4" w:themeFill="accent1" w:themeFillTint="66"/>
            <w:vAlign w:val="center"/>
          </w:tcPr>
          <w:p w:rsidR="001549FA" w:rsidRPr="006431B8" w:rsidRDefault="001549FA" w:rsidP="008B4071">
            <w:pPr>
              <w:jc w:val="center"/>
              <w:rPr>
                <w:b/>
              </w:rPr>
            </w:pPr>
            <w:r w:rsidRPr="006431B8">
              <w:rPr>
                <w:b/>
              </w:rPr>
              <w:t>Gross/actual remuneration</w:t>
            </w:r>
          </w:p>
        </w:tc>
      </w:tr>
      <w:tr w:rsidR="0051698C" w:rsidTr="0051698C">
        <w:trPr>
          <w:trHeight w:val="454"/>
        </w:trPr>
        <w:tc>
          <w:tcPr>
            <w:tcW w:w="1848" w:type="dxa"/>
            <w:vAlign w:val="center"/>
          </w:tcPr>
          <w:p w:rsidR="0051698C" w:rsidRPr="0006485F" w:rsidRDefault="0051698C" w:rsidP="0038432D">
            <w:pPr>
              <w:rPr>
                <w:sz w:val="22"/>
              </w:rPr>
            </w:pPr>
            <w:r>
              <w:rPr>
                <w:sz w:val="22"/>
              </w:rPr>
              <w:t>Chair</w:t>
            </w:r>
          </w:p>
        </w:tc>
        <w:tc>
          <w:tcPr>
            <w:tcW w:w="5348" w:type="dxa"/>
            <w:vAlign w:val="center"/>
          </w:tcPr>
          <w:p w:rsidR="0051698C" w:rsidRPr="0006485F" w:rsidRDefault="0051698C" w:rsidP="0038432D">
            <w:pPr>
              <w:rPr>
                <w:sz w:val="22"/>
              </w:rPr>
            </w:pPr>
            <w:r>
              <w:rPr>
                <w:sz w:val="22"/>
              </w:rPr>
              <w:t>Dr Hector Faulkner</w:t>
            </w:r>
          </w:p>
        </w:tc>
        <w:tc>
          <w:tcPr>
            <w:tcW w:w="1984" w:type="dxa"/>
            <w:vAlign w:val="center"/>
          </w:tcPr>
          <w:p w:rsidR="0051698C" w:rsidRPr="0006485F" w:rsidRDefault="0051698C" w:rsidP="0006485F">
            <w:pPr>
              <w:jc w:val="center"/>
              <w:rPr>
                <w:sz w:val="22"/>
              </w:rPr>
            </w:pPr>
            <w:r>
              <w:rPr>
                <w:sz w:val="22"/>
              </w:rPr>
              <w:t>Per meeting</w:t>
            </w:r>
          </w:p>
        </w:tc>
        <w:tc>
          <w:tcPr>
            <w:tcW w:w="2127" w:type="dxa"/>
            <w:vAlign w:val="center"/>
          </w:tcPr>
          <w:p w:rsidR="0051698C" w:rsidRDefault="0051698C" w:rsidP="0051698C">
            <w:pPr>
              <w:jc w:val="center"/>
            </w:pPr>
            <w:r w:rsidRPr="008F7D17">
              <w:rPr>
                <w:sz w:val="22"/>
              </w:rPr>
              <w:t>Not applicable</w:t>
            </w:r>
          </w:p>
        </w:tc>
        <w:tc>
          <w:tcPr>
            <w:tcW w:w="2126" w:type="dxa"/>
            <w:vAlign w:val="center"/>
          </w:tcPr>
          <w:p w:rsidR="0051698C" w:rsidRPr="0006485F" w:rsidRDefault="0051698C" w:rsidP="0006485F">
            <w:pPr>
              <w:jc w:val="right"/>
              <w:rPr>
                <w:sz w:val="22"/>
              </w:rPr>
            </w:pPr>
            <w:r w:rsidRPr="0006485F">
              <w:rPr>
                <w:sz w:val="22"/>
              </w:rPr>
              <w:t>$</w:t>
            </w:r>
            <w:r>
              <w:rPr>
                <w:sz w:val="22"/>
              </w:rPr>
              <w:t>0</w:t>
            </w:r>
          </w:p>
        </w:tc>
      </w:tr>
      <w:tr w:rsidR="00083570" w:rsidTr="00083570">
        <w:trPr>
          <w:trHeight w:val="454"/>
        </w:trPr>
        <w:tc>
          <w:tcPr>
            <w:tcW w:w="1848" w:type="dxa"/>
            <w:shd w:val="clear" w:color="auto" w:fill="auto"/>
            <w:vAlign w:val="center"/>
          </w:tcPr>
          <w:p w:rsidR="00083570" w:rsidRPr="0006485F" w:rsidRDefault="00083570" w:rsidP="0038432D">
            <w:pPr>
              <w:rPr>
                <w:sz w:val="22"/>
              </w:rPr>
            </w:pPr>
            <w:r>
              <w:rPr>
                <w:sz w:val="22"/>
              </w:rPr>
              <w:t>Secretary</w:t>
            </w:r>
          </w:p>
        </w:tc>
        <w:tc>
          <w:tcPr>
            <w:tcW w:w="5348" w:type="dxa"/>
            <w:shd w:val="clear" w:color="auto" w:fill="auto"/>
            <w:vAlign w:val="center"/>
          </w:tcPr>
          <w:p w:rsidR="00083570" w:rsidRPr="0006485F" w:rsidRDefault="00083570" w:rsidP="0038432D">
            <w:pPr>
              <w:rPr>
                <w:sz w:val="22"/>
              </w:rPr>
            </w:pPr>
            <w:r>
              <w:rPr>
                <w:sz w:val="22"/>
              </w:rPr>
              <w:t>Nicola Cogan</w:t>
            </w:r>
          </w:p>
        </w:tc>
        <w:tc>
          <w:tcPr>
            <w:tcW w:w="1984" w:type="dxa"/>
            <w:shd w:val="clear" w:color="auto" w:fill="auto"/>
            <w:vAlign w:val="center"/>
          </w:tcPr>
          <w:p w:rsidR="00083570" w:rsidRDefault="00083570" w:rsidP="00083570">
            <w:pPr>
              <w:jc w:val="center"/>
            </w:pPr>
            <w:r w:rsidRPr="00DC5327">
              <w:rPr>
                <w:sz w:val="22"/>
              </w:rPr>
              <w:t>Not eligible</w:t>
            </w:r>
          </w:p>
        </w:tc>
        <w:tc>
          <w:tcPr>
            <w:tcW w:w="2127" w:type="dxa"/>
            <w:shd w:val="clear" w:color="auto" w:fill="auto"/>
            <w:vAlign w:val="center"/>
          </w:tcPr>
          <w:p w:rsidR="00083570" w:rsidRDefault="00083570" w:rsidP="0051698C">
            <w:pPr>
              <w:jc w:val="center"/>
            </w:pPr>
            <w:r w:rsidRPr="008F7D17">
              <w:rPr>
                <w:sz w:val="22"/>
              </w:rPr>
              <w:t>Not applicable</w:t>
            </w:r>
          </w:p>
        </w:tc>
        <w:tc>
          <w:tcPr>
            <w:tcW w:w="2126" w:type="dxa"/>
            <w:shd w:val="clear" w:color="auto" w:fill="auto"/>
            <w:vAlign w:val="center"/>
          </w:tcPr>
          <w:p w:rsidR="00083570" w:rsidRDefault="00083570" w:rsidP="0038432D">
            <w:pPr>
              <w:jc w:val="right"/>
            </w:pPr>
            <w:r w:rsidRPr="007B5DB8">
              <w:rPr>
                <w:sz w:val="22"/>
              </w:rPr>
              <w:t>$0</w:t>
            </w:r>
          </w:p>
        </w:tc>
      </w:tr>
      <w:tr w:rsidR="00083570" w:rsidTr="00083570">
        <w:trPr>
          <w:trHeight w:val="454"/>
        </w:trPr>
        <w:tc>
          <w:tcPr>
            <w:tcW w:w="1848" w:type="dxa"/>
            <w:shd w:val="clear" w:color="auto" w:fill="auto"/>
            <w:vAlign w:val="center"/>
          </w:tcPr>
          <w:p w:rsidR="00083570" w:rsidRPr="0006485F" w:rsidRDefault="00083570" w:rsidP="0038432D">
            <w:pPr>
              <w:rPr>
                <w:sz w:val="22"/>
              </w:rPr>
            </w:pPr>
            <w:r>
              <w:rPr>
                <w:sz w:val="22"/>
              </w:rPr>
              <w:t>Member</w:t>
            </w:r>
          </w:p>
        </w:tc>
        <w:tc>
          <w:tcPr>
            <w:tcW w:w="5348" w:type="dxa"/>
            <w:shd w:val="clear" w:color="auto" w:fill="auto"/>
            <w:vAlign w:val="center"/>
          </w:tcPr>
          <w:p w:rsidR="00083570" w:rsidRPr="0006485F" w:rsidRDefault="00083570" w:rsidP="0038432D">
            <w:pPr>
              <w:rPr>
                <w:sz w:val="22"/>
              </w:rPr>
            </w:pPr>
            <w:r>
              <w:rPr>
                <w:sz w:val="22"/>
              </w:rPr>
              <w:t>Dr Tine Adams</w:t>
            </w:r>
          </w:p>
        </w:tc>
        <w:tc>
          <w:tcPr>
            <w:tcW w:w="1984" w:type="dxa"/>
            <w:shd w:val="clear" w:color="auto" w:fill="auto"/>
            <w:vAlign w:val="center"/>
          </w:tcPr>
          <w:p w:rsidR="00083570" w:rsidRDefault="00083570" w:rsidP="00083570">
            <w:pPr>
              <w:jc w:val="center"/>
            </w:pPr>
            <w:r w:rsidRPr="00DC5327">
              <w:rPr>
                <w:sz w:val="22"/>
              </w:rPr>
              <w:t>Not eligible</w:t>
            </w:r>
          </w:p>
        </w:tc>
        <w:tc>
          <w:tcPr>
            <w:tcW w:w="2127" w:type="dxa"/>
            <w:shd w:val="clear" w:color="auto" w:fill="auto"/>
            <w:vAlign w:val="center"/>
          </w:tcPr>
          <w:p w:rsidR="00083570" w:rsidRDefault="00083570" w:rsidP="0051698C">
            <w:pPr>
              <w:jc w:val="center"/>
            </w:pPr>
            <w:r w:rsidRPr="008F7D17">
              <w:rPr>
                <w:sz w:val="22"/>
              </w:rPr>
              <w:t>Not applicable</w:t>
            </w:r>
          </w:p>
        </w:tc>
        <w:tc>
          <w:tcPr>
            <w:tcW w:w="2126" w:type="dxa"/>
            <w:shd w:val="clear" w:color="auto" w:fill="auto"/>
            <w:vAlign w:val="center"/>
          </w:tcPr>
          <w:p w:rsidR="00083570" w:rsidRDefault="00083570" w:rsidP="0038432D">
            <w:pPr>
              <w:jc w:val="right"/>
            </w:pPr>
            <w:r w:rsidRPr="007B5DB8">
              <w:rPr>
                <w:sz w:val="22"/>
              </w:rPr>
              <w:t>$0</w:t>
            </w:r>
          </w:p>
        </w:tc>
      </w:tr>
      <w:tr w:rsidR="00083570" w:rsidTr="00083570">
        <w:trPr>
          <w:trHeight w:val="454"/>
        </w:trPr>
        <w:tc>
          <w:tcPr>
            <w:tcW w:w="1848" w:type="dxa"/>
            <w:shd w:val="clear" w:color="auto" w:fill="auto"/>
            <w:vAlign w:val="center"/>
          </w:tcPr>
          <w:p w:rsidR="00083570" w:rsidRDefault="00083570" w:rsidP="0038432D">
            <w:r w:rsidRPr="003612FB">
              <w:rPr>
                <w:sz w:val="22"/>
              </w:rPr>
              <w:t>Member</w:t>
            </w:r>
          </w:p>
        </w:tc>
        <w:tc>
          <w:tcPr>
            <w:tcW w:w="5348" w:type="dxa"/>
            <w:shd w:val="clear" w:color="auto" w:fill="auto"/>
            <w:vAlign w:val="center"/>
          </w:tcPr>
          <w:p w:rsidR="00083570" w:rsidRPr="0006485F" w:rsidRDefault="00083570" w:rsidP="0038432D">
            <w:pPr>
              <w:rPr>
                <w:sz w:val="22"/>
              </w:rPr>
            </w:pPr>
            <w:r>
              <w:rPr>
                <w:sz w:val="22"/>
              </w:rPr>
              <w:t>Dr Jane James</w:t>
            </w:r>
          </w:p>
        </w:tc>
        <w:tc>
          <w:tcPr>
            <w:tcW w:w="1984" w:type="dxa"/>
            <w:shd w:val="clear" w:color="auto" w:fill="auto"/>
            <w:vAlign w:val="center"/>
          </w:tcPr>
          <w:p w:rsidR="00083570" w:rsidRDefault="00083570" w:rsidP="00083570">
            <w:pPr>
              <w:jc w:val="center"/>
            </w:pPr>
            <w:r w:rsidRPr="00DC5327">
              <w:rPr>
                <w:sz w:val="22"/>
              </w:rPr>
              <w:t>Not eligible</w:t>
            </w:r>
          </w:p>
        </w:tc>
        <w:tc>
          <w:tcPr>
            <w:tcW w:w="2127" w:type="dxa"/>
            <w:shd w:val="clear" w:color="auto" w:fill="auto"/>
            <w:vAlign w:val="center"/>
          </w:tcPr>
          <w:p w:rsidR="00083570" w:rsidRDefault="00083570" w:rsidP="0051698C">
            <w:pPr>
              <w:jc w:val="center"/>
            </w:pPr>
            <w:r w:rsidRPr="008F7D17">
              <w:rPr>
                <w:sz w:val="22"/>
              </w:rPr>
              <w:t>Not applicable</w:t>
            </w:r>
          </w:p>
        </w:tc>
        <w:tc>
          <w:tcPr>
            <w:tcW w:w="2126" w:type="dxa"/>
            <w:shd w:val="clear" w:color="auto" w:fill="auto"/>
            <w:vAlign w:val="center"/>
          </w:tcPr>
          <w:p w:rsidR="00083570" w:rsidRDefault="00083570" w:rsidP="0038432D">
            <w:pPr>
              <w:jc w:val="right"/>
            </w:pPr>
            <w:r w:rsidRPr="007B5DB8">
              <w:rPr>
                <w:sz w:val="22"/>
              </w:rPr>
              <w:t>$0</w:t>
            </w:r>
          </w:p>
        </w:tc>
      </w:tr>
      <w:tr w:rsidR="00083570" w:rsidTr="00083570">
        <w:trPr>
          <w:trHeight w:val="454"/>
        </w:trPr>
        <w:tc>
          <w:tcPr>
            <w:tcW w:w="1848" w:type="dxa"/>
            <w:vAlign w:val="center"/>
          </w:tcPr>
          <w:p w:rsidR="00083570" w:rsidRDefault="00083570" w:rsidP="0038432D">
            <w:r w:rsidRPr="003612FB">
              <w:rPr>
                <w:sz w:val="22"/>
              </w:rPr>
              <w:t>Member</w:t>
            </w:r>
          </w:p>
        </w:tc>
        <w:tc>
          <w:tcPr>
            <w:tcW w:w="5348" w:type="dxa"/>
            <w:vAlign w:val="center"/>
          </w:tcPr>
          <w:p w:rsidR="00083570" w:rsidRPr="0006485F" w:rsidRDefault="00083570" w:rsidP="0038432D">
            <w:pPr>
              <w:rPr>
                <w:sz w:val="22"/>
              </w:rPr>
            </w:pPr>
            <w:r>
              <w:rPr>
                <w:sz w:val="22"/>
              </w:rPr>
              <w:t xml:space="preserve">Dr </w:t>
            </w:r>
            <w:proofErr w:type="spellStart"/>
            <w:r>
              <w:rPr>
                <w:sz w:val="22"/>
              </w:rPr>
              <w:t>Amirthalingan</w:t>
            </w:r>
            <w:proofErr w:type="spellEnd"/>
            <w:r>
              <w:rPr>
                <w:sz w:val="22"/>
              </w:rPr>
              <w:t xml:space="preserve"> </w:t>
            </w:r>
            <w:proofErr w:type="spellStart"/>
            <w:r>
              <w:rPr>
                <w:sz w:val="22"/>
              </w:rPr>
              <w:t>Prathalingam</w:t>
            </w:r>
            <w:proofErr w:type="spellEnd"/>
          </w:p>
        </w:tc>
        <w:tc>
          <w:tcPr>
            <w:tcW w:w="1984" w:type="dxa"/>
            <w:vAlign w:val="center"/>
          </w:tcPr>
          <w:p w:rsidR="00083570" w:rsidRDefault="00083570" w:rsidP="00083570">
            <w:pPr>
              <w:jc w:val="center"/>
            </w:pPr>
            <w:r w:rsidRPr="00DC5327">
              <w:rPr>
                <w:sz w:val="22"/>
              </w:rPr>
              <w:t>Not eligible</w:t>
            </w:r>
          </w:p>
        </w:tc>
        <w:tc>
          <w:tcPr>
            <w:tcW w:w="2127" w:type="dxa"/>
            <w:vAlign w:val="center"/>
          </w:tcPr>
          <w:p w:rsidR="00083570" w:rsidRDefault="00083570" w:rsidP="0051698C">
            <w:pPr>
              <w:jc w:val="center"/>
            </w:pPr>
            <w:r w:rsidRPr="008F7D17">
              <w:rPr>
                <w:sz w:val="22"/>
              </w:rPr>
              <w:t>Not applicable</w:t>
            </w:r>
          </w:p>
        </w:tc>
        <w:tc>
          <w:tcPr>
            <w:tcW w:w="2126" w:type="dxa"/>
            <w:vAlign w:val="center"/>
          </w:tcPr>
          <w:p w:rsidR="00083570" w:rsidRDefault="00083570" w:rsidP="0038432D">
            <w:pPr>
              <w:jc w:val="right"/>
            </w:pPr>
            <w:r w:rsidRPr="007B5DB8">
              <w:rPr>
                <w:sz w:val="22"/>
              </w:rPr>
              <w:t>$0</w:t>
            </w:r>
          </w:p>
        </w:tc>
      </w:tr>
      <w:tr w:rsidR="00083570" w:rsidTr="00083570">
        <w:trPr>
          <w:trHeight w:val="454"/>
        </w:trPr>
        <w:tc>
          <w:tcPr>
            <w:tcW w:w="1848" w:type="dxa"/>
            <w:vAlign w:val="center"/>
          </w:tcPr>
          <w:p w:rsidR="00083570" w:rsidRDefault="00083570" w:rsidP="0038432D">
            <w:r w:rsidRPr="002F1D29">
              <w:rPr>
                <w:sz w:val="22"/>
              </w:rPr>
              <w:lastRenderedPageBreak/>
              <w:t>Member</w:t>
            </w:r>
          </w:p>
        </w:tc>
        <w:tc>
          <w:tcPr>
            <w:tcW w:w="5348" w:type="dxa"/>
            <w:vAlign w:val="center"/>
          </w:tcPr>
          <w:p w:rsidR="00083570" w:rsidRPr="0006485F" w:rsidRDefault="00083570" w:rsidP="0038432D">
            <w:pPr>
              <w:rPr>
                <w:sz w:val="22"/>
              </w:rPr>
            </w:pPr>
            <w:r>
              <w:rPr>
                <w:sz w:val="22"/>
              </w:rPr>
              <w:t>Sam Barron</w:t>
            </w:r>
          </w:p>
        </w:tc>
        <w:tc>
          <w:tcPr>
            <w:tcW w:w="1984" w:type="dxa"/>
            <w:vAlign w:val="center"/>
          </w:tcPr>
          <w:p w:rsidR="00083570" w:rsidRDefault="00083570" w:rsidP="00083570">
            <w:pPr>
              <w:jc w:val="center"/>
            </w:pPr>
            <w:r w:rsidRPr="00DC5327">
              <w:rPr>
                <w:sz w:val="22"/>
              </w:rPr>
              <w:t>Not eligible</w:t>
            </w:r>
          </w:p>
        </w:tc>
        <w:tc>
          <w:tcPr>
            <w:tcW w:w="2127" w:type="dxa"/>
            <w:vAlign w:val="center"/>
          </w:tcPr>
          <w:p w:rsidR="00083570" w:rsidRDefault="00083570" w:rsidP="0051698C">
            <w:pPr>
              <w:jc w:val="center"/>
            </w:pPr>
            <w:r w:rsidRPr="008F7D17">
              <w:rPr>
                <w:sz w:val="22"/>
              </w:rPr>
              <w:t>Not applicable</w:t>
            </w:r>
          </w:p>
        </w:tc>
        <w:tc>
          <w:tcPr>
            <w:tcW w:w="2126" w:type="dxa"/>
            <w:vAlign w:val="center"/>
          </w:tcPr>
          <w:p w:rsidR="00083570" w:rsidRDefault="00083570" w:rsidP="0038432D">
            <w:pPr>
              <w:jc w:val="right"/>
            </w:pPr>
            <w:r w:rsidRPr="007B5DB8">
              <w:rPr>
                <w:sz w:val="22"/>
              </w:rPr>
              <w:t>$0</w:t>
            </w:r>
          </w:p>
        </w:tc>
      </w:tr>
      <w:tr w:rsidR="00083570" w:rsidTr="00083570">
        <w:trPr>
          <w:trHeight w:val="454"/>
        </w:trPr>
        <w:tc>
          <w:tcPr>
            <w:tcW w:w="1848" w:type="dxa"/>
            <w:vAlign w:val="center"/>
          </w:tcPr>
          <w:p w:rsidR="00083570" w:rsidRDefault="00083570" w:rsidP="0038432D">
            <w:r w:rsidRPr="002F1D29">
              <w:rPr>
                <w:sz w:val="22"/>
              </w:rPr>
              <w:t>Member</w:t>
            </w:r>
          </w:p>
        </w:tc>
        <w:tc>
          <w:tcPr>
            <w:tcW w:w="5348" w:type="dxa"/>
            <w:vAlign w:val="center"/>
          </w:tcPr>
          <w:p w:rsidR="00083570" w:rsidRPr="0006485F" w:rsidRDefault="00083570" w:rsidP="0038432D">
            <w:pPr>
              <w:rPr>
                <w:sz w:val="22"/>
              </w:rPr>
            </w:pPr>
            <w:r>
              <w:rPr>
                <w:sz w:val="22"/>
              </w:rPr>
              <w:t>Robyn Millar</w:t>
            </w:r>
          </w:p>
        </w:tc>
        <w:tc>
          <w:tcPr>
            <w:tcW w:w="1984" w:type="dxa"/>
            <w:vAlign w:val="center"/>
          </w:tcPr>
          <w:p w:rsidR="00083570" w:rsidRDefault="00083570" w:rsidP="00083570">
            <w:pPr>
              <w:jc w:val="center"/>
            </w:pPr>
            <w:r w:rsidRPr="00DC5327">
              <w:rPr>
                <w:sz w:val="22"/>
              </w:rPr>
              <w:t>Not eligible</w:t>
            </w:r>
          </w:p>
        </w:tc>
        <w:tc>
          <w:tcPr>
            <w:tcW w:w="2127" w:type="dxa"/>
            <w:vAlign w:val="center"/>
          </w:tcPr>
          <w:p w:rsidR="00083570" w:rsidRDefault="00083570" w:rsidP="0051698C">
            <w:pPr>
              <w:jc w:val="center"/>
            </w:pPr>
            <w:r w:rsidRPr="008F7D17">
              <w:rPr>
                <w:sz w:val="22"/>
              </w:rPr>
              <w:t>Not applicable</w:t>
            </w:r>
          </w:p>
        </w:tc>
        <w:tc>
          <w:tcPr>
            <w:tcW w:w="2126" w:type="dxa"/>
            <w:vAlign w:val="center"/>
          </w:tcPr>
          <w:p w:rsidR="00083570" w:rsidRDefault="00083570" w:rsidP="0038432D">
            <w:pPr>
              <w:jc w:val="right"/>
            </w:pPr>
            <w:r w:rsidRPr="007B5DB8">
              <w:rPr>
                <w:sz w:val="22"/>
              </w:rPr>
              <w:t>$0</w:t>
            </w:r>
          </w:p>
        </w:tc>
      </w:tr>
      <w:tr w:rsidR="001549FA" w:rsidTr="0006485F">
        <w:trPr>
          <w:trHeight w:val="454"/>
        </w:trPr>
        <w:tc>
          <w:tcPr>
            <w:tcW w:w="11307" w:type="dxa"/>
            <w:gridSpan w:val="4"/>
            <w:shd w:val="clear" w:color="auto" w:fill="DBE5F1" w:themeFill="accent1" w:themeFillTint="33"/>
            <w:vAlign w:val="center"/>
          </w:tcPr>
          <w:p w:rsidR="001549FA" w:rsidRPr="0006485F" w:rsidRDefault="001549FA" w:rsidP="0006485F">
            <w:pPr>
              <w:jc w:val="right"/>
              <w:rPr>
                <w:b/>
                <w:sz w:val="22"/>
              </w:rPr>
            </w:pPr>
            <w:r w:rsidRPr="0006485F">
              <w:rPr>
                <w:b/>
                <w:sz w:val="22"/>
              </w:rPr>
              <w:t>Total:</w:t>
            </w:r>
          </w:p>
        </w:tc>
        <w:tc>
          <w:tcPr>
            <w:tcW w:w="2126" w:type="dxa"/>
            <w:shd w:val="clear" w:color="auto" w:fill="DBE5F1" w:themeFill="accent1" w:themeFillTint="33"/>
            <w:vAlign w:val="center"/>
          </w:tcPr>
          <w:p w:rsidR="001549FA" w:rsidRPr="0006485F" w:rsidRDefault="001549FA" w:rsidP="0006485F">
            <w:pPr>
              <w:jc w:val="right"/>
              <w:rPr>
                <w:b/>
                <w:sz w:val="22"/>
              </w:rPr>
            </w:pPr>
            <w:r w:rsidRPr="0006485F">
              <w:rPr>
                <w:b/>
                <w:sz w:val="22"/>
              </w:rPr>
              <w:t>$</w:t>
            </w:r>
            <w:r w:rsidR="0038432D">
              <w:rPr>
                <w:b/>
                <w:sz w:val="22"/>
              </w:rPr>
              <w:t>0</w:t>
            </w:r>
          </w:p>
        </w:tc>
      </w:tr>
    </w:tbl>
    <w:p w:rsidR="001549FA" w:rsidRPr="00C81A23" w:rsidRDefault="001549FA" w:rsidP="001549FA"/>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549FA" w:rsidTr="0006485F">
        <w:trPr>
          <w:trHeight w:val="828"/>
        </w:trPr>
        <w:tc>
          <w:tcPr>
            <w:tcW w:w="13433" w:type="dxa"/>
            <w:gridSpan w:val="5"/>
            <w:shd w:val="clear" w:color="auto" w:fill="95B3D7" w:themeFill="accent1" w:themeFillTint="99"/>
            <w:vAlign w:val="center"/>
          </w:tcPr>
          <w:p w:rsidR="001549FA" w:rsidRPr="00C81A23" w:rsidRDefault="001549FA" w:rsidP="001549FA">
            <w:pPr>
              <w:jc w:val="center"/>
              <w:rPr>
                <w:b/>
              </w:rPr>
            </w:pPr>
            <w:r w:rsidRPr="00C81A23">
              <w:rPr>
                <w:b/>
              </w:rPr>
              <w:t>Donnybrook Hospital Medical Advisory C</w:t>
            </w:r>
            <w:r>
              <w:rPr>
                <w:b/>
              </w:rPr>
              <w:t>ommittee</w:t>
            </w:r>
          </w:p>
        </w:tc>
      </w:tr>
      <w:tr w:rsidR="001549FA" w:rsidTr="008B4071">
        <w:tc>
          <w:tcPr>
            <w:tcW w:w="1848" w:type="dxa"/>
            <w:shd w:val="clear" w:color="auto" w:fill="B8CCE4" w:themeFill="accent1" w:themeFillTint="66"/>
            <w:vAlign w:val="center"/>
          </w:tcPr>
          <w:p w:rsidR="001549FA" w:rsidRPr="006431B8" w:rsidRDefault="001549FA" w:rsidP="008B4071">
            <w:pPr>
              <w:jc w:val="center"/>
              <w:rPr>
                <w:b/>
              </w:rPr>
            </w:pPr>
            <w:r w:rsidRPr="006431B8">
              <w:rPr>
                <w:b/>
              </w:rPr>
              <w:t>Position</w:t>
            </w:r>
          </w:p>
        </w:tc>
        <w:tc>
          <w:tcPr>
            <w:tcW w:w="5348" w:type="dxa"/>
            <w:shd w:val="clear" w:color="auto" w:fill="B8CCE4" w:themeFill="accent1" w:themeFillTint="66"/>
            <w:vAlign w:val="center"/>
          </w:tcPr>
          <w:p w:rsidR="001549FA" w:rsidRPr="006431B8" w:rsidRDefault="001549FA" w:rsidP="008B4071">
            <w:pPr>
              <w:jc w:val="center"/>
              <w:rPr>
                <w:b/>
              </w:rPr>
            </w:pPr>
            <w:r w:rsidRPr="006431B8">
              <w:rPr>
                <w:b/>
              </w:rPr>
              <w:t>Name</w:t>
            </w:r>
          </w:p>
        </w:tc>
        <w:tc>
          <w:tcPr>
            <w:tcW w:w="1984" w:type="dxa"/>
            <w:shd w:val="clear" w:color="auto" w:fill="B8CCE4" w:themeFill="accent1" w:themeFillTint="66"/>
            <w:vAlign w:val="center"/>
          </w:tcPr>
          <w:p w:rsidR="001549FA" w:rsidRPr="006431B8" w:rsidRDefault="001549FA" w:rsidP="008B4071">
            <w:pPr>
              <w:jc w:val="center"/>
              <w:rPr>
                <w:b/>
              </w:rPr>
            </w:pPr>
            <w:r w:rsidRPr="006431B8">
              <w:rPr>
                <w:b/>
              </w:rPr>
              <w:t>Type of remuneration</w:t>
            </w:r>
          </w:p>
        </w:tc>
        <w:tc>
          <w:tcPr>
            <w:tcW w:w="2127" w:type="dxa"/>
            <w:shd w:val="clear" w:color="auto" w:fill="B8CCE4" w:themeFill="accent1" w:themeFillTint="66"/>
            <w:vAlign w:val="center"/>
          </w:tcPr>
          <w:p w:rsidR="001549FA" w:rsidRPr="006431B8" w:rsidRDefault="001549FA" w:rsidP="008B4071">
            <w:pPr>
              <w:jc w:val="center"/>
              <w:rPr>
                <w:b/>
              </w:rPr>
            </w:pPr>
            <w:r w:rsidRPr="006431B8">
              <w:rPr>
                <w:b/>
              </w:rPr>
              <w:t>Period of membership</w:t>
            </w:r>
          </w:p>
        </w:tc>
        <w:tc>
          <w:tcPr>
            <w:tcW w:w="2126" w:type="dxa"/>
            <w:shd w:val="clear" w:color="auto" w:fill="B8CCE4" w:themeFill="accent1" w:themeFillTint="66"/>
            <w:vAlign w:val="center"/>
          </w:tcPr>
          <w:p w:rsidR="001549FA" w:rsidRPr="006431B8" w:rsidRDefault="001549FA" w:rsidP="008B4071">
            <w:pPr>
              <w:jc w:val="center"/>
              <w:rPr>
                <w:b/>
              </w:rPr>
            </w:pPr>
            <w:r w:rsidRPr="006431B8">
              <w:rPr>
                <w:b/>
              </w:rPr>
              <w:t>Gross/actual remuneration</w:t>
            </w:r>
          </w:p>
        </w:tc>
      </w:tr>
      <w:tr w:rsidR="0051698C" w:rsidTr="0006485F">
        <w:trPr>
          <w:trHeight w:val="454"/>
        </w:trPr>
        <w:tc>
          <w:tcPr>
            <w:tcW w:w="1848" w:type="dxa"/>
            <w:vAlign w:val="center"/>
          </w:tcPr>
          <w:p w:rsidR="0051698C" w:rsidRPr="0006485F" w:rsidRDefault="0051698C" w:rsidP="0006485F">
            <w:pPr>
              <w:rPr>
                <w:sz w:val="22"/>
              </w:rPr>
            </w:pPr>
            <w:r>
              <w:rPr>
                <w:sz w:val="22"/>
              </w:rPr>
              <w:t>Chair</w:t>
            </w:r>
          </w:p>
        </w:tc>
        <w:tc>
          <w:tcPr>
            <w:tcW w:w="5348" w:type="dxa"/>
            <w:vAlign w:val="center"/>
          </w:tcPr>
          <w:p w:rsidR="0051698C" w:rsidRPr="0006485F" w:rsidRDefault="0051698C" w:rsidP="0006485F">
            <w:pPr>
              <w:rPr>
                <w:sz w:val="22"/>
              </w:rPr>
            </w:pPr>
            <w:r>
              <w:rPr>
                <w:sz w:val="22"/>
              </w:rPr>
              <w:t xml:space="preserve">Dr </w:t>
            </w:r>
            <w:proofErr w:type="spellStart"/>
            <w:r>
              <w:rPr>
                <w:sz w:val="22"/>
              </w:rPr>
              <w:t>Amba</w:t>
            </w:r>
            <w:proofErr w:type="spellEnd"/>
            <w:r>
              <w:rPr>
                <w:sz w:val="22"/>
              </w:rPr>
              <w:t xml:space="preserve"> Roy-Choudhury</w:t>
            </w:r>
          </w:p>
        </w:tc>
        <w:tc>
          <w:tcPr>
            <w:tcW w:w="1984" w:type="dxa"/>
            <w:vAlign w:val="center"/>
          </w:tcPr>
          <w:p w:rsidR="0051698C" w:rsidRDefault="0051698C" w:rsidP="0051698C">
            <w:pPr>
              <w:jc w:val="center"/>
            </w:pPr>
            <w:r w:rsidRPr="001925D0">
              <w:rPr>
                <w:sz w:val="22"/>
              </w:rPr>
              <w:t>Per meeting</w:t>
            </w:r>
          </w:p>
        </w:tc>
        <w:tc>
          <w:tcPr>
            <w:tcW w:w="2127" w:type="dxa"/>
            <w:vAlign w:val="center"/>
          </w:tcPr>
          <w:p w:rsidR="0051698C" w:rsidRDefault="00083570" w:rsidP="0051698C">
            <w:pPr>
              <w:jc w:val="center"/>
            </w:pPr>
            <w:r>
              <w:rPr>
                <w:sz w:val="22"/>
              </w:rPr>
              <w:t>12 months</w:t>
            </w:r>
          </w:p>
        </w:tc>
        <w:tc>
          <w:tcPr>
            <w:tcW w:w="2126" w:type="dxa"/>
            <w:vAlign w:val="center"/>
          </w:tcPr>
          <w:p w:rsidR="0051698C" w:rsidRPr="0006485F" w:rsidRDefault="0051698C" w:rsidP="0006485F">
            <w:pPr>
              <w:jc w:val="right"/>
              <w:rPr>
                <w:sz w:val="22"/>
              </w:rPr>
            </w:pPr>
            <w:r w:rsidRPr="0006485F">
              <w:rPr>
                <w:sz w:val="22"/>
              </w:rPr>
              <w:t>$</w:t>
            </w:r>
            <w:r>
              <w:rPr>
                <w:sz w:val="22"/>
              </w:rPr>
              <w:t>0</w:t>
            </w:r>
          </w:p>
        </w:tc>
      </w:tr>
      <w:tr w:rsidR="00083570" w:rsidTr="00083570">
        <w:trPr>
          <w:trHeight w:val="454"/>
        </w:trPr>
        <w:tc>
          <w:tcPr>
            <w:tcW w:w="1848" w:type="dxa"/>
            <w:shd w:val="clear" w:color="auto" w:fill="auto"/>
            <w:vAlign w:val="center"/>
          </w:tcPr>
          <w:p w:rsidR="00083570" w:rsidRPr="0006485F" w:rsidRDefault="00083570" w:rsidP="0006485F">
            <w:pPr>
              <w:rPr>
                <w:sz w:val="22"/>
              </w:rPr>
            </w:pPr>
            <w:r>
              <w:rPr>
                <w:sz w:val="22"/>
              </w:rPr>
              <w:t>Member</w:t>
            </w:r>
          </w:p>
        </w:tc>
        <w:tc>
          <w:tcPr>
            <w:tcW w:w="5348" w:type="dxa"/>
            <w:shd w:val="clear" w:color="auto" w:fill="auto"/>
            <w:vAlign w:val="center"/>
          </w:tcPr>
          <w:p w:rsidR="00083570" w:rsidRPr="0006485F" w:rsidRDefault="00083570" w:rsidP="0006485F">
            <w:pPr>
              <w:rPr>
                <w:sz w:val="22"/>
              </w:rPr>
            </w:pPr>
            <w:r>
              <w:rPr>
                <w:sz w:val="22"/>
              </w:rPr>
              <w:t>Dr Peter Rae</w:t>
            </w:r>
          </w:p>
        </w:tc>
        <w:tc>
          <w:tcPr>
            <w:tcW w:w="1984" w:type="dxa"/>
            <w:shd w:val="clear" w:color="auto" w:fill="auto"/>
            <w:vAlign w:val="center"/>
          </w:tcPr>
          <w:p w:rsidR="00083570" w:rsidRDefault="00083570" w:rsidP="00083570">
            <w:pPr>
              <w:jc w:val="center"/>
            </w:pPr>
            <w:r w:rsidRPr="00235A86">
              <w:rPr>
                <w:sz w:val="22"/>
              </w:rPr>
              <w:t>Not eligible</w:t>
            </w:r>
          </w:p>
        </w:tc>
        <w:tc>
          <w:tcPr>
            <w:tcW w:w="2127" w:type="dxa"/>
            <w:shd w:val="clear" w:color="auto" w:fill="auto"/>
            <w:vAlign w:val="center"/>
          </w:tcPr>
          <w:p w:rsidR="00083570" w:rsidRDefault="00083570" w:rsidP="0051698C">
            <w:pPr>
              <w:jc w:val="center"/>
            </w:pPr>
            <w:r w:rsidRPr="008F7D17">
              <w:rPr>
                <w:sz w:val="22"/>
              </w:rPr>
              <w:t>Not applicable</w:t>
            </w:r>
          </w:p>
        </w:tc>
        <w:tc>
          <w:tcPr>
            <w:tcW w:w="2126" w:type="dxa"/>
            <w:shd w:val="clear" w:color="auto" w:fill="auto"/>
            <w:vAlign w:val="center"/>
          </w:tcPr>
          <w:p w:rsidR="00083570" w:rsidRPr="0006485F" w:rsidRDefault="00083570" w:rsidP="0006485F">
            <w:pPr>
              <w:jc w:val="right"/>
              <w:rPr>
                <w:sz w:val="22"/>
              </w:rPr>
            </w:pPr>
            <w:r w:rsidRPr="0006485F">
              <w:rPr>
                <w:sz w:val="22"/>
              </w:rPr>
              <w:t>$</w:t>
            </w:r>
            <w:r>
              <w:rPr>
                <w:sz w:val="22"/>
              </w:rPr>
              <w:t>0</w:t>
            </w:r>
          </w:p>
        </w:tc>
      </w:tr>
      <w:tr w:rsidR="00083570" w:rsidTr="00083570">
        <w:trPr>
          <w:trHeight w:val="454"/>
        </w:trPr>
        <w:tc>
          <w:tcPr>
            <w:tcW w:w="1848" w:type="dxa"/>
            <w:shd w:val="clear" w:color="auto" w:fill="auto"/>
            <w:vAlign w:val="center"/>
          </w:tcPr>
          <w:p w:rsidR="00083570" w:rsidRPr="0006485F" w:rsidRDefault="00083570" w:rsidP="0006485F">
            <w:pPr>
              <w:rPr>
                <w:sz w:val="22"/>
              </w:rPr>
            </w:pPr>
            <w:r>
              <w:rPr>
                <w:sz w:val="22"/>
              </w:rPr>
              <w:t>Member</w:t>
            </w:r>
          </w:p>
        </w:tc>
        <w:tc>
          <w:tcPr>
            <w:tcW w:w="5348" w:type="dxa"/>
            <w:shd w:val="clear" w:color="auto" w:fill="auto"/>
            <w:vAlign w:val="center"/>
          </w:tcPr>
          <w:p w:rsidR="00083570" w:rsidRPr="0006485F" w:rsidRDefault="00083570" w:rsidP="0006485F">
            <w:pPr>
              <w:rPr>
                <w:sz w:val="22"/>
              </w:rPr>
            </w:pPr>
            <w:r>
              <w:rPr>
                <w:sz w:val="22"/>
              </w:rPr>
              <w:t xml:space="preserve">Dr </w:t>
            </w:r>
            <w:proofErr w:type="spellStart"/>
            <w:r>
              <w:rPr>
                <w:sz w:val="22"/>
              </w:rPr>
              <w:t>Wietske</w:t>
            </w:r>
            <w:proofErr w:type="spellEnd"/>
            <w:r>
              <w:rPr>
                <w:sz w:val="22"/>
              </w:rPr>
              <w:t xml:space="preserve"> van der </w:t>
            </w:r>
            <w:proofErr w:type="spellStart"/>
            <w:r>
              <w:rPr>
                <w:sz w:val="22"/>
              </w:rPr>
              <w:t>Velden</w:t>
            </w:r>
            <w:proofErr w:type="spellEnd"/>
            <w:r>
              <w:rPr>
                <w:sz w:val="22"/>
              </w:rPr>
              <w:t xml:space="preserve"> </w:t>
            </w:r>
            <w:proofErr w:type="spellStart"/>
            <w:r>
              <w:rPr>
                <w:sz w:val="22"/>
              </w:rPr>
              <w:t>Schuijling</w:t>
            </w:r>
            <w:proofErr w:type="spellEnd"/>
          </w:p>
        </w:tc>
        <w:tc>
          <w:tcPr>
            <w:tcW w:w="1984" w:type="dxa"/>
            <w:shd w:val="clear" w:color="auto" w:fill="auto"/>
            <w:vAlign w:val="center"/>
          </w:tcPr>
          <w:p w:rsidR="00083570" w:rsidRDefault="00083570" w:rsidP="00083570">
            <w:pPr>
              <w:jc w:val="center"/>
            </w:pPr>
            <w:r w:rsidRPr="00235A86">
              <w:rPr>
                <w:sz w:val="22"/>
              </w:rPr>
              <w:t>Not eligible</w:t>
            </w:r>
          </w:p>
        </w:tc>
        <w:tc>
          <w:tcPr>
            <w:tcW w:w="2127" w:type="dxa"/>
            <w:shd w:val="clear" w:color="auto" w:fill="auto"/>
            <w:vAlign w:val="center"/>
          </w:tcPr>
          <w:p w:rsidR="00083570" w:rsidRDefault="00083570" w:rsidP="0051698C">
            <w:pPr>
              <w:jc w:val="center"/>
            </w:pPr>
            <w:r w:rsidRPr="008F7D17">
              <w:rPr>
                <w:sz w:val="22"/>
              </w:rPr>
              <w:t>Not applicable</w:t>
            </w:r>
          </w:p>
        </w:tc>
        <w:tc>
          <w:tcPr>
            <w:tcW w:w="2126" w:type="dxa"/>
            <w:shd w:val="clear" w:color="auto" w:fill="auto"/>
            <w:vAlign w:val="center"/>
          </w:tcPr>
          <w:p w:rsidR="00083570" w:rsidRPr="0006485F" w:rsidRDefault="00083570" w:rsidP="0006485F">
            <w:pPr>
              <w:jc w:val="right"/>
              <w:rPr>
                <w:sz w:val="22"/>
              </w:rPr>
            </w:pPr>
            <w:r w:rsidRPr="0006485F">
              <w:rPr>
                <w:sz w:val="22"/>
              </w:rPr>
              <w:t>$</w:t>
            </w:r>
            <w:r>
              <w:rPr>
                <w:sz w:val="22"/>
              </w:rPr>
              <w:t>0</w:t>
            </w:r>
          </w:p>
        </w:tc>
      </w:tr>
      <w:tr w:rsidR="0051698C" w:rsidTr="0006485F">
        <w:trPr>
          <w:trHeight w:val="454"/>
        </w:trPr>
        <w:tc>
          <w:tcPr>
            <w:tcW w:w="11307" w:type="dxa"/>
            <w:gridSpan w:val="4"/>
            <w:shd w:val="clear" w:color="auto" w:fill="DBE5F1" w:themeFill="accent1" w:themeFillTint="33"/>
            <w:vAlign w:val="center"/>
          </w:tcPr>
          <w:p w:rsidR="0051698C" w:rsidRPr="0006485F" w:rsidRDefault="0051698C" w:rsidP="0006485F">
            <w:pPr>
              <w:jc w:val="right"/>
              <w:rPr>
                <w:b/>
                <w:sz w:val="22"/>
              </w:rPr>
            </w:pPr>
            <w:r w:rsidRPr="0006485F">
              <w:rPr>
                <w:b/>
                <w:sz w:val="22"/>
              </w:rPr>
              <w:t>Total:</w:t>
            </w:r>
          </w:p>
        </w:tc>
        <w:tc>
          <w:tcPr>
            <w:tcW w:w="2126" w:type="dxa"/>
            <w:shd w:val="clear" w:color="auto" w:fill="DBE5F1" w:themeFill="accent1" w:themeFillTint="33"/>
            <w:vAlign w:val="center"/>
          </w:tcPr>
          <w:p w:rsidR="0051698C" w:rsidRPr="0006485F" w:rsidRDefault="0051698C" w:rsidP="0006485F">
            <w:pPr>
              <w:jc w:val="right"/>
              <w:rPr>
                <w:b/>
                <w:sz w:val="22"/>
              </w:rPr>
            </w:pPr>
            <w:r w:rsidRPr="0006485F">
              <w:rPr>
                <w:b/>
                <w:sz w:val="22"/>
              </w:rPr>
              <w:t>$</w:t>
            </w:r>
            <w:r>
              <w:rPr>
                <w:b/>
                <w:sz w:val="22"/>
              </w:rPr>
              <w:t>0</w:t>
            </w:r>
          </w:p>
        </w:tc>
      </w:tr>
    </w:tbl>
    <w:p w:rsidR="001549FA" w:rsidRDefault="001549FA" w:rsidP="001549FA"/>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225B05" w:rsidTr="006D7EAA">
        <w:trPr>
          <w:trHeight w:val="828"/>
        </w:trPr>
        <w:tc>
          <w:tcPr>
            <w:tcW w:w="13433" w:type="dxa"/>
            <w:gridSpan w:val="5"/>
            <w:shd w:val="clear" w:color="auto" w:fill="95B3D7" w:themeFill="accent1" w:themeFillTint="99"/>
            <w:vAlign w:val="center"/>
          </w:tcPr>
          <w:p w:rsidR="00225B05" w:rsidRPr="00C81A23" w:rsidRDefault="00225B05" w:rsidP="006D7EAA">
            <w:pPr>
              <w:jc w:val="center"/>
              <w:rPr>
                <w:b/>
              </w:rPr>
            </w:pPr>
            <w:r>
              <w:rPr>
                <w:b/>
              </w:rPr>
              <w:t>East Kimberley</w:t>
            </w:r>
            <w:r w:rsidRPr="00C81A23">
              <w:rPr>
                <w:b/>
              </w:rPr>
              <w:t xml:space="preserve"> District Health Advisory Council</w:t>
            </w:r>
            <w:r>
              <w:rPr>
                <w:b/>
              </w:rPr>
              <w:t xml:space="preserve"> (formerly </w:t>
            </w:r>
            <w:r w:rsidRPr="00C81A23">
              <w:rPr>
                <w:b/>
              </w:rPr>
              <w:t>Kununurra/Wyndham and Surrounding Communities</w:t>
            </w:r>
            <w:r>
              <w:rPr>
                <w:b/>
              </w:rPr>
              <w:t>)</w:t>
            </w:r>
          </w:p>
        </w:tc>
      </w:tr>
      <w:tr w:rsidR="00225B05" w:rsidTr="006D7EAA">
        <w:tc>
          <w:tcPr>
            <w:tcW w:w="1848" w:type="dxa"/>
            <w:shd w:val="clear" w:color="auto" w:fill="B8CCE4" w:themeFill="accent1" w:themeFillTint="66"/>
            <w:vAlign w:val="center"/>
          </w:tcPr>
          <w:p w:rsidR="00225B05" w:rsidRPr="006431B8" w:rsidRDefault="00225B05" w:rsidP="006D7EAA">
            <w:pPr>
              <w:jc w:val="center"/>
              <w:rPr>
                <w:b/>
              </w:rPr>
            </w:pPr>
            <w:r w:rsidRPr="006431B8">
              <w:rPr>
                <w:b/>
              </w:rPr>
              <w:t>Position</w:t>
            </w:r>
          </w:p>
        </w:tc>
        <w:tc>
          <w:tcPr>
            <w:tcW w:w="5348" w:type="dxa"/>
            <w:shd w:val="clear" w:color="auto" w:fill="B8CCE4" w:themeFill="accent1" w:themeFillTint="66"/>
            <w:vAlign w:val="center"/>
          </w:tcPr>
          <w:p w:rsidR="00225B05" w:rsidRPr="006431B8" w:rsidRDefault="00225B05" w:rsidP="006D7EAA">
            <w:pPr>
              <w:jc w:val="center"/>
              <w:rPr>
                <w:b/>
              </w:rPr>
            </w:pPr>
            <w:r w:rsidRPr="006431B8">
              <w:rPr>
                <w:b/>
              </w:rPr>
              <w:t>Name</w:t>
            </w:r>
          </w:p>
        </w:tc>
        <w:tc>
          <w:tcPr>
            <w:tcW w:w="1984" w:type="dxa"/>
            <w:shd w:val="clear" w:color="auto" w:fill="B8CCE4" w:themeFill="accent1" w:themeFillTint="66"/>
            <w:vAlign w:val="center"/>
          </w:tcPr>
          <w:p w:rsidR="00225B05" w:rsidRPr="006431B8" w:rsidRDefault="00225B05" w:rsidP="006D7EAA">
            <w:pPr>
              <w:jc w:val="center"/>
              <w:rPr>
                <w:b/>
              </w:rPr>
            </w:pPr>
            <w:r w:rsidRPr="006431B8">
              <w:rPr>
                <w:b/>
              </w:rPr>
              <w:t>Type of remuneration</w:t>
            </w:r>
          </w:p>
        </w:tc>
        <w:tc>
          <w:tcPr>
            <w:tcW w:w="2127" w:type="dxa"/>
            <w:shd w:val="clear" w:color="auto" w:fill="B8CCE4" w:themeFill="accent1" w:themeFillTint="66"/>
            <w:vAlign w:val="center"/>
          </w:tcPr>
          <w:p w:rsidR="00225B05" w:rsidRPr="006431B8" w:rsidRDefault="00225B05" w:rsidP="006D7EAA">
            <w:pPr>
              <w:jc w:val="center"/>
              <w:rPr>
                <w:b/>
              </w:rPr>
            </w:pPr>
            <w:r w:rsidRPr="006431B8">
              <w:rPr>
                <w:b/>
              </w:rPr>
              <w:t>Period of membership</w:t>
            </w:r>
          </w:p>
        </w:tc>
        <w:tc>
          <w:tcPr>
            <w:tcW w:w="2126" w:type="dxa"/>
            <w:shd w:val="clear" w:color="auto" w:fill="B8CCE4" w:themeFill="accent1" w:themeFillTint="66"/>
            <w:vAlign w:val="center"/>
          </w:tcPr>
          <w:p w:rsidR="00225B05" w:rsidRPr="006431B8" w:rsidRDefault="00225B05" w:rsidP="006D7EAA">
            <w:pPr>
              <w:jc w:val="center"/>
              <w:rPr>
                <w:b/>
              </w:rPr>
            </w:pPr>
            <w:r w:rsidRPr="006431B8">
              <w:rPr>
                <w:b/>
              </w:rPr>
              <w:t>Gross/actual remuneration</w:t>
            </w:r>
          </w:p>
        </w:tc>
      </w:tr>
      <w:tr w:rsidR="00225B05" w:rsidTr="006D7EAA">
        <w:trPr>
          <w:trHeight w:val="454"/>
        </w:trPr>
        <w:tc>
          <w:tcPr>
            <w:tcW w:w="1848" w:type="dxa"/>
            <w:vAlign w:val="center"/>
          </w:tcPr>
          <w:p w:rsidR="00225B05" w:rsidRPr="00DD6AC4" w:rsidRDefault="00225B05" w:rsidP="006D7EAA">
            <w:pPr>
              <w:rPr>
                <w:sz w:val="22"/>
              </w:rPr>
            </w:pPr>
            <w:r>
              <w:rPr>
                <w:sz w:val="22"/>
              </w:rPr>
              <w:t>Chair</w:t>
            </w:r>
          </w:p>
        </w:tc>
        <w:tc>
          <w:tcPr>
            <w:tcW w:w="5348" w:type="dxa"/>
            <w:vAlign w:val="center"/>
          </w:tcPr>
          <w:p w:rsidR="00225B05" w:rsidRPr="00DD6AC4" w:rsidRDefault="00225B05" w:rsidP="006D7EAA">
            <w:pPr>
              <w:rPr>
                <w:sz w:val="22"/>
              </w:rPr>
            </w:pPr>
            <w:r>
              <w:rPr>
                <w:sz w:val="22"/>
              </w:rPr>
              <w:t xml:space="preserve">Maxine </w:t>
            </w:r>
            <w:proofErr w:type="spellStart"/>
            <w:r>
              <w:rPr>
                <w:sz w:val="22"/>
              </w:rPr>
              <w:t>Middap</w:t>
            </w:r>
            <w:proofErr w:type="spellEnd"/>
          </w:p>
        </w:tc>
        <w:tc>
          <w:tcPr>
            <w:tcW w:w="1984" w:type="dxa"/>
            <w:vAlign w:val="center"/>
          </w:tcPr>
          <w:p w:rsidR="00225B05" w:rsidRPr="00DD6AC4" w:rsidRDefault="00083570" w:rsidP="006D7EAA">
            <w:pPr>
              <w:jc w:val="center"/>
              <w:rPr>
                <w:sz w:val="22"/>
              </w:rPr>
            </w:pPr>
            <w:r>
              <w:rPr>
                <w:sz w:val="22"/>
              </w:rPr>
              <w:t>Per meeting</w:t>
            </w:r>
          </w:p>
        </w:tc>
        <w:tc>
          <w:tcPr>
            <w:tcW w:w="2127" w:type="dxa"/>
            <w:vAlign w:val="center"/>
          </w:tcPr>
          <w:p w:rsidR="00225B05" w:rsidRPr="00DD6AC4" w:rsidRDefault="00225B05" w:rsidP="006D7EAA">
            <w:pPr>
              <w:jc w:val="center"/>
              <w:rPr>
                <w:sz w:val="22"/>
              </w:rPr>
            </w:pPr>
            <w:r>
              <w:rPr>
                <w:sz w:val="22"/>
              </w:rPr>
              <w:t>12 months</w:t>
            </w:r>
          </w:p>
        </w:tc>
        <w:tc>
          <w:tcPr>
            <w:tcW w:w="2126" w:type="dxa"/>
            <w:vAlign w:val="center"/>
          </w:tcPr>
          <w:p w:rsidR="00225B05" w:rsidRPr="00DD6AC4" w:rsidRDefault="00225B05" w:rsidP="006D7EAA">
            <w:pPr>
              <w:jc w:val="right"/>
              <w:rPr>
                <w:sz w:val="22"/>
              </w:rPr>
            </w:pPr>
            <w:r w:rsidRPr="00DD6AC4">
              <w:rPr>
                <w:sz w:val="22"/>
              </w:rPr>
              <w:t>$</w:t>
            </w:r>
            <w:r>
              <w:rPr>
                <w:sz w:val="22"/>
              </w:rPr>
              <w:t>1,438</w:t>
            </w:r>
          </w:p>
        </w:tc>
      </w:tr>
      <w:tr w:rsidR="00083570" w:rsidTr="00083570">
        <w:trPr>
          <w:trHeight w:val="454"/>
        </w:trPr>
        <w:tc>
          <w:tcPr>
            <w:tcW w:w="1848" w:type="dxa"/>
            <w:shd w:val="clear" w:color="auto" w:fill="auto"/>
            <w:vAlign w:val="center"/>
          </w:tcPr>
          <w:p w:rsidR="00083570" w:rsidRPr="00DD6AC4" w:rsidRDefault="00083570" w:rsidP="006D7EAA">
            <w:pPr>
              <w:rPr>
                <w:sz w:val="22"/>
              </w:rPr>
            </w:pPr>
            <w:r>
              <w:rPr>
                <w:sz w:val="22"/>
              </w:rPr>
              <w:t>Deputy Chair</w:t>
            </w:r>
          </w:p>
        </w:tc>
        <w:tc>
          <w:tcPr>
            <w:tcW w:w="5348" w:type="dxa"/>
            <w:shd w:val="clear" w:color="auto" w:fill="auto"/>
            <w:vAlign w:val="center"/>
          </w:tcPr>
          <w:p w:rsidR="00083570" w:rsidRPr="00DD6AC4" w:rsidRDefault="00083570" w:rsidP="006D7EAA">
            <w:pPr>
              <w:rPr>
                <w:sz w:val="22"/>
              </w:rPr>
            </w:pPr>
            <w:r>
              <w:rPr>
                <w:sz w:val="22"/>
              </w:rPr>
              <w:t xml:space="preserve">Di </w:t>
            </w:r>
            <w:proofErr w:type="spellStart"/>
            <w:r>
              <w:rPr>
                <w:sz w:val="22"/>
              </w:rPr>
              <w:t>Ausburn</w:t>
            </w:r>
            <w:proofErr w:type="spellEnd"/>
          </w:p>
        </w:tc>
        <w:tc>
          <w:tcPr>
            <w:tcW w:w="1984" w:type="dxa"/>
            <w:shd w:val="clear" w:color="auto" w:fill="auto"/>
            <w:vAlign w:val="center"/>
          </w:tcPr>
          <w:p w:rsidR="00083570" w:rsidRDefault="00083570" w:rsidP="00083570">
            <w:pPr>
              <w:jc w:val="center"/>
            </w:pPr>
            <w:r w:rsidRPr="0036674F">
              <w:rPr>
                <w:sz w:val="22"/>
              </w:rPr>
              <w:t>Not eligible</w:t>
            </w:r>
          </w:p>
        </w:tc>
        <w:tc>
          <w:tcPr>
            <w:tcW w:w="2127" w:type="dxa"/>
            <w:shd w:val="clear" w:color="auto" w:fill="auto"/>
            <w:vAlign w:val="center"/>
          </w:tcPr>
          <w:p w:rsidR="00083570" w:rsidRDefault="00083570" w:rsidP="00083570">
            <w:pPr>
              <w:jc w:val="center"/>
            </w:pPr>
            <w:r w:rsidRPr="00AD253B">
              <w:rPr>
                <w:sz w:val="22"/>
              </w:rPr>
              <w:t>Not applicable</w:t>
            </w:r>
          </w:p>
        </w:tc>
        <w:tc>
          <w:tcPr>
            <w:tcW w:w="2126" w:type="dxa"/>
            <w:shd w:val="clear" w:color="auto" w:fill="auto"/>
            <w:vAlign w:val="center"/>
          </w:tcPr>
          <w:p w:rsidR="00083570" w:rsidRPr="00DD6AC4" w:rsidRDefault="00083570" w:rsidP="006D7EAA">
            <w:pPr>
              <w:jc w:val="right"/>
              <w:rPr>
                <w:sz w:val="22"/>
              </w:rPr>
            </w:pPr>
            <w:r w:rsidRPr="00DD6AC4">
              <w:rPr>
                <w:sz w:val="22"/>
              </w:rPr>
              <w:t>$</w:t>
            </w:r>
            <w:r>
              <w:rPr>
                <w:sz w:val="22"/>
              </w:rPr>
              <w:t>0</w:t>
            </w:r>
          </w:p>
        </w:tc>
      </w:tr>
      <w:tr w:rsidR="00083570" w:rsidTr="00083570">
        <w:trPr>
          <w:trHeight w:val="454"/>
        </w:trPr>
        <w:tc>
          <w:tcPr>
            <w:tcW w:w="1848" w:type="dxa"/>
            <w:shd w:val="clear" w:color="auto" w:fill="auto"/>
            <w:vAlign w:val="center"/>
          </w:tcPr>
          <w:p w:rsidR="00083570" w:rsidRPr="00DD6AC4" w:rsidRDefault="00083570" w:rsidP="006D7EAA">
            <w:pPr>
              <w:rPr>
                <w:sz w:val="22"/>
              </w:rPr>
            </w:pPr>
            <w:r>
              <w:rPr>
                <w:sz w:val="22"/>
              </w:rPr>
              <w:t>Member</w:t>
            </w:r>
          </w:p>
        </w:tc>
        <w:tc>
          <w:tcPr>
            <w:tcW w:w="5348" w:type="dxa"/>
            <w:shd w:val="clear" w:color="auto" w:fill="auto"/>
            <w:vAlign w:val="center"/>
          </w:tcPr>
          <w:p w:rsidR="00083570" w:rsidRPr="00DD6AC4" w:rsidRDefault="00083570" w:rsidP="006D7EAA">
            <w:pPr>
              <w:rPr>
                <w:sz w:val="22"/>
              </w:rPr>
            </w:pPr>
            <w:r>
              <w:rPr>
                <w:sz w:val="22"/>
              </w:rPr>
              <w:t>Brenda Bradley</w:t>
            </w:r>
          </w:p>
        </w:tc>
        <w:tc>
          <w:tcPr>
            <w:tcW w:w="1984" w:type="dxa"/>
            <w:shd w:val="clear" w:color="auto" w:fill="auto"/>
            <w:vAlign w:val="center"/>
          </w:tcPr>
          <w:p w:rsidR="00083570" w:rsidRDefault="00083570" w:rsidP="00083570">
            <w:pPr>
              <w:jc w:val="center"/>
            </w:pPr>
            <w:r w:rsidRPr="0036674F">
              <w:rPr>
                <w:sz w:val="22"/>
              </w:rPr>
              <w:t>Not eligible</w:t>
            </w:r>
          </w:p>
        </w:tc>
        <w:tc>
          <w:tcPr>
            <w:tcW w:w="2127" w:type="dxa"/>
            <w:shd w:val="clear" w:color="auto" w:fill="auto"/>
            <w:vAlign w:val="center"/>
          </w:tcPr>
          <w:p w:rsidR="00083570" w:rsidRDefault="00083570" w:rsidP="00083570">
            <w:pPr>
              <w:jc w:val="center"/>
            </w:pPr>
            <w:r w:rsidRPr="00AD253B">
              <w:rPr>
                <w:sz w:val="22"/>
              </w:rPr>
              <w:t>Not applicable</w:t>
            </w:r>
          </w:p>
        </w:tc>
        <w:tc>
          <w:tcPr>
            <w:tcW w:w="2126" w:type="dxa"/>
            <w:shd w:val="clear" w:color="auto" w:fill="auto"/>
            <w:vAlign w:val="center"/>
          </w:tcPr>
          <w:p w:rsidR="00083570" w:rsidRDefault="00083570" w:rsidP="006D7EAA">
            <w:pPr>
              <w:jc w:val="right"/>
            </w:pPr>
            <w:r w:rsidRPr="00F20838">
              <w:rPr>
                <w:sz w:val="22"/>
              </w:rPr>
              <w:t>$0</w:t>
            </w:r>
          </w:p>
        </w:tc>
      </w:tr>
      <w:tr w:rsidR="00083570" w:rsidTr="00083570">
        <w:trPr>
          <w:trHeight w:val="454"/>
        </w:trPr>
        <w:tc>
          <w:tcPr>
            <w:tcW w:w="1848" w:type="dxa"/>
            <w:shd w:val="clear" w:color="auto" w:fill="auto"/>
            <w:vAlign w:val="center"/>
          </w:tcPr>
          <w:p w:rsidR="00083570" w:rsidRDefault="00083570" w:rsidP="006D7EAA">
            <w:r w:rsidRPr="00AD26C7">
              <w:rPr>
                <w:sz w:val="22"/>
              </w:rPr>
              <w:t>Member</w:t>
            </w:r>
          </w:p>
        </w:tc>
        <w:tc>
          <w:tcPr>
            <w:tcW w:w="5348" w:type="dxa"/>
            <w:shd w:val="clear" w:color="auto" w:fill="auto"/>
            <w:vAlign w:val="center"/>
          </w:tcPr>
          <w:p w:rsidR="00083570" w:rsidRPr="00DD6AC4" w:rsidRDefault="00083570" w:rsidP="006D7EAA">
            <w:pPr>
              <w:rPr>
                <w:sz w:val="22"/>
              </w:rPr>
            </w:pPr>
            <w:r>
              <w:rPr>
                <w:sz w:val="22"/>
              </w:rPr>
              <w:t>Jane Drew</w:t>
            </w:r>
          </w:p>
        </w:tc>
        <w:tc>
          <w:tcPr>
            <w:tcW w:w="1984" w:type="dxa"/>
            <w:shd w:val="clear" w:color="auto" w:fill="auto"/>
            <w:vAlign w:val="center"/>
          </w:tcPr>
          <w:p w:rsidR="00083570" w:rsidRDefault="00083570" w:rsidP="00083570">
            <w:pPr>
              <w:jc w:val="center"/>
            </w:pPr>
            <w:r w:rsidRPr="0036674F">
              <w:rPr>
                <w:sz w:val="22"/>
              </w:rPr>
              <w:t>Not eligible</w:t>
            </w:r>
          </w:p>
        </w:tc>
        <w:tc>
          <w:tcPr>
            <w:tcW w:w="2127" w:type="dxa"/>
            <w:shd w:val="clear" w:color="auto" w:fill="auto"/>
            <w:vAlign w:val="center"/>
          </w:tcPr>
          <w:p w:rsidR="00083570" w:rsidRDefault="00083570" w:rsidP="00083570">
            <w:pPr>
              <w:jc w:val="center"/>
            </w:pPr>
            <w:r w:rsidRPr="00AD253B">
              <w:rPr>
                <w:sz w:val="22"/>
              </w:rPr>
              <w:t>Not applicable</w:t>
            </w:r>
          </w:p>
        </w:tc>
        <w:tc>
          <w:tcPr>
            <w:tcW w:w="2126" w:type="dxa"/>
            <w:shd w:val="clear" w:color="auto" w:fill="auto"/>
            <w:vAlign w:val="center"/>
          </w:tcPr>
          <w:p w:rsidR="00083570" w:rsidRDefault="00083570" w:rsidP="006D7EAA">
            <w:pPr>
              <w:jc w:val="right"/>
            </w:pPr>
            <w:r w:rsidRPr="00F20838">
              <w:rPr>
                <w:sz w:val="22"/>
              </w:rPr>
              <w:t>$0</w:t>
            </w:r>
          </w:p>
        </w:tc>
      </w:tr>
      <w:tr w:rsidR="00083570" w:rsidTr="00083570">
        <w:trPr>
          <w:trHeight w:val="454"/>
        </w:trPr>
        <w:tc>
          <w:tcPr>
            <w:tcW w:w="1848" w:type="dxa"/>
            <w:vAlign w:val="center"/>
          </w:tcPr>
          <w:p w:rsidR="00083570" w:rsidRDefault="00083570" w:rsidP="006D7EAA">
            <w:r w:rsidRPr="00AD26C7">
              <w:rPr>
                <w:sz w:val="22"/>
              </w:rPr>
              <w:lastRenderedPageBreak/>
              <w:t>Member</w:t>
            </w:r>
          </w:p>
        </w:tc>
        <w:tc>
          <w:tcPr>
            <w:tcW w:w="5348" w:type="dxa"/>
            <w:vAlign w:val="center"/>
          </w:tcPr>
          <w:p w:rsidR="00083570" w:rsidRPr="00DD6AC4" w:rsidRDefault="00083570" w:rsidP="006D7EAA">
            <w:pPr>
              <w:rPr>
                <w:sz w:val="22"/>
              </w:rPr>
            </w:pPr>
            <w:r>
              <w:rPr>
                <w:sz w:val="22"/>
              </w:rPr>
              <w:t>Jane Parker</w:t>
            </w:r>
          </w:p>
        </w:tc>
        <w:tc>
          <w:tcPr>
            <w:tcW w:w="1984" w:type="dxa"/>
            <w:vAlign w:val="center"/>
          </w:tcPr>
          <w:p w:rsidR="00083570" w:rsidRDefault="00083570" w:rsidP="00083570">
            <w:pPr>
              <w:jc w:val="center"/>
            </w:pPr>
            <w:r w:rsidRPr="0036674F">
              <w:rPr>
                <w:sz w:val="22"/>
              </w:rPr>
              <w:t>Not eligible</w:t>
            </w:r>
          </w:p>
        </w:tc>
        <w:tc>
          <w:tcPr>
            <w:tcW w:w="2127" w:type="dxa"/>
            <w:vAlign w:val="center"/>
          </w:tcPr>
          <w:p w:rsidR="00083570" w:rsidRDefault="00083570" w:rsidP="00083570">
            <w:pPr>
              <w:jc w:val="center"/>
            </w:pPr>
            <w:r w:rsidRPr="00AD253B">
              <w:rPr>
                <w:sz w:val="22"/>
              </w:rPr>
              <w:t>Not applicable</w:t>
            </w:r>
          </w:p>
        </w:tc>
        <w:tc>
          <w:tcPr>
            <w:tcW w:w="2126" w:type="dxa"/>
            <w:vAlign w:val="center"/>
          </w:tcPr>
          <w:p w:rsidR="00083570" w:rsidRDefault="00083570" w:rsidP="006D7EAA">
            <w:pPr>
              <w:jc w:val="right"/>
            </w:pPr>
            <w:r w:rsidRPr="00F20838">
              <w:rPr>
                <w:sz w:val="22"/>
              </w:rPr>
              <w:t>$0</w:t>
            </w:r>
          </w:p>
        </w:tc>
      </w:tr>
      <w:tr w:rsidR="00083570" w:rsidTr="00083570">
        <w:trPr>
          <w:trHeight w:val="454"/>
        </w:trPr>
        <w:tc>
          <w:tcPr>
            <w:tcW w:w="1848" w:type="dxa"/>
            <w:vAlign w:val="center"/>
          </w:tcPr>
          <w:p w:rsidR="00083570" w:rsidRDefault="00083570" w:rsidP="006D7EAA">
            <w:r w:rsidRPr="005E1BBF">
              <w:rPr>
                <w:sz w:val="22"/>
              </w:rPr>
              <w:t>Member</w:t>
            </w:r>
          </w:p>
        </w:tc>
        <w:tc>
          <w:tcPr>
            <w:tcW w:w="5348" w:type="dxa"/>
            <w:vAlign w:val="center"/>
          </w:tcPr>
          <w:p w:rsidR="00083570" w:rsidRPr="00DD6AC4" w:rsidRDefault="00083570" w:rsidP="006D7EAA">
            <w:pPr>
              <w:rPr>
                <w:sz w:val="22"/>
              </w:rPr>
            </w:pPr>
            <w:r>
              <w:rPr>
                <w:sz w:val="22"/>
              </w:rPr>
              <w:t xml:space="preserve">Chris </w:t>
            </w:r>
            <w:proofErr w:type="spellStart"/>
            <w:r>
              <w:rPr>
                <w:sz w:val="22"/>
              </w:rPr>
              <w:t>Loessl</w:t>
            </w:r>
            <w:proofErr w:type="spellEnd"/>
          </w:p>
        </w:tc>
        <w:tc>
          <w:tcPr>
            <w:tcW w:w="1984" w:type="dxa"/>
            <w:vAlign w:val="center"/>
          </w:tcPr>
          <w:p w:rsidR="00083570" w:rsidRDefault="00083570" w:rsidP="00083570">
            <w:pPr>
              <w:jc w:val="center"/>
            </w:pPr>
            <w:r w:rsidRPr="0036674F">
              <w:rPr>
                <w:sz w:val="22"/>
              </w:rPr>
              <w:t>Not eligible</w:t>
            </w:r>
          </w:p>
        </w:tc>
        <w:tc>
          <w:tcPr>
            <w:tcW w:w="2127" w:type="dxa"/>
            <w:vAlign w:val="center"/>
          </w:tcPr>
          <w:p w:rsidR="00083570" w:rsidRDefault="00083570" w:rsidP="00083570">
            <w:pPr>
              <w:jc w:val="center"/>
            </w:pPr>
            <w:r w:rsidRPr="00AD253B">
              <w:rPr>
                <w:sz w:val="22"/>
              </w:rPr>
              <w:t>Not applicable</w:t>
            </w:r>
          </w:p>
        </w:tc>
        <w:tc>
          <w:tcPr>
            <w:tcW w:w="2126" w:type="dxa"/>
            <w:vAlign w:val="center"/>
          </w:tcPr>
          <w:p w:rsidR="00083570" w:rsidRDefault="00083570" w:rsidP="006D7EAA">
            <w:pPr>
              <w:jc w:val="right"/>
            </w:pPr>
            <w:r w:rsidRPr="00F20838">
              <w:rPr>
                <w:sz w:val="22"/>
              </w:rPr>
              <w:t>$0</w:t>
            </w:r>
          </w:p>
        </w:tc>
      </w:tr>
      <w:tr w:rsidR="00083570" w:rsidTr="00083570">
        <w:trPr>
          <w:trHeight w:val="454"/>
        </w:trPr>
        <w:tc>
          <w:tcPr>
            <w:tcW w:w="1848" w:type="dxa"/>
            <w:vAlign w:val="center"/>
          </w:tcPr>
          <w:p w:rsidR="00083570" w:rsidRDefault="00083570" w:rsidP="006D7EAA">
            <w:r w:rsidRPr="005E1BBF">
              <w:rPr>
                <w:sz w:val="22"/>
              </w:rPr>
              <w:t>Member</w:t>
            </w:r>
          </w:p>
        </w:tc>
        <w:tc>
          <w:tcPr>
            <w:tcW w:w="5348" w:type="dxa"/>
            <w:vAlign w:val="center"/>
          </w:tcPr>
          <w:p w:rsidR="00083570" w:rsidRPr="00DD6AC4" w:rsidRDefault="00083570" w:rsidP="006D7EAA">
            <w:pPr>
              <w:rPr>
                <w:sz w:val="22"/>
              </w:rPr>
            </w:pPr>
            <w:r>
              <w:rPr>
                <w:sz w:val="22"/>
              </w:rPr>
              <w:t>Di Tucker</w:t>
            </w:r>
          </w:p>
        </w:tc>
        <w:tc>
          <w:tcPr>
            <w:tcW w:w="1984" w:type="dxa"/>
            <w:vAlign w:val="center"/>
          </w:tcPr>
          <w:p w:rsidR="00083570" w:rsidRDefault="00083570" w:rsidP="00083570">
            <w:pPr>
              <w:jc w:val="center"/>
            </w:pPr>
            <w:r w:rsidRPr="0036674F">
              <w:rPr>
                <w:sz w:val="22"/>
              </w:rPr>
              <w:t>Not eligible</w:t>
            </w:r>
          </w:p>
        </w:tc>
        <w:tc>
          <w:tcPr>
            <w:tcW w:w="2127" w:type="dxa"/>
            <w:vAlign w:val="center"/>
          </w:tcPr>
          <w:p w:rsidR="00083570" w:rsidRDefault="00083570" w:rsidP="00083570">
            <w:pPr>
              <w:jc w:val="center"/>
            </w:pPr>
            <w:r w:rsidRPr="00AD253B">
              <w:rPr>
                <w:sz w:val="22"/>
              </w:rPr>
              <w:t>Not applicable</w:t>
            </w:r>
          </w:p>
        </w:tc>
        <w:tc>
          <w:tcPr>
            <w:tcW w:w="2126" w:type="dxa"/>
            <w:vAlign w:val="center"/>
          </w:tcPr>
          <w:p w:rsidR="00083570" w:rsidRDefault="00083570" w:rsidP="006D7EAA">
            <w:pPr>
              <w:jc w:val="right"/>
            </w:pPr>
            <w:r w:rsidRPr="00F20838">
              <w:rPr>
                <w:sz w:val="22"/>
              </w:rPr>
              <w:t>$0</w:t>
            </w:r>
          </w:p>
        </w:tc>
      </w:tr>
      <w:tr w:rsidR="00083570" w:rsidTr="00083570">
        <w:trPr>
          <w:trHeight w:val="454"/>
        </w:trPr>
        <w:tc>
          <w:tcPr>
            <w:tcW w:w="1848" w:type="dxa"/>
            <w:vAlign w:val="center"/>
          </w:tcPr>
          <w:p w:rsidR="00083570" w:rsidRDefault="00083570" w:rsidP="006D7EAA">
            <w:r w:rsidRPr="005E1BBF">
              <w:rPr>
                <w:sz w:val="22"/>
              </w:rPr>
              <w:t>Member</w:t>
            </w:r>
          </w:p>
        </w:tc>
        <w:tc>
          <w:tcPr>
            <w:tcW w:w="5348" w:type="dxa"/>
            <w:vAlign w:val="center"/>
          </w:tcPr>
          <w:p w:rsidR="00083570" w:rsidRPr="00DD6AC4" w:rsidRDefault="00083570" w:rsidP="006D7EAA">
            <w:pPr>
              <w:rPr>
                <w:sz w:val="22"/>
              </w:rPr>
            </w:pPr>
            <w:r>
              <w:rPr>
                <w:sz w:val="22"/>
              </w:rPr>
              <w:t>Angela Dwyer</w:t>
            </w:r>
          </w:p>
        </w:tc>
        <w:tc>
          <w:tcPr>
            <w:tcW w:w="1984" w:type="dxa"/>
            <w:vAlign w:val="center"/>
          </w:tcPr>
          <w:p w:rsidR="00083570" w:rsidRDefault="00083570" w:rsidP="00083570">
            <w:pPr>
              <w:jc w:val="center"/>
            </w:pPr>
            <w:r w:rsidRPr="0036674F">
              <w:rPr>
                <w:sz w:val="22"/>
              </w:rPr>
              <w:t>Not eligible</w:t>
            </w:r>
          </w:p>
        </w:tc>
        <w:tc>
          <w:tcPr>
            <w:tcW w:w="2127" w:type="dxa"/>
            <w:vAlign w:val="center"/>
          </w:tcPr>
          <w:p w:rsidR="00083570" w:rsidRDefault="00083570" w:rsidP="00083570">
            <w:pPr>
              <w:jc w:val="center"/>
            </w:pPr>
            <w:r w:rsidRPr="00AD253B">
              <w:rPr>
                <w:sz w:val="22"/>
              </w:rPr>
              <w:t>Not applicable</w:t>
            </w:r>
          </w:p>
        </w:tc>
        <w:tc>
          <w:tcPr>
            <w:tcW w:w="2126" w:type="dxa"/>
            <w:vAlign w:val="center"/>
          </w:tcPr>
          <w:p w:rsidR="00083570" w:rsidRDefault="00083570" w:rsidP="006D7EAA">
            <w:pPr>
              <w:jc w:val="right"/>
            </w:pPr>
            <w:r w:rsidRPr="00F20838">
              <w:rPr>
                <w:sz w:val="22"/>
              </w:rPr>
              <w:t>$0</w:t>
            </w:r>
          </w:p>
        </w:tc>
      </w:tr>
      <w:tr w:rsidR="00083570" w:rsidTr="00083570">
        <w:trPr>
          <w:trHeight w:val="454"/>
        </w:trPr>
        <w:tc>
          <w:tcPr>
            <w:tcW w:w="1848" w:type="dxa"/>
            <w:vAlign w:val="center"/>
          </w:tcPr>
          <w:p w:rsidR="00083570" w:rsidRDefault="00083570" w:rsidP="006D7EAA">
            <w:r w:rsidRPr="005E1BBF">
              <w:rPr>
                <w:sz w:val="22"/>
              </w:rPr>
              <w:t>Member</w:t>
            </w:r>
          </w:p>
        </w:tc>
        <w:tc>
          <w:tcPr>
            <w:tcW w:w="5348" w:type="dxa"/>
            <w:vAlign w:val="center"/>
          </w:tcPr>
          <w:p w:rsidR="00083570" w:rsidRPr="00DD6AC4" w:rsidRDefault="00083570" w:rsidP="006D7EAA">
            <w:pPr>
              <w:rPr>
                <w:sz w:val="22"/>
              </w:rPr>
            </w:pPr>
            <w:r>
              <w:rPr>
                <w:sz w:val="22"/>
              </w:rPr>
              <w:t>Lorraine May</w:t>
            </w:r>
          </w:p>
        </w:tc>
        <w:tc>
          <w:tcPr>
            <w:tcW w:w="1984" w:type="dxa"/>
            <w:vAlign w:val="center"/>
          </w:tcPr>
          <w:p w:rsidR="00083570" w:rsidRDefault="00083570" w:rsidP="00083570">
            <w:pPr>
              <w:jc w:val="center"/>
            </w:pPr>
            <w:r w:rsidRPr="0036674F">
              <w:rPr>
                <w:sz w:val="22"/>
              </w:rPr>
              <w:t>Not eligible</w:t>
            </w:r>
          </w:p>
        </w:tc>
        <w:tc>
          <w:tcPr>
            <w:tcW w:w="2127" w:type="dxa"/>
            <w:vAlign w:val="center"/>
          </w:tcPr>
          <w:p w:rsidR="00083570" w:rsidRDefault="00083570" w:rsidP="00083570">
            <w:pPr>
              <w:jc w:val="center"/>
            </w:pPr>
            <w:r w:rsidRPr="00AD253B">
              <w:rPr>
                <w:sz w:val="22"/>
              </w:rPr>
              <w:t>Not applicable</w:t>
            </w:r>
          </w:p>
        </w:tc>
        <w:tc>
          <w:tcPr>
            <w:tcW w:w="2126" w:type="dxa"/>
            <w:vAlign w:val="center"/>
          </w:tcPr>
          <w:p w:rsidR="00083570" w:rsidRDefault="00083570" w:rsidP="006D7EAA">
            <w:pPr>
              <w:jc w:val="right"/>
            </w:pPr>
            <w:r w:rsidRPr="00F20838">
              <w:rPr>
                <w:sz w:val="22"/>
              </w:rPr>
              <w:t>$0</w:t>
            </w:r>
          </w:p>
        </w:tc>
      </w:tr>
      <w:tr w:rsidR="00083570" w:rsidTr="00083570">
        <w:trPr>
          <w:trHeight w:val="454"/>
        </w:trPr>
        <w:tc>
          <w:tcPr>
            <w:tcW w:w="1848" w:type="dxa"/>
            <w:vAlign w:val="center"/>
          </w:tcPr>
          <w:p w:rsidR="00083570" w:rsidRDefault="00083570" w:rsidP="006D7EAA">
            <w:r w:rsidRPr="005E1BBF">
              <w:rPr>
                <w:sz w:val="22"/>
              </w:rPr>
              <w:t>Member</w:t>
            </w:r>
          </w:p>
        </w:tc>
        <w:tc>
          <w:tcPr>
            <w:tcW w:w="5348" w:type="dxa"/>
            <w:vAlign w:val="center"/>
          </w:tcPr>
          <w:p w:rsidR="00083570" w:rsidRPr="00DD6AC4" w:rsidRDefault="00083570" w:rsidP="006D7EAA">
            <w:pPr>
              <w:rPr>
                <w:sz w:val="22"/>
              </w:rPr>
            </w:pPr>
            <w:r>
              <w:rPr>
                <w:sz w:val="22"/>
              </w:rPr>
              <w:t>Margaret Williams</w:t>
            </w:r>
          </w:p>
        </w:tc>
        <w:tc>
          <w:tcPr>
            <w:tcW w:w="1984" w:type="dxa"/>
            <w:vAlign w:val="center"/>
          </w:tcPr>
          <w:p w:rsidR="00083570" w:rsidRDefault="00083570" w:rsidP="00083570">
            <w:pPr>
              <w:jc w:val="center"/>
            </w:pPr>
            <w:r w:rsidRPr="0036674F">
              <w:rPr>
                <w:sz w:val="22"/>
              </w:rPr>
              <w:t>Not eligible</w:t>
            </w:r>
          </w:p>
        </w:tc>
        <w:tc>
          <w:tcPr>
            <w:tcW w:w="2127" w:type="dxa"/>
            <w:vAlign w:val="center"/>
          </w:tcPr>
          <w:p w:rsidR="00083570" w:rsidRDefault="00083570" w:rsidP="00083570">
            <w:pPr>
              <w:jc w:val="center"/>
            </w:pPr>
            <w:r w:rsidRPr="00AD253B">
              <w:rPr>
                <w:sz w:val="22"/>
              </w:rPr>
              <w:t>Not applicable</w:t>
            </w:r>
          </w:p>
        </w:tc>
        <w:tc>
          <w:tcPr>
            <w:tcW w:w="2126" w:type="dxa"/>
            <w:vAlign w:val="center"/>
          </w:tcPr>
          <w:p w:rsidR="00083570" w:rsidRDefault="00083570" w:rsidP="006D7EAA">
            <w:pPr>
              <w:jc w:val="right"/>
            </w:pPr>
            <w:r w:rsidRPr="00F20838">
              <w:rPr>
                <w:sz w:val="22"/>
              </w:rPr>
              <w:t>$0</w:t>
            </w:r>
          </w:p>
        </w:tc>
      </w:tr>
      <w:tr w:rsidR="00083570" w:rsidTr="00083570">
        <w:trPr>
          <w:trHeight w:val="454"/>
        </w:trPr>
        <w:tc>
          <w:tcPr>
            <w:tcW w:w="1848" w:type="dxa"/>
            <w:vAlign w:val="center"/>
          </w:tcPr>
          <w:p w:rsidR="00083570" w:rsidRDefault="00083570" w:rsidP="006D7EAA">
            <w:r w:rsidRPr="005E1BBF">
              <w:rPr>
                <w:sz w:val="22"/>
              </w:rPr>
              <w:t>Member</w:t>
            </w:r>
          </w:p>
        </w:tc>
        <w:tc>
          <w:tcPr>
            <w:tcW w:w="5348" w:type="dxa"/>
            <w:vAlign w:val="center"/>
          </w:tcPr>
          <w:p w:rsidR="00083570" w:rsidRPr="00DD6AC4" w:rsidRDefault="00083570" w:rsidP="006D7EAA">
            <w:pPr>
              <w:rPr>
                <w:sz w:val="22"/>
              </w:rPr>
            </w:pPr>
            <w:r>
              <w:rPr>
                <w:sz w:val="22"/>
              </w:rPr>
              <w:t xml:space="preserve">Peter </w:t>
            </w:r>
            <w:proofErr w:type="spellStart"/>
            <w:r>
              <w:rPr>
                <w:sz w:val="22"/>
              </w:rPr>
              <w:t>Frewen</w:t>
            </w:r>
            <w:proofErr w:type="spellEnd"/>
          </w:p>
        </w:tc>
        <w:tc>
          <w:tcPr>
            <w:tcW w:w="1984" w:type="dxa"/>
            <w:vAlign w:val="center"/>
          </w:tcPr>
          <w:p w:rsidR="00083570" w:rsidRDefault="00083570" w:rsidP="00083570">
            <w:pPr>
              <w:jc w:val="center"/>
            </w:pPr>
            <w:r w:rsidRPr="0036674F">
              <w:rPr>
                <w:sz w:val="22"/>
              </w:rPr>
              <w:t>Not eligible</w:t>
            </w:r>
          </w:p>
        </w:tc>
        <w:tc>
          <w:tcPr>
            <w:tcW w:w="2127" w:type="dxa"/>
            <w:vAlign w:val="center"/>
          </w:tcPr>
          <w:p w:rsidR="00083570" w:rsidRDefault="00083570" w:rsidP="00083570">
            <w:pPr>
              <w:jc w:val="center"/>
            </w:pPr>
            <w:r w:rsidRPr="00AD253B">
              <w:rPr>
                <w:sz w:val="22"/>
              </w:rPr>
              <w:t>Not applicable</w:t>
            </w:r>
          </w:p>
        </w:tc>
        <w:tc>
          <w:tcPr>
            <w:tcW w:w="2126" w:type="dxa"/>
            <w:vAlign w:val="center"/>
          </w:tcPr>
          <w:p w:rsidR="00083570" w:rsidRDefault="00083570" w:rsidP="006D7EAA">
            <w:pPr>
              <w:jc w:val="right"/>
            </w:pPr>
            <w:r w:rsidRPr="00F20838">
              <w:rPr>
                <w:sz w:val="22"/>
              </w:rPr>
              <w:t>$0</w:t>
            </w:r>
          </w:p>
        </w:tc>
      </w:tr>
      <w:tr w:rsidR="00083570" w:rsidTr="00083570">
        <w:trPr>
          <w:trHeight w:val="454"/>
        </w:trPr>
        <w:tc>
          <w:tcPr>
            <w:tcW w:w="1848" w:type="dxa"/>
            <w:vAlign w:val="center"/>
          </w:tcPr>
          <w:p w:rsidR="00083570" w:rsidRDefault="00083570" w:rsidP="006D7EAA">
            <w:r w:rsidRPr="005E1BBF">
              <w:rPr>
                <w:sz w:val="22"/>
              </w:rPr>
              <w:t>Member</w:t>
            </w:r>
          </w:p>
        </w:tc>
        <w:tc>
          <w:tcPr>
            <w:tcW w:w="5348" w:type="dxa"/>
            <w:vAlign w:val="center"/>
          </w:tcPr>
          <w:p w:rsidR="00083570" w:rsidRPr="00DD6AC4" w:rsidRDefault="00083570" w:rsidP="006D7EAA">
            <w:pPr>
              <w:rPr>
                <w:sz w:val="22"/>
              </w:rPr>
            </w:pPr>
            <w:r>
              <w:rPr>
                <w:sz w:val="22"/>
              </w:rPr>
              <w:t>Robyn Long</w:t>
            </w:r>
          </w:p>
        </w:tc>
        <w:tc>
          <w:tcPr>
            <w:tcW w:w="1984" w:type="dxa"/>
            <w:vAlign w:val="center"/>
          </w:tcPr>
          <w:p w:rsidR="00083570" w:rsidRDefault="00083570" w:rsidP="00083570">
            <w:pPr>
              <w:jc w:val="center"/>
            </w:pPr>
            <w:r w:rsidRPr="0036674F">
              <w:rPr>
                <w:sz w:val="22"/>
              </w:rPr>
              <w:t>Not eligible</w:t>
            </w:r>
          </w:p>
        </w:tc>
        <w:tc>
          <w:tcPr>
            <w:tcW w:w="2127" w:type="dxa"/>
            <w:vAlign w:val="center"/>
          </w:tcPr>
          <w:p w:rsidR="00083570" w:rsidRDefault="00083570" w:rsidP="00083570">
            <w:pPr>
              <w:jc w:val="center"/>
            </w:pPr>
            <w:r w:rsidRPr="00AD253B">
              <w:rPr>
                <w:sz w:val="22"/>
              </w:rPr>
              <w:t>Not applicable</w:t>
            </w:r>
          </w:p>
        </w:tc>
        <w:tc>
          <w:tcPr>
            <w:tcW w:w="2126" w:type="dxa"/>
            <w:vAlign w:val="center"/>
          </w:tcPr>
          <w:p w:rsidR="00083570" w:rsidRDefault="00083570" w:rsidP="006D7EAA">
            <w:pPr>
              <w:jc w:val="right"/>
            </w:pPr>
            <w:r w:rsidRPr="00F20838">
              <w:rPr>
                <w:sz w:val="22"/>
              </w:rPr>
              <w:t>$0</w:t>
            </w:r>
          </w:p>
        </w:tc>
      </w:tr>
      <w:tr w:rsidR="00083570" w:rsidTr="00083570">
        <w:trPr>
          <w:trHeight w:val="454"/>
        </w:trPr>
        <w:tc>
          <w:tcPr>
            <w:tcW w:w="1848" w:type="dxa"/>
            <w:vAlign w:val="center"/>
          </w:tcPr>
          <w:p w:rsidR="00083570" w:rsidRDefault="00083570" w:rsidP="006D7EAA">
            <w:r w:rsidRPr="005E1BBF">
              <w:rPr>
                <w:sz w:val="22"/>
              </w:rPr>
              <w:t>Member</w:t>
            </w:r>
          </w:p>
        </w:tc>
        <w:tc>
          <w:tcPr>
            <w:tcW w:w="5348" w:type="dxa"/>
            <w:vAlign w:val="center"/>
          </w:tcPr>
          <w:p w:rsidR="00083570" w:rsidRPr="00DD6AC4" w:rsidRDefault="00083570" w:rsidP="006D7EAA">
            <w:pPr>
              <w:rPr>
                <w:sz w:val="22"/>
              </w:rPr>
            </w:pPr>
            <w:r>
              <w:rPr>
                <w:sz w:val="22"/>
              </w:rPr>
              <w:t>Virginia O’Neill</w:t>
            </w:r>
          </w:p>
        </w:tc>
        <w:tc>
          <w:tcPr>
            <w:tcW w:w="1984" w:type="dxa"/>
            <w:vAlign w:val="center"/>
          </w:tcPr>
          <w:p w:rsidR="00083570" w:rsidRDefault="00083570" w:rsidP="00083570">
            <w:pPr>
              <w:jc w:val="center"/>
            </w:pPr>
            <w:r w:rsidRPr="0036674F">
              <w:rPr>
                <w:sz w:val="22"/>
              </w:rPr>
              <w:t>Not eligible</w:t>
            </w:r>
          </w:p>
        </w:tc>
        <w:tc>
          <w:tcPr>
            <w:tcW w:w="2127" w:type="dxa"/>
            <w:vAlign w:val="center"/>
          </w:tcPr>
          <w:p w:rsidR="00083570" w:rsidRDefault="00083570" w:rsidP="00083570">
            <w:pPr>
              <w:jc w:val="center"/>
            </w:pPr>
            <w:r w:rsidRPr="00AD253B">
              <w:rPr>
                <w:sz w:val="22"/>
              </w:rPr>
              <w:t>Not applicable</w:t>
            </w:r>
          </w:p>
        </w:tc>
        <w:tc>
          <w:tcPr>
            <w:tcW w:w="2126" w:type="dxa"/>
            <w:vAlign w:val="center"/>
          </w:tcPr>
          <w:p w:rsidR="00083570" w:rsidRDefault="00083570" w:rsidP="006D7EAA">
            <w:pPr>
              <w:jc w:val="right"/>
            </w:pPr>
            <w:r w:rsidRPr="00F20838">
              <w:rPr>
                <w:sz w:val="22"/>
              </w:rPr>
              <w:t>$0</w:t>
            </w:r>
          </w:p>
        </w:tc>
      </w:tr>
      <w:tr w:rsidR="00225B05" w:rsidTr="006D7EAA">
        <w:trPr>
          <w:trHeight w:val="454"/>
        </w:trPr>
        <w:tc>
          <w:tcPr>
            <w:tcW w:w="11307" w:type="dxa"/>
            <w:gridSpan w:val="4"/>
            <w:shd w:val="clear" w:color="auto" w:fill="DBE5F1" w:themeFill="accent1" w:themeFillTint="33"/>
            <w:vAlign w:val="center"/>
          </w:tcPr>
          <w:p w:rsidR="00225B05" w:rsidRPr="00DD6AC4" w:rsidRDefault="00225B05" w:rsidP="006D7EAA">
            <w:pPr>
              <w:jc w:val="right"/>
              <w:rPr>
                <w:b/>
                <w:sz w:val="22"/>
              </w:rPr>
            </w:pPr>
            <w:r w:rsidRPr="00DD6AC4">
              <w:rPr>
                <w:b/>
                <w:sz w:val="22"/>
              </w:rPr>
              <w:t>Total:</w:t>
            </w:r>
          </w:p>
        </w:tc>
        <w:tc>
          <w:tcPr>
            <w:tcW w:w="2126" w:type="dxa"/>
            <w:shd w:val="clear" w:color="auto" w:fill="DBE5F1" w:themeFill="accent1" w:themeFillTint="33"/>
            <w:vAlign w:val="center"/>
          </w:tcPr>
          <w:p w:rsidR="00225B05" w:rsidRPr="00DD6AC4" w:rsidRDefault="00225B05" w:rsidP="006D7EAA">
            <w:pPr>
              <w:jc w:val="right"/>
              <w:rPr>
                <w:b/>
                <w:sz w:val="22"/>
              </w:rPr>
            </w:pPr>
            <w:r w:rsidRPr="00DD6AC4">
              <w:rPr>
                <w:b/>
                <w:sz w:val="22"/>
              </w:rPr>
              <w:t>$</w:t>
            </w:r>
            <w:r>
              <w:rPr>
                <w:b/>
                <w:sz w:val="22"/>
              </w:rPr>
              <w:t>1,438</w:t>
            </w:r>
          </w:p>
        </w:tc>
      </w:tr>
    </w:tbl>
    <w:p w:rsidR="00225B05" w:rsidRDefault="00225B05" w:rsidP="001549FA"/>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549FA" w:rsidTr="0006485F">
        <w:trPr>
          <w:trHeight w:val="828"/>
        </w:trPr>
        <w:tc>
          <w:tcPr>
            <w:tcW w:w="13433" w:type="dxa"/>
            <w:gridSpan w:val="5"/>
            <w:shd w:val="clear" w:color="auto" w:fill="95B3D7" w:themeFill="accent1" w:themeFillTint="99"/>
            <w:vAlign w:val="center"/>
          </w:tcPr>
          <w:p w:rsidR="001549FA" w:rsidRPr="00C81A23" w:rsidRDefault="001549FA" w:rsidP="008B4071">
            <w:pPr>
              <w:jc w:val="center"/>
              <w:rPr>
                <w:b/>
              </w:rPr>
            </w:pPr>
            <w:r w:rsidRPr="00C81A23">
              <w:rPr>
                <w:b/>
              </w:rPr>
              <w:t xml:space="preserve">Eastern </w:t>
            </w:r>
            <w:proofErr w:type="spellStart"/>
            <w:r w:rsidR="004C257E">
              <w:rPr>
                <w:b/>
              </w:rPr>
              <w:t>Wheatbelt</w:t>
            </w:r>
            <w:proofErr w:type="spellEnd"/>
            <w:r w:rsidR="004C257E">
              <w:rPr>
                <w:b/>
              </w:rPr>
              <w:t xml:space="preserve"> </w:t>
            </w:r>
            <w:r w:rsidRPr="00C81A23">
              <w:rPr>
                <w:b/>
              </w:rPr>
              <w:t>District Health Advisory Council</w:t>
            </w:r>
          </w:p>
        </w:tc>
      </w:tr>
      <w:tr w:rsidR="001549FA" w:rsidTr="008B4071">
        <w:tc>
          <w:tcPr>
            <w:tcW w:w="1848" w:type="dxa"/>
            <w:shd w:val="clear" w:color="auto" w:fill="B8CCE4" w:themeFill="accent1" w:themeFillTint="66"/>
            <w:vAlign w:val="center"/>
          </w:tcPr>
          <w:p w:rsidR="001549FA" w:rsidRPr="006431B8" w:rsidRDefault="001549FA" w:rsidP="008B4071">
            <w:pPr>
              <w:jc w:val="center"/>
              <w:rPr>
                <w:b/>
              </w:rPr>
            </w:pPr>
            <w:r w:rsidRPr="006431B8">
              <w:rPr>
                <w:b/>
              </w:rPr>
              <w:t>Position</w:t>
            </w:r>
          </w:p>
        </w:tc>
        <w:tc>
          <w:tcPr>
            <w:tcW w:w="5348" w:type="dxa"/>
            <w:shd w:val="clear" w:color="auto" w:fill="B8CCE4" w:themeFill="accent1" w:themeFillTint="66"/>
            <w:vAlign w:val="center"/>
          </w:tcPr>
          <w:p w:rsidR="001549FA" w:rsidRPr="006431B8" w:rsidRDefault="001549FA" w:rsidP="008B4071">
            <w:pPr>
              <w:jc w:val="center"/>
              <w:rPr>
                <w:b/>
              </w:rPr>
            </w:pPr>
            <w:r w:rsidRPr="006431B8">
              <w:rPr>
                <w:b/>
              </w:rPr>
              <w:t>Name</w:t>
            </w:r>
          </w:p>
        </w:tc>
        <w:tc>
          <w:tcPr>
            <w:tcW w:w="1984" w:type="dxa"/>
            <w:shd w:val="clear" w:color="auto" w:fill="B8CCE4" w:themeFill="accent1" w:themeFillTint="66"/>
            <w:vAlign w:val="center"/>
          </w:tcPr>
          <w:p w:rsidR="001549FA" w:rsidRPr="006431B8" w:rsidRDefault="001549FA" w:rsidP="008B4071">
            <w:pPr>
              <w:jc w:val="center"/>
              <w:rPr>
                <w:b/>
              </w:rPr>
            </w:pPr>
            <w:r w:rsidRPr="006431B8">
              <w:rPr>
                <w:b/>
              </w:rPr>
              <w:t>Type of remuneration</w:t>
            </w:r>
          </w:p>
        </w:tc>
        <w:tc>
          <w:tcPr>
            <w:tcW w:w="2127" w:type="dxa"/>
            <w:shd w:val="clear" w:color="auto" w:fill="B8CCE4" w:themeFill="accent1" w:themeFillTint="66"/>
            <w:vAlign w:val="center"/>
          </w:tcPr>
          <w:p w:rsidR="001549FA" w:rsidRPr="006431B8" w:rsidRDefault="001549FA" w:rsidP="008B4071">
            <w:pPr>
              <w:jc w:val="center"/>
              <w:rPr>
                <w:b/>
              </w:rPr>
            </w:pPr>
            <w:r w:rsidRPr="006431B8">
              <w:rPr>
                <w:b/>
              </w:rPr>
              <w:t>Period of membership</w:t>
            </w:r>
          </w:p>
        </w:tc>
        <w:tc>
          <w:tcPr>
            <w:tcW w:w="2126" w:type="dxa"/>
            <w:shd w:val="clear" w:color="auto" w:fill="B8CCE4" w:themeFill="accent1" w:themeFillTint="66"/>
            <w:vAlign w:val="center"/>
          </w:tcPr>
          <w:p w:rsidR="001549FA" w:rsidRPr="006431B8" w:rsidRDefault="001549FA" w:rsidP="008B4071">
            <w:pPr>
              <w:jc w:val="center"/>
              <w:rPr>
                <w:b/>
              </w:rPr>
            </w:pPr>
            <w:r w:rsidRPr="006431B8">
              <w:rPr>
                <w:b/>
              </w:rPr>
              <w:t>Gross/actual remuneration</w:t>
            </w:r>
          </w:p>
        </w:tc>
      </w:tr>
      <w:tr w:rsidR="00F47A4F" w:rsidTr="00CB7F43">
        <w:trPr>
          <w:trHeight w:val="454"/>
        </w:trPr>
        <w:tc>
          <w:tcPr>
            <w:tcW w:w="1848" w:type="dxa"/>
            <w:vAlign w:val="center"/>
          </w:tcPr>
          <w:p w:rsidR="00F47A4F" w:rsidRPr="003C0D6D" w:rsidRDefault="00F47A4F" w:rsidP="0006485F">
            <w:pPr>
              <w:rPr>
                <w:sz w:val="22"/>
              </w:rPr>
            </w:pPr>
            <w:r w:rsidRPr="003C0D6D">
              <w:rPr>
                <w:sz w:val="22"/>
              </w:rPr>
              <w:t>Chair</w:t>
            </w:r>
          </w:p>
        </w:tc>
        <w:tc>
          <w:tcPr>
            <w:tcW w:w="5348" w:type="dxa"/>
            <w:vAlign w:val="center"/>
          </w:tcPr>
          <w:p w:rsidR="00F47A4F" w:rsidRPr="003C0D6D" w:rsidRDefault="00F47A4F" w:rsidP="00BA582D">
            <w:pPr>
              <w:rPr>
                <w:sz w:val="22"/>
              </w:rPr>
            </w:pPr>
            <w:proofErr w:type="spellStart"/>
            <w:r w:rsidRPr="003C0D6D">
              <w:rPr>
                <w:sz w:val="22"/>
              </w:rPr>
              <w:t>Onida</w:t>
            </w:r>
            <w:proofErr w:type="spellEnd"/>
            <w:r w:rsidRPr="003C0D6D">
              <w:rPr>
                <w:sz w:val="22"/>
              </w:rPr>
              <w:t xml:space="preserve"> </w:t>
            </w:r>
            <w:proofErr w:type="spellStart"/>
            <w:r w:rsidRPr="003C0D6D">
              <w:rPr>
                <w:sz w:val="22"/>
              </w:rPr>
              <w:t>Truran</w:t>
            </w:r>
            <w:proofErr w:type="spellEnd"/>
          </w:p>
        </w:tc>
        <w:tc>
          <w:tcPr>
            <w:tcW w:w="1984" w:type="dxa"/>
            <w:vAlign w:val="center"/>
          </w:tcPr>
          <w:p w:rsidR="00F47A4F" w:rsidRPr="003C0D6D" w:rsidRDefault="00F47A4F" w:rsidP="0006485F">
            <w:pPr>
              <w:jc w:val="center"/>
              <w:rPr>
                <w:sz w:val="22"/>
              </w:rPr>
            </w:pPr>
            <w:r w:rsidRPr="003C0D6D">
              <w:rPr>
                <w:sz w:val="22"/>
              </w:rPr>
              <w:t>Per meeting</w:t>
            </w:r>
          </w:p>
        </w:tc>
        <w:tc>
          <w:tcPr>
            <w:tcW w:w="2127" w:type="dxa"/>
            <w:vAlign w:val="center"/>
          </w:tcPr>
          <w:p w:rsidR="00F47A4F" w:rsidRPr="003C0D6D" w:rsidRDefault="00F47A4F" w:rsidP="00CB7F43">
            <w:pPr>
              <w:jc w:val="center"/>
              <w:rPr>
                <w:sz w:val="22"/>
              </w:rPr>
            </w:pPr>
            <w:r w:rsidRPr="003C0D6D">
              <w:rPr>
                <w:sz w:val="22"/>
              </w:rPr>
              <w:t>12 months</w:t>
            </w:r>
          </w:p>
        </w:tc>
        <w:tc>
          <w:tcPr>
            <w:tcW w:w="2126" w:type="dxa"/>
            <w:vAlign w:val="center"/>
          </w:tcPr>
          <w:p w:rsidR="00F47A4F" w:rsidRPr="003C0D6D" w:rsidRDefault="00F47A4F" w:rsidP="0006485F">
            <w:pPr>
              <w:jc w:val="right"/>
              <w:rPr>
                <w:sz w:val="22"/>
              </w:rPr>
            </w:pPr>
            <w:r w:rsidRPr="003C0D6D">
              <w:rPr>
                <w:sz w:val="22"/>
              </w:rPr>
              <w:t>$0</w:t>
            </w:r>
          </w:p>
        </w:tc>
      </w:tr>
      <w:tr w:rsidR="00F47A4F" w:rsidTr="00CB7F43">
        <w:trPr>
          <w:trHeight w:val="454"/>
        </w:trPr>
        <w:tc>
          <w:tcPr>
            <w:tcW w:w="1848" w:type="dxa"/>
            <w:vAlign w:val="center"/>
          </w:tcPr>
          <w:p w:rsidR="00F47A4F" w:rsidRPr="003C0D6D" w:rsidRDefault="00F47A4F" w:rsidP="0006485F">
            <w:pPr>
              <w:rPr>
                <w:sz w:val="22"/>
              </w:rPr>
            </w:pPr>
            <w:r w:rsidRPr="003C0D6D">
              <w:rPr>
                <w:sz w:val="22"/>
              </w:rPr>
              <w:t>Member</w:t>
            </w:r>
          </w:p>
        </w:tc>
        <w:tc>
          <w:tcPr>
            <w:tcW w:w="5348" w:type="dxa"/>
            <w:vAlign w:val="center"/>
          </w:tcPr>
          <w:p w:rsidR="00F47A4F" w:rsidRPr="003C0D6D" w:rsidRDefault="00F47A4F" w:rsidP="00BA582D">
            <w:pPr>
              <w:rPr>
                <w:sz w:val="22"/>
              </w:rPr>
            </w:pPr>
            <w:r w:rsidRPr="003C0D6D">
              <w:rPr>
                <w:sz w:val="22"/>
              </w:rPr>
              <w:t>Allison Wilkinson</w:t>
            </w:r>
          </w:p>
        </w:tc>
        <w:tc>
          <w:tcPr>
            <w:tcW w:w="1984" w:type="dxa"/>
            <w:vAlign w:val="center"/>
          </w:tcPr>
          <w:p w:rsidR="00F47A4F" w:rsidRPr="003C0D6D" w:rsidRDefault="00F47A4F" w:rsidP="0006485F">
            <w:pPr>
              <w:jc w:val="center"/>
              <w:rPr>
                <w:sz w:val="22"/>
              </w:rPr>
            </w:pPr>
            <w:r w:rsidRPr="003C0D6D">
              <w:rPr>
                <w:sz w:val="22"/>
              </w:rPr>
              <w:t>Not eligible</w:t>
            </w:r>
          </w:p>
        </w:tc>
        <w:tc>
          <w:tcPr>
            <w:tcW w:w="2127" w:type="dxa"/>
            <w:vAlign w:val="center"/>
          </w:tcPr>
          <w:p w:rsidR="00F47A4F" w:rsidRPr="003C0D6D" w:rsidRDefault="00F47A4F" w:rsidP="00CB7F43">
            <w:pPr>
              <w:jc w:val="center"/>
              <w:rPr>
                <w:sz w:val="22"/>
              </w:rPr>
            </w:pPr>
            <w:r w:rsidRPr="003C0D6D">
              <w:rPr>
                <w:sz w:val="22"/>
              </w:rPr>
              <w:t>Not applicable</w:t>
            </w:r>
          </w:p>
        </w:tc>
        <w:tc>
          <w:tcPr>
            <w:tcW w:w="2126" w:type="dxa"/>
            <w:vAlign w:val="center"/>
          </w:tcPr>
          <w:p w:rsidR="00F47A4F" w:rsidRPr="003C0D6D" w:rsidRDefault="00F47A4F" w:rsidP="0006485F">
            <w:pPr>
              <w:jc w:val="right"/>
              <w:rPr>
                <w:sz w:val="22"/>
              </w:rPr>
            </w:pPr>
            <w:r w:rsidRPr="003C0D6D">
              <w:rPr>
                <w:sz w:val="22"/>
              </w:rPr>
              <w:t>$0</w:t>
            </w:r>
          </w:p>
        </w:tc>
      </w:tr>
      <w:tr w:rsidR="00F47A4F" w:rsidTr="00F47A4F">
        <w:trPr>
          <w:trHeight w:val="454"/>
        </w:trPr>
        <w:tc>
          <w:tcPr>
            <w:tcW w:w="1848" w:type="dxa"/>
            <w:vAlign w:val="center"/>
          </w:tcPr>
          <w:p w:rsidR="00F47A4F" w:rsidRPr="003C0D6D" w:rsidRDefault="00F47A4F" w:rsidP="00F47A4F">
            <w:r w:rsidRPr="003C0D6D">
              <w:rPr>
                <w:sz w:val="22"/>
              </w:rPr>
              <w:t>Member</w:t>
            </w:r>
          </w:p>
        </w:tc>
        <w:tc>
          <w:tcPr>
            <w:tcW w:w="5348" w:type="dxa"/>
            <w:vAlign w:val="center"/>
          </w:tcPr>
          <w:p w:rsidR="00F47A4F" w:rsidRPr="003C0D6D" w:rsidRDefault="00F47A4F" w:rsidP="00BA582D">
            <w:pPr>
              <w:rPr>
                <w:sz w:val="22"/>
              </w:rPr>
            </w:pPr>
            <w:r w:rsidRPr="003C0D6D">
              <w:rPr>
                <w:sz w:val="22"/>
              </w:rPr>
              <w:t>Ian Nugent</w:t>
            </w:r>
          </w:p>
        </w:tc>
        <w:tc>
          <w:tcPr>
            <w:tcW w:w="1984" w:type="dxa"/>
            <w:vAlign w:val="center"/>
          </w:tcPr>
          <w:p w:rsidR="00F47A4F" w:rsidRPr="003C0D6D" w:rsidRDefault="00F47A4F" w:rsidP="00EB6208">
            <w:pPr>
              <w:jc w:val="center"/>
              <w:rPr>
                <w:sz w:val="22"/>
              </w:rPr>
            </w:pPr>
            <w:r w:rsidRPr="003C0D6D">
              <w:rPr>
                <w:sz w:val="22"/>
              </w:rPr>
              <w:t>Not eligible</w:t>
            </w:r>
          </w:p>
        </w:tc>
        <w:tc>
          <w:tcPr>
            <w:tcW w:w="2127" w:type="dxa"/>
            <w:vAlign w:val="center"/>
          </w:tcPr>
          <w:p w:rsidR="00F47A4F" w:rsidRPr="003C0D6D" w:rsidRDefault="00F47A4F" w:rsidP="00EB6208">
            <w:pPr>
              <w:jc w:val="center"/>
              <w:rPr>
                <w:sz w:val="22"/>
              </w:rPr>
            </w:pPr>
            <w:r w:rsidRPr="003C0D6D">
              <w:rPr>
                <w:sz w:val="22"/>
              </w:rPr>
              <w:t>Not applicable</w:t>
            </w:r>
          </w:p>
        </w:tc>
        <w:tc>
          <w:tcPr>
            <w:tcW w:w="2126" w:type="dxa"/>
            <w:vAlign w:val="center"/>
          </w:tcPr>
          <w:p w:rsidR="00F47A4F" w:rsidRPr="003C0D6D" w:rsidRDefault="00F47A4F" w:rsidP="00F47A4F">
            <w:pPr>
              <w:jc w:val="right"/>
            </w:pPr>
            <w:r w:rsidRPr="003C0D6D">
              <w:rPr>
                <w:sz w:val="22"/>
              </w:rPr>
              <w:t>$0</w:t>
            </w:r>
          </w:p>
        </w:tc>
      </w:tr>
      <w:tr w:rsidR="00F47A4F" w:rsidTr="00F47A4F">
        <w:trPr>
          <w:trHeight w:val="454"/>
        </w:trPr>
        <w:tc>
          <w:tcPr>
            <w:tcW w:w="1848" w:type="dxa"/>
            <w:vAlign w:val="center"/>
          </w:tcPr>
          <w:p w:rsidR="00F47A4F" w:rsidRPr="003C0D6D" w:rsidRDefault="00F47A4F" w:rsidP="00F47A4F">
            <w:r w:rsidRPr="003C0D6D">
              <w:rPr>
                <w:sz w:val="22"/>
              </w:rPr>
              <w:t>Member</w:t>
            </w:r>
          </w:p>
        </w:tc>
        <w:tc>
          <w:tcPr>
            <w:tcW w:w="5348" w:type="dxa"/>
            <w:vAlign w:val="center"/>
          </w:tcPr>
          <w:p w:rsidR="00F47A4F" w:rsidRPr="003C0D6D" w:rsidRDefault="00F47A4F" w:rsidP="00BA582D">
            <w:pPr>
              <w:rPr>
                <w:sz w:val="22"/>
              </w:rPr>
            </w:pPr>
            <w:r w:rsidRPr="003C0D6D">
              <w:rPr>
                <w:sz w:val="22"/>
              </w:rPr>
              <w:t>Wendy Jardine</w:t>
            </w:r>
          </w:p>
        </w:tc>
        <w:tc>
          <w:tcPr>
            <w:tcW w:w="1984" w:type="dxa"/>
            <w:vAlign w:val="center"/>
          </w:tcPr>
          <w:p w:rsidR="00F47A4F" w:rsidRPr="003C0D6D" w:rsidRDefault="00F47A4F" w:rsidP="00EB6208">
            <w:pPr>
              <w:jc w:val="center"/>
              <w:rPr>
                <w:sz w:val="22"/>
              </w:rPr>
            </w:pPr>
            <w:r w:rsidRPr="003C0D6D">
              <w:rPr>
                <w:sz w:val="22"/>
              </w:rPr>
              <w:t>Not eligible</w:t>
            </w:r>
          </w:p>
        </w:tc>
        <w:tc>
          <w:tcPr>
            <w:tcW w:w="2127" w:type="dxa"/>
            <w:vAlign w:val="center"/>
          </w:tcPr>
          <w:p w:rsidR="00F47A4F" w:rsidRPr="003C0D6D" w:rsidRDefault="00F47A4F" w:rsidP="00EB6208">
            <w:pPr>
              <w:jc w:val="center"/>
              <w:rPr>
                <w:sz w:val="22"/>
              </w:rPr>
            </w:pPr>
            <w:r w:rsidRPr="003C0D6D">
              <w:rPr>
                <w:sz w:val="22"/>
              </w:rPr>
              <w:t>Not applicable</w:t>
            </w:r>
          </w:p>
        </w:tc>
        <w:tc>
          <w:tcPr>
            <w:tcW w:w="2126" w:type="dxa"/>
            <w:vAlign w:val="center"/>
          </w:tcPr>
          <w:p w:rsidR="00F47A4F" w:rsidRPr="003C0D6D" w:rsidRDefault="00F47A4F" w:rsidP="00F47A4F">
            <w:pPr>
              <w:jc w:val="right"/>
            </w:pPr>
            <w:r w:rsidRPr="003C0D6D">
              <w:rPr>
                <w:sz w:val="22"/>
              </w:rPr>
              <w:t>$0</w:t>
            </w:r>
          </w:p>
        </w:tc>
      </w:tr>
      <w:tr w:rsidR="00F47A4F" w:rsidTr="00F47A4F">
        <w:trPr>
          <w:trHeight w:val="454"/>
        </w:trPr>
        <w:tc>
          <w:tcPr>
            <w:tcW w:w="1848" w:type="dxa"/>
            <w:vAlign w:val="center"/>
          </w:tcPr>
          <w:p w:rsidR="00F47A4F" w:rsidRPr="003C0D6D" w:rsidRDefault="00F47A4F" w:rsidP="00F47A4F">
            <w:r w:rsidRPr="003C0D6D">
              <w:rPr>
                <w:sz w:val="22"/>
              </w:rPr>
              <w:t>Member</w:t>
            </w:r>
          </w:p>
        </w:tc>
        <w:tc>
          <w:tcPr>
            <w:tcW w:w="5348" w:type="dxa"/>
            <w:vAlign w:val="center"/>
          </w:tcPr>
          <w:p w:rsidR="00F47A4F" w:rsidRPr="003C0D6D" w:rsidRDefault="00F47A4F" w:rsidP="00BA582D">
            <w:pPr>
              <w:rPr>
                <w:sz w:val="22"/>
              </w:rPr>
            </w:pPr>
            <w:r w:rsidRPr="003C0D6D">
              <w:rPr>
                <w:sz w:val="22"/>
              </w:rPr>
              <w:t>Jill Hatch</w:t>
            </w:r>
          </w:p>
        </w:tc>
        <w:tc>
          <w:tcPr>
            <w:tcW w:w="1984" w:type="dxa"/>
            <w:vAlign w:val="center"/>
          </w:tcPr>
          <w:p w:rsidR="00F47A4F" w:rsidRPr="003C0D6D" w:rsidRDefault="00F47A4F" w:rsidP="00F47A4F">
            <w:pPr>
              <w:jc w:val="center"/>
              <w:rPr>
                <w:sz w:val="22"/>
              </w:rPr>
            </w:pPr>
            <w:r w:rsidRPr="003C0D6D">
              <w:rPr>
                <w:sz w:val="22"/>
              </w:rPr>
              <w:t>Per meeting</w:t>
            </w:r>
          </w:p>
        </w:tc>
        <w:tc>
          <w:tcPr>
            <w:tcW w:w="2127" w:type="dxa"/>
            <w:vAlign w:val="center"/>
          </w:tcPr>
          <w:p w:rsidR="00F47A4F" w:rsidRPr="003C0D6D" w:rsidRDefault="00F47A4F" w:rsidP="00F47A4F">
            <w:pPr>
              <w:jc w:val="center"/>
            </w:pPr>
            <w:r w:rsidRPr="003C0D6D">
              <w:rPr>
                <w:sz w:val="22"/>
              </w:rPr>
              <w:t>12 months</w:t>
            </w:r>
          </w:p>
        </w:tc>
        <w:tc>
          <w:tcPr>
            <w:tcW w:w="2126" w:type="dxa"/>
            <w:vAlign w:val="center"/>
          </w:tcPr>
          <w:p w:rsidR="00F47A4F" w:rsidRPr="003C0D6D" w:rsidRDefault="00F47A4F" w:rsidP="00F47A4F">
            <w:pPr>
              <w:jc w:val="right"/>
            </w:pPr>
            <w:r w:rsidRPr="003C0D6D">
              <w:rPr>
                <w:sz w:val="22"/>
              </w:rPr>
              <w:t>$0</w:t>
            </w:r>
          </w:p>
        </w:tc>
      </w:tr>
      <w:tr w:rsidR="00F47A4F" w:rsidTr="00F47A4F">
        <w:trPr>
          <w:trHeight w:val="454"/>
        </w:trPr>
        <w:tc>
          <w:tcPr>
            <w:tcW w:w="1848" w:type="dxa"/>
            <w:vAlign w:val="center"/>
          </w:tcPr>
          <w:p w:rsidR="00F47A4F" w:rsidRPr="003C0D6D" w:rsidRDefault="00F47A4F" w:rsidP="00F47A4F">
            <w:r w:rsidRPr="003C0D6D">
              <w:rPr>
                <w:sz w:val="22"/>
              </w:rPr>
              <w:lastRenderedPageBreak/>
              <w:t>Member</w:t>
            </w:r>
          </w:p>
        </w:tc>
        <w:tc>
          <w:tcPr>
            <w:tcW w:w="5348" w:type="dxa"/>
            <w:vAlign w:val="center"/>
          </w:tcPr>
          <w:p w:rsidR="00F47A4F" w:rsidRPr="003C0D6D" w:rsidRDefault="00F47A4F" w:rsidP="00BA582D">
            <w:pPr>
              <w:rPr>
                <w:sz w:val="22"/>
              </w:rPr>
            </w:pPr>
            <w:r w:rsidRPr="003C0D6D">
              <w:rPr>
                <w:sz w:val="22"/>
              </w:rPr>
              <w:t>Alan McAndrew</w:t>
            </w:r>
          </w:p>
        </w:tc>
        <w:tc>
          <w:tcPr>
            <w:tcW w:w="1984" w:type="dxa"/>
            <w:vAlign w:val="center"/>
          </w:tcPr>
          <w:p w:rsidR="00F47A4F" w:rsidRPr="003C0D6D" w:rsidRDefault="00F47A4F" w:rsidP="00F47A4F">
            <w:pPr>
              <w:jc w:val="center"/>
              <w:rPr>
                <w:sz w:val="22"/>
              </w:rPr>
            </w:pPr>
            <w:r w:rsidRPr="003C0D6D">
              <w:rPr>
                <w:sz w:val="22"/>
              </w:rPr>
              <w:t>Per meeting</w:t>
            </w:r>
          </w:p>
        </w:tc>
        <w:tc>
          <w:tcPr>
            <w:tcW w:w="2127" w:type="dxa"/>
            <w:vAlign w:val="center"/>
          </w:tcPr>
          <w:p w:rsidR="00F47A4F" w:rsidRPr="003C0D6D" w:rsidRDefault="00F47A4F" w:rsidP="00F47A4F">
            <w:pPr>
              <w:jc w:val="center"/>
            </w:pPr>
            <w:r w:rsidRPr="003C0D6D">
              <w:rPr>
                <w:sz w:val="22"/>
              </w:rPr>
              <w:t>12 months</w:t>
            </w:r>
          </w:p>
        </w:tc>
        <w:tc>
          <w:tcPr>
            <w:tcW w:w="2126" w:type="dxa"/>
            <w:vAlign w:val="center"/>
          </w:tcPr>
          <w:p w:rsidR="00F47A4F" w:rsidRPr="003C0D6D" w:rsidRDefault="00F47A4F" w:rsidP="00F47A4F">
            <w:pPr>
              <w:jc w:val="right"/>
            </w:pPr>
            <w:r w:rsidRPr="003C0D6D">
              <w:rPr>
                <w:sz w:val="22"/>
              </w:rPr>
              <w:t>$0</w:t>
            </w:r>
          </w:p>
        </w:tc>
      </w:tr>
      <w:tr w:rsidR="00F47A4F" w:rsidTr="00F47A4F">
        <w:trPr>
          <w:trHeight w:val="454"/>
        </w:trPr>
        <w:tc>
          <w:tcPr>
            <w:tcW w:w="1848" w:type="dxa"/>
            <w:vAlign w:val="center"/>
          </w:tcPr>
          <w:p w:rsidR="00F47A4F" w:rsidRPr="003C0D6D" w:rsidRDefault="00F47A4F" w:rsidP="00F47A4F">
            <w:r w:rsidRPr="003C0D6D">
              <w:rPr>
                <w:sz w:val="22"/>
              </w:rPr>
              <w:t>Member</w:t>
            </w:r>
          </w:p>
        </w:tc>
        <w:tc>
          <w:tcPr>
            <w:tcW w:w="5348" w:type="dxa"/>
            <w:vAlign w:val="center"/>
          </w:tcPr>
          <w:p w:rsidR="00F47A4F" w:rsidRPr="003C0D6D" w:rsidRDefault="00F47A4F" w:rsidP="00BA582D">
            <w:pPr>
              <w:rPr>
                <w:sz w:val="22"/>
              </w:rPr>
            </w:pPr>
            <w:r w:rsidRPr="003C0D6D">
              <w:rPr>
                <w:sz w:val="22"/>
              </w:rPr>
              <w:t xml:space="preserve">Marilyn </w:t>
            </w:r>
            <w:proofErr w:type="spellStart"/>
            <w:r w:rsidRPr="003C0D6D">
              <w:rPr>
                <w:sz w:val="22"/>
              </w:rPr>
              <w:t>Reidy</w:t>
            </w:r>
            <w:proofErr w:type="spellEnd"/>
          </w:p>
        </w:tc>
        <w:tc>
          <w:tcPr>
            <w:tcW w:w="1984" w:type="dxa"/>
            <w:vAlign w:val="center"/>
          </w:tcPr>
          <w:p w:rsidR="00F47A4F" w:rsidRPr="003C0D6D" w:rsidRDefault="00F47A4F" w:rsidP="00F47A4F">
            <w:pPr>
              <w:jc w:val="center"/>
              <w:rPr>
                <w:sz w:val="22"/>
              </w:rPr>
            </w:pPr>
            <w:r w:rsidRPr="003C0D6D">
              <w:rPr>
                <w:sz w:val="22"/>
              </w:rPr>
              <w:t>Per meeting</w:t>
            </w:r>
          </w:p>
        </w:tc>
        <w:tc>
          <w:tcPr>
            <w:tcW w:w="2127" w:type="dxa"/>
            <w:vAlign w:val="center"/>
          </w:tcPr>
          <w:p w:rsidR="00F47A4F" w:rsidRPr="003C0D6D" w:rsidRDefault="00F47A4F" w:rsidP="00F47A4F">
            <w:pPr>
              <w:jc w:val="center"/>
            </w:pPr>
            <w:r w:rsidRPr="003C0D6D">
              <w:rPr>
                <w:sz w:val="22"/>
              </w:rPr>
              <w:t>12 months</w:t>
            </w:r>
          </w:p>
        </w:tc>
        <w:tc>
          <w:tcPr>
            <w:tcW w:w="2126" w:type="dxa"/>
            <w:vAlign w:val="center"/>
          </w:tcPr>
          <w:p w:rsidR="00F47A4F" w:rsidRPr="003C0D6D" w:rsidRDefault="00F47A4F" w:rsidP="00F47A4F">
            <w:pPr>
              <w:jc w:val="right"/>
            </w:pPr>
            <w:r w:rsidRPr="003C0D6D">
              <w:rPr>
                <w:sz w:val="22"/>
              </w:rPr>
              <w:t>$0</w:t>
            </w:r>
          </w:p>
        </w:tc>
      </w:tr>
      <w:tr w:rsidR="00F47A4F" w:rsidTr="00F47A4F">
        <w:trPr>
          <w:trHeight w:val="454"/>
        </w:trPr>
        <w:tc>
          <w:tcPr>
            <w:tcW w:w="1848" w:type="dxa"/>
            <w:vAlign w:val="center"/>
          </w:tcPr>
          <w:p w:rsidR="00F47A4F" w:rsidRPr="003C0D6D" w:rsidRDefault="00F47A4F" w:rsidP="00F47A4F">
            <w:r w:rsidRPr="003C0D6D">
              <w:rPr>
                <w:sz w:val="22"/>
              </w:rPr>
              <w:t>Member</w:t>
            </w:r>
          </w:p>
        </w:tc>
        <w:tc>
          <w:tcPr>
            <w:tcW w:w="5348" w:type="dxa"/>
            <w:vAlign w:val="center"/>
          </w:tcPr>
          <w:p w:rsidR="00F47A4F" w:rsidRPr="003C0D6D" w:rsidRDefault="00F47A4F" w:rsidP="00BA582D">
            <w:pPr>
              <w:rPr>
                <w:sz w:val="22"/>
              </w:rPr>
            </w:pPr>
            <w:r w:rsidRPr="003C0D6D">
              <w:rPr>
                <w:sz w:val="22"/>
              </w:rPr>
              <w:t>Robyn Richards</w:t>
            </w:r>
          </w:p>
        </w:tc>
        <w:tc>
          <w:tcPr>
            <w:tcW w:w="1984" w:type="dxa"/>
            <w:vAlign w:val="center"/>
          </w:tcPr>
          <w:p w:rsidR="00F47A4F" w:rsidRPr="003C0D6D" w:rsidRDefault="00F47A4F" w:rsidP="00F47A4F">
            <w:pPr>
              <w:jc w:val="center"/>
              <w:rPr>
                <w:sz w:val="22"/>
              </w:rPr>
            </w:pPr>
            <w:r w:rsidRPr="003C0D6D">
              <w:rPr>
                <w:sz w:val="22"/>
              </w:rPr>
              <w:t>Per meeting</w:t>
            </w:r>
          </w:p>
        </w:tc>
        <w:tc>
          <w:tcPr>
            <w:tcW w:w="2127" w:type="dxa"/>
            <w:vAlign w:val="center"/>
          </w:tcPr>
          <w:p w:rsidR="00F47A4F" w:rsidRPr="003C0D6D" w:rsidRDefault="00F47A4F" w:rsidP="00F47A4F">
            <w:pPr>
              <w:jc w:val="center"/>
            </w:pPr>
            <w:r w:rsidRPr="003C0D6D">
              <w:rPr>
                <w:sz w:val="22"/>
              </w:rPr>
              <w:t>12 months</w:t>
            </w:r>
          </w:p>
        </w:tc>
        <w:tc>
          <w:tcPr>
            <w:tcW w:w="2126" w:type="dxa"/>
            <w:vAlign w:val="center"/>
          </w:tcPr>
          <w:p w:rsidR="00F47A4F" w:rsidRPr="003C0D6D" w:rsidRDefault="00F47A4F" w:rsidP="00F47A4F">
            <w:pPr>
              <w:jc w:val="right"/>
            </w:pPr>
            <w:r w:rsidRPr="003C0D6D">
              <w:rPr>
                <w:sz w:val="22"/>
              </w:rPr>
              <w:t>$0</w:t>
            </w:r>
          </w:p>
        </w:tc>
      </w:tr>
      <w:tr w:rsidR="00F47A4F" w:rsidTr="00F47A4F">
        <w:trPr>
          <w:trHeight w:val="454"/>
        </w:trPr>
        <w:tc>
          <w:tcPr>
            <w:tcW w:w="1848" w:type="dxa"/>
            <w:vAlign w:val="center"/>
          </w:tcPr>
          <w:p w:rsidR="00F47A4F" w:rsidRPr="003C0D6D" w:rsidRDefault="00F47A4F" w:rsidP="00F47A4F">
            <w:r w:rsidRPr="003C0D6D">
              <w:rPr>
                <w:sz w:val="22"/>
              </w:rPr>
              <w:t>Member</w:t>
            </w:r>
          </w:p>
        </w:tc>
        <w:tc>
          <w:tcPr>
            <w:tcW w:w="5348" w:type="dxa"/>
            <w:vAlign w:val="center"/>
          </w:tcPr>
          <w:p w:rsidR="00F47A4F" w:rsidRPr="003C0D6D" w:rsidRDefault="00F47A4F" w:rsidP="00BA582D">
            <w:pPr>
              <w:rPr>
                <w:sz w:val="22"/>
              </w:rPr>
            </w:pPr>
            <w:r w:rsidRPr="003C0D6D">
              <w:rPr>
                <w:sz w:val="22"/>
              </w:rPr>
              <w:t>Adrian Wesley</w:t>
            </w:r>
          </w:p>
        </w:tc>
        <w:tc>
          <w:tcPr>
            <w:tcW w:w="1984" w:type="dxa"/>
            <w:vAlign w:val="center"/>
          </w:tcPr>
          <w:p w:rsidR="00F47A4F" w:rsidRPr="003C0D6D" w:rsidRDefault="00F47A4F" w:rsidP="00F47A4F">
            <w:pPr>
              <w:jc w:val="center"/>
              <w:rPr>
                <w:sz w:val="22"/>
              </w:rPr>
            </w:pPr>
            <w:r w:rsidRPr="003C0D6D">
              <w:rPr>
                <w:sz w:val="22"/>
              </w:rPr>
              <w:t>Per meeting</w:t>
            </w:r>
          </w:p>
        </w:tc>
        <w:tc>
          <w:tcPr>
            <w:tcW w:w="2127" w:type="dxa"/>
            <w:vAlign w:val="center"/>
          </w:tcPr>
          <w:p w:rsidR="00F47A4F" w:rsidRPr="003C0D6D" w:rsidRDefault="00F47A4F" w:rsidP="00F47A4F">
            <w:pPr>
              <w:jc w:val="center"/>
            </w:pPr>
            <w:r w:rsidRPr="003C0D6D">
              <w:rPr>
                <w:sz w:val="22"/>
              </w:rPr>
              <w:t>12 months</w:t>
            </w:r>
          </w:p>
        </w:tc>
        <w:tc>
          <w:tcPr>
            <w:tcW w:w="2126" w:type="dxa"/>
            <w:vAlign w:val="center"/>
          </w:tcPr>
          <w:p w:rsidR="00F47A4F" w:rsidRPr="003C0D6D" w:rsidRDefault="00F47A4F" w:rsidP="00F47A4F">
            <w:pPr>
              <w:jc w:val="right"/>
            </w:pPr>
            <w:r w:rsidRPr="003C0D6D">
              <w:rPr>
                <w:sz w:val="22"/>
              </w:rPr>
              <w:t>$0</w:t>
            </w:r>
          </w:p>
        </w:tc>
      </w:tr>
      <w:tr w:rsidR="00F47A4F" w:rsidTr="00F47A4F">
        <w:trPr>
          <w:trHeight w:val="454"/>
        </w:trPr>
        <w:tc>
          <w:tcPr>
            <w:tcW w:w="1848" w:type="dxa"/>
            <w:vAlign w:val="center"/>
          </w:tcPr>
          <w:p w:rsidR="00F47A4F" w:rsidRPr="003C0D6D" w:rsidRDefault="00F47A4F" w:rsidP="00F47A4F">
            <w:r w:rsidRPr="003C0D6D">
              <w:rPr>
                <w:sz w:val="22"/>
              </w:rPr>
              <w:t>Member</w:t>
            </w:r>
          </w:p>
        </w:tc>
        <w:tc>
          <w:tcPr>
            <w:tcW w:w="5348" w:type="dxa"/>
            <w:vAlign w:val="center"/>
          </w:tcPr>
          <w:p w:rsidR="00F47A4F" w:rsidRPr="003C0D6D" w:rsidRDefault="00F47A4F" w:rsidP="00BA582D">
            <w:pPr>
              <w:rPr>
                <w:sz w:val="22"/>
              </w:rPr>
            </w:pPr>
            <w:r w:rsidRPr="003C0D6D">
              <w:rPr>
                <w:sz w:val="22"/>
              </w:rPr>
              <w:t xml:space="preserve">Darren </w:t>
            </w:r>
            <w:proofErr w:type="spellStart"/>
            <w:r w:rsidRPr="003C0D6D">
              <w:rPr>
                <w:sz w:val="22"/>
              </w:rPr>
              <w:t>Mollenoyuz</w:t>
            </w:r>
            <w:proofErr w:type="spellEnd"/>
          </w:p>
        </w:tc>
        <w:tc>
          <w:tcPr>
            <w:tcW w:w="1984" w:type="dxa"/>
            <w:vAlign w:val="center"/>
          </w:tcPr>
          <w:p w:rsidR="00F47A4F" w:rsidRPr="003C0D6D" w:rsidRDefault="00F47A4F" w:rsidP="00F47A4F">
            <w:pPr>
              <w:jc w:val="center"/>
              <w:rPr>
                <w:sz w:val="22"/>
              </w:rPr>
            </w:pPr>
            <w:r w:rsidRPr="003C0D6D">
              <w:rPr>
                <w:sz w:val="22"/>
              </w:rPr>
              <w:t>Per meeting</w:t>
            </w:r>
          </w:p>
        </w:tc>
        <w:tc>
          <w:tcPr>
            <w:tcW w:w="2127" w:type="dxa"/>
            <w:vAlign w:val="center"/>
          </w:tcPr>
          <w:p w:rsidR="00F47A4F" w:rsidRPr="003C0D6D" w:rsidRDefault="00F47A4F" w:rsidP="00F47A4F">
            <w:pPr>
              <w:jc w:val="center"/>
            </w:pPr>
            <w:r w:rsidRPr="003C0D6D">
              <w:rPr>
                <w:sz w:val="22"/>
              </w:rPr>
              <w:t>12 months</w:t>
            </w:r>
          </w:p>
        </w:tc>
        <w:tc>
          <w:tcPr>
            <w:tcW w:w="2126" w:type="dxa"/>
            <w:vAlign w:val="center"/>
          </w:tcPr>
          <w:p w:rsidR="00F47A4F" w:rsidRPr="003C0D6D" w:rsidRDefault="00F47A4F" w:rsidP="00F47A4F">
            <w:pPr>
              <w:jc w:val="right"/>
            </w:pPr>
            <w:r w:rsidRPr="003C0D6D">
              <w:rPr>
                <w:sz w:val="22"/>
              </w:rPr>
              <w:t>$0</w:t>
            </w:r>
          </w:p>
        </w:tc>
      </w:tr>
      <w:tr w:rsidR="00F47A4F" w:rsidTr="00CB7F43">
        <w:trPr>
          <w:trHeight w:val="454"/>
        </w:trPr>
        <w:tc>
          <w:tcPr>
            <w:tcW w:w="1848" w:type="dxa"/>
            <w:vAlign w:val="center"/>
          </w:tcPr>
          <w:p w:rsidR="00F47A4F" w:rsidRPr="0006485F" w:rsidRDefault="00F47A4F" w:rsidP="0006485F">
            <w:pPr>
              <w:rPr>
                <w:sz w:val="22"/>
              </w:rPr>
            </w:pPr>
            <w:r>
              <w:rPr>
                <w:sz w:val="22"/>
              </w:rPr>
              <w:t>Member</w:t>
            </w:r>
          </w:p>
        </w:tc>
        <w:tc>
          <w:tcPr>
            <w:tcW w:w="5348" w:type="dxa"/>
            <w:vAlign w:val="center"/>
          </w:tcPr>
          <w:p w:rsidR="00F47A4F" w:rsidRPr="00BA582D" w:rsidRDefault="00F47A4F" w:rsidP="00BA582D">
            <w:pPr>
              <w:rPr>
                <w:sz w:val="22"/>
              </w:rPr>
            </w:pPr>
            <w:r w:rsidRPr="00BA582D">
              <w:rPr>
                <w:sz w:val="22"/>
              </w:rPr>
              <w:t>Mary Cowan</w:t>
            </w:r>
          </w:p>
        </w:tc>
        <w:tc>
          <w:tcPr>
            <w:tcW w:w="1984" w:type="dxa"/>
            <w:vAlign w:val="center"/>
          </w:tcPr>
          <w:p w:rsidR="00F47A4F" w:rsidRPr="0006485F" w:rsidRDefault="00F47A4F" w:rsidP="0006485F">
            <w:pPr>
              <w:jc w:val="center"/>
              <w:rPr>
                <w:sz w:val="22"/>
              </w:rPr>
            </w:pPr>
            <w:r>
              <w:rPr>
                <w:sz w:val="22"/>
              </w:rPr>
              <w:t>Per meeting</w:t>
            </w:r>
          </w:p>
        </w:tc>
        <w:tc>
          <w:tcPr>
            <w:tcW w:w="2127" w:type="dxa"/>
            <w:vAlign w:val="center"/>
          </w:tcPr>
          <w:p w:rsidR="00F47A4F" w:rsidRDefault="00F47A4F" w:rsidP="00CB7F43">
            <w:pPr>
              <w:jc w:val="center"/>
            </w:pPr>
            <w:r w:rsidRPr="00351454">
              <w:rPr>
                <w:sz w:val="22"/>
              </w:rPr>
              <w:t>12 months</w:t>
            </w:r>
          </w:p>
        </w:tc>
        <w:tc>
          <w:tcPr>
            <w:tcW w:w="2126" w:type="dxa"/>
            <w:vAlign w:val="center"/>
          </w:tcPr>
          <w:p w:rsidR="00F47A4F" w:rsidRPr="0006485F" w:rsidRDefault="00F47A4F" w:rsidP="0006485F">
            <w:pPr>
              <w:jc w:val="right"/>
              <w:rPr>
                <w:sz w:val="22"/>
              </w:rPr>
            </w:pPr>
            <w:r w:rsidRPr="0006485F">
              <w:rPr>
                <w:sz w:val="22"/>
              </w:rPr>
              <w:t>$</w:t>
            </w:r>
            <w:r>
              <w:rPr>
                <w:sz w:val="22"/>
              </w:rPr>
              <w:t>25</w:t>
            </w:r>
          </w:p>
        </w:tc>
      </w:tr>
      <w:tr w:rsidR="00F47A4F" w:rsidTr="00CB7F43">
        <w:trPr>
          <w:trHeight w:val="454"/>
        </w:trPr>
        <w:tc>
          <w:tcPr>
            <w:tcW w:w="1848" w:type="dxa"/>
            <w:shd w:val="clear" w:color="auto" w:fill="auto"/>
            <w:vAlign w:val="center"/>
          </w:tcPr>
          <w:p w:rsidR="00F47A4F" w:rsidRDefault="00F47A4F" w:rsidP="004C257E">
            <w:r w:rsidRPr="00BA3618">
              <w:rPr>
                <w:sz w:val="22"/>
              </w:rPr>
              <w:t>Member</w:t>
            </w:r>
          </w:p>
        </w:tc>
        <w:tc>
          <w:tcPr>
            <w:tcW w:w="5348" w:type="dxa"/>
            <w:shd w:val="clear" w:color="auto" w:fill="auto"/>
            <w:vAlign w:val="center"/>
          </w:tcPr>
          <w:p w:rsidR="00F47A4F" w:rsidRPr="0006485F" w:rsidRDefault="00F47A4F" w:rsidP="0006485F">
            <w:pPr>
              <w:rPr>
                <w:sz w:val="22"/>
              </w:rPr>
            </w:pPr>
            <w:r>
              <w:rPr>
                <w:sz w:val="22"/>
              </w:rPr>
              <w:t>Lynne White</w:t>
            </w:r>
          </w:p>
        </w:tc>
        <w:tc>
          <w:tcPr>
            <w:tcW w:w="1984" w:type="dxa"/>
            <w:shd w:val="clear" w:color="auto" w:fill="auto"/>
            <w:vAlign w:val="center"/>
          </w:tcPr>
          <w:p w:rsidR="00F47A4F" w:rsidRDefault="00F47A4F" w:rsidP="004C257E">
            <w:pPr>
              <w:jc w:val="center"/>
            </w:pPr>
            <w:r w:rsidRPr="00B850EF">
              <w:rPr>
                <w:sz w:val="22"/>
              </w:rPr>
              <w:t>Per meeting</w:t>
            </w:r>
          </w:p>
        </w:tc>
        <w:tc>
          <w:tcPr>
            <w:tcW w:w="2127" w:type="dxa"/>
            <w:shd w:val="clear" w:color="auto" w:fill="auto"/>
            <w:vAlign w:val="center"/>
          </w:tcPr>
          <w:p w:rsidR="00F47A4F" w:rsidRDefault="00F47A4F" w:rsidP="00CB7F43">
            <w:pPr>
              <w:jc w:val="center"/>
            </w:pPr>
            <w:r w:rsidRPr="00351454">
              <w:rPr>
                <w:sz w:val="22"/>
              </w:rPr>
              <w:t>12 months</w:t>
            </w:r>
          </w:p>
        </w:tc>
        <w:tc>
          <w:tcPr>
            <w:tcW w:w="2126" w:type="dxa"/>
            <w:shd w:val="clear" w:color="auto" w:fill="auto"/>
            <w:vAlign w:val="center"/>
          </w:tcPr>
          <w:p w:rsidR="00F47A4F" w:rsidRPr="0006485F" w:rsidRDefault="00F47A4F" w:rsidP="0006485F">
            <w:pPr>
              <w:jc w:val="right"/>
              <w:rPr>
                <w:sz w:val="22"/>
              </w:rPr>
            </w:pPr>
            <w:r w:rsidRPr="0006485F">
              <w:rPr>
                <w:sz w:val="22"/>
              </w:rPr>
              <w:t>$</w:t>
            </w:r>
            <w:r>
              <w:rPr>
                <w:sz w:val="22"/>
              </w:rPr>
              <w:t>250</w:t>
            </w:r>
          </w:p>
        </w:tc>
      </w:tr>
      <w:tr w:rsidR="00F47A4F" w:rsidTr="00CB7F43">
        <w:trPr>
          <w:trHeight w:val="454"/>
        </w:trPr>
        <w:tc>
          <w:tcPr>
            <w:tcW w:w="1848" w:type="dxa"/>
            <w:shd w:val="clear" w:color="auto" w:fill="auto"/>
            <w:vAlign w:val="center"/>
          </w:tcPr>
          <w:p w:rsidR="00F47A4F" w:rsidRDefault="00F47A4F" w:rsidP="004C257E">
            <w:r w:rsidRPr="00BA3618">
              <w:rPr>
                <w:sz w:val="22"/>
              </w:rPr>
              <w:t>Member</w:t>
            </w:r>
          </w:p>
        </w:tc>
        <w:tc>
          <w:tcPr>
            <w:tcW w:w="5348" w:type="dxa"/>
            <w:shd w:val="clear" w:color="auto" w:fill="auto"/>
            <w:vAlign w:val="center"/>
          </w:tcPr>
          <w:p w:rsidR="00F47A4F" w:rsidRPr="0006485F" w:rsidRDefault="00F47A4F" w:rsidP="00BA582D">
            <w:pPr>
              <w:rPr>
                <w:sz w:val="22"/>
              </w:rPr>
            </w:pPr>
            <w:r w:rsidRPr="00BA582D">
              <w:rPr>
                <w:sz w:val="22"/>
              </w:rPr>
              <w:t>Sandra Waters</w:t>
            </w:r>
          </w:p>
        </w:tc>
        <w:tc>
          <w:tcPr>
            <w:tcW w:w="1984" w:type="dxa"/>
            <w:shd w:val="clear" w:color="auto" w:fill="auto"/>
            <w:vAlign w:val="center"/>
          </w:tcPr>
          <w:p w:rsidR="00F47A4F" w:rsidRDefault="00F47A4F" w:rsidP="004C257E">
            <w:pPr>
              <w:jc w:val="center"/>
            </w:pPr>
            <w:r w:rsidRPr="00B850EF">
              <w:rPr>
                <w:sz w:val="22"/>
              </w:rPr>
              <w:t>Per meeting</w:t>
            </w:r>
          </w:p>
        </w:tc>
        <w:tc>
          <w:tcPr>
            <w:tcW w:w="2127" w:type="dxa"/>
            <w:shd w:val="clear" w:color="auto" w:fill="auto"/>
            <w:vAlign w:val="center"/>
          </w:tcPr>
          <w:p w:rsidR="00F47A4F" w:rsidRDefault="00F47A4F" w:rsidP="00CB7F43">
            <w:pPr>
              <w:jc w:val="center"/>
            </w:pPr>
            <w:r w:rsidRPr="00351454">
              <w:rPr>
                <w:sz w:val="22"/>
              </w:rPr>
              <w:t>12 months</w:t>
            </w:r>
          </w:p>
        </w:tc>
        <w:tc>
          <w:tcPr>
            <w:tcW w:w="2126" w:type="dxa"/>
            <w:shd w:val="clear" w:color="auto" w:fill="auto"/>
            <w:vAlign w:val="center"/>
          </w:tcPr>
          <w:p w:rsidR="00F47A4F" w:rsidRPr="0006485F" w:rsidRDefault="00F47A4F" w:rsidP="0006485F">
            <w:pPr>
              <w:jc w:val="right"/>
              <w:rPr>
                <w:sz w:val="22"/>
              </w:rPr>
            </w:pPr>
            <w:r w:rsidRPr="0006485F">
              <w:rPr>
                <w:sz w:val="22"/>
              </w:rPr>
              <w:t>$</w:t>
            </w:r>
            <w:r>
              <w:rPr>
                <w:sz w:val="22"/>
              </w:rPr>
              <w:t>475</w:t>
            </w:r>
          </w:p>
        </w:tc>
      </w:tr>
      <w:tr w:rsidR="00F47A4F" w:rsidTr="0006485F">
        <w:trPr>
          <w:trHeight w:val="454"/>
        </w:trPr>
        <w:tc>
          <w:tcPr>
            <w:tcW w:w="11307" w:type="dxa"/>
            <w:gridSpan w:val="4"/>
            <w:shd w:val="clear" w:color="auto" w:fill="DBE5F1" w:themeFill="accent1" w:themeFillTint="33"/>
            <w:vAlign w:val="center"/>
          </w:tcPr>
          <w:p w:rsidR="00F47A4F" w:rsidRPr="0006485F" w:rsidRDefault="00F47A4F" w:rsidP="0006485F">
            <w:pPr>
              <w:jc w:val="right"/>
              <w:rPr>
                <w:b/>
                <w:sz w:val="22"/>
              </w:rPr>
            </w:pPr>
            <w:r w:rsidRPr="0006485F">
              <w:rPr>
                <w:b/>
                <w:sz w:val="22"/>
              </w:rPr>
              <w:t>Total:</w:t>
            </w:r>
          </w:p>
        </w:tc>
        <w:tc>
          <w:tcPr>
            <w:tcW w:w="2126" w:type="dxa"/>
            <w:shd w:val="clear" w:color="auto" w:fill="DBE5F1" w:themeFill="accent1" w:themeFillTint="33"/>
            <w:vAlign w:val="center"/>
          </w:tcPr>
          <w:p w:rsidR="00F47A4F" w:rsidRPr="0006485F" w:rsidRDefault="00F47A4F" w:rsidP="0006485F">
            <w:pPr>
              <w:jc w:val="right"/>
              <w:rPr>
                <w:b/>
                <w:sz w:val="22"/>
              </w:rPr>
            </w:pPr>
            <w:r w:rsidRPr="0006485F">
              <w:rPr>
                <w:b/>
                <w:sz w:val="22"/>
              </w:rPr>
              <w:t>$</w:t>
            </w:r>
            <w:r>
              <w:rPr>
                <w:b/>
                <w:sz w:val="22"/>
              </w:rPr>
              <w:t>750</w:t>
            </w:r>
          </w:p>
        </w:tc>
      </w:tr>
    </w:tbl>
    <w:p w:rsidR="001549FA" w:rsidRPr="00C81A23" w:rsidRDefault="001549FA" w:rsidP="001549FA"/>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549FA" w:rsidTr="0006485F">
        <w:trPr>
          <w:trHeight w:val="828"/>
        </w:trPr>
        <w:tc>
          <w:tcPr>
            <w:tcW w:w="13433" w:type="dxa"/>
            <w:gridSpan w:val="5"/>
            <w:shd w:val="clear" w:color="auto" w:fill="95B3D7" w:themeFill="accent1" w:themeFillTint="99"/>
            <w:vAlign w:val="center"/>
          </w:tcPr>
          <w:p w:rsidR="001549FA" w:rsidRPr="00C81A23" w:rsidRDefault="001549FA" w:rsidP="001549FA">
            <w:pPr>
              <w:jc w:val="center"/>
              <w:rPr>
                <w:b/>
              </w:rPr>
            </w:pPr>
            <w:r w:rsidRPr="00C81A23">
              <w:rPr>
                <w:b/>
              </w:rPr>
              <w:t xml:space="preserve">Eastern </w:t>
            </w:r>
            <w:proofErr w:type="spellStart"/>
            <w:r w:rsidR="003E706F">
              <w:rPr>
                <w:b/>
              </w:rPr>
              <w:t>Wheatbelt</w:t>
            </w:r>
            <w:proofErr w:type="spellEnd"/>
            <w:r w:rsidR="003E706F">
              <w:rPr>
                <w:b/>
              </w:rPr>
              <w:t xml:space="preserve"> </w:t>
            </w:r>
            <w:r w:rsidRPr="00C81A23">
              <w:rPr>
                <w:b/>
              </w:rPr>
              <w:t xml:space="preserve">Medical Advisory </w:t>
            </w:r>
            <w:r>
              <w:rPr>
                <w:b/>
              </w:rPr>
              <w:t>Committee</w:t>
            </w:r>
          </w:p>
        </w:tc>
      </w:tr>
      <w:tr w:rsidR="001549FA" w:rsidTr="008B4071">
        <w:tc>
          <w:tcPr>
            <w:tcW w:w="1848" w:type="dxa"/>
            <w:shd w:val="clear" w:color="auto" w:fill="B8CCE4" w:themeFill="accent1" w:themeFillTint="66"/>
            <w:vAlign w:val="center"/>
          </w:tcPr>
          <w:p w:rsidR="001549FA" w:rsidRPr="006431B8" w:rsidRDefault="001549FA" w:rsidP="008B4071">
            <w:pPr>
              <w:jc w:val="center"/>
              <w:rPr>
                <w:b/>
              </w:rPr>
            </w:pPr>
            <w:r w:rsidRPr="006431B8">
              <w:rPr>
                <w:b/>
              </w:rPr>
              <w:t>Position</w:t>
            </w:r>
          </w:p>
        </w:tc>
        <w:tc>
          <w:tcPr>
            <w:tcW w:w="5348" w:type="dxa"/>
            <w:shd w:val="clear" w:color="auto" w:fill="B8CCE4" w:themeFill="accent1" w:themeFillTint="66"/>
            <w:vAlign w:val="center"/>
          </w:tcPr>
          <w:p w:rsidR="001549FA" w:rsidRPr="006431B8" w:rsidRDefault="001549FA" w:rsidP="008B4071">
            <w:pPr>
              <w:jc w:val="center"/>
              <w:rPr>
                <w:b/>
              </w:rPr>
            </w:pPr>
            <w:r w:rsidRPr="006431B8">
              <w:rPr>
                <w:b/>
              </w:rPr>
              <w:t>Name</w:t>
            </w:r>
          </w:p>
        </w:tc>
        <w:tc>
          <w:tcPr>
            <w:tcW w:w="1984" w:type="dxa"/>
            <w:shd w:val="clear" w:color="auto" w:fill="B8CCE4" w:themeFill="accent1" w:themeFillTint="66"/>
            <w:vAlign w:val="center"/>
          </w:tcPr>
          <w:p w:rsidR="001549FA" w:rsidRPr="006431B8" w:rsidRDefault="001549FA" w:rsidP="008B4071">
            <w:pPr>
              <w:jc w:val="center"/>
              <w:rPr>
                <w:b/>
              </w:rPr>
            </w:pPr>
            <w:r w:rsidRPr="006431B8">
              <w:rPr>
                <w:b/>
              </w:rPr>
              <w:t>Type of remuneration</w:t>
            </w:r>
          </w:p>
        </w:tc>
        <w:tc>
          <w:tcPr>
            <w:tcW w:w="2127" w:type="dxa"/>
            <w:shd w:val="clear" w:color="auto" w:fill="B8CCE4" w:themeFill="accent1" w:themeFillTint="66"/>
            <w:vAlign w:val="center"/>
          </w:tcPr>
          <w:p w:rsidR="001549FA" w:rsidRPr="006431B8" w:rsidRDefault="001549FA" w:rsidP="008B4071">
            <w:pPr>
              <w:jc w:val="center"/>
              <w:rPr>
                <w:b/>
              </w:rPr>
            </w:pPr>
            <w:r w:rsidRPr="006431B8">
              <w:rPr>
                <w:b/>
              </w:rPr>
              <w:t>Period of membership</w:t>
            </w:r>
          </w:p>
        </w:tc>
        <w:tc>
          <w:tcPr>
            <w:tcW w:w="2126" w:type="dxa"/>
            <w:shd w:val="clear" w:color="auto" w:fill="B8CCE4" w:themeFill="accent1" w:themeFillTint="66"/>
            <w:vAlign w:val="center"/>
          </w:tcPr>
          <w:p w:rsidR="001549FA" w:rsidRPr="006431B8" w:rsidRDefault="001549FA" w:rsidP="008B4071">
            <w:pPr>
              <w:jc w:val="center"/>
              <w:rPr>
                <w:b/>
              </w:rPr>
            </w:pPr>
            <w:r w:rsidRPr="006431B8">
              <w:rPr>
                <w:b/>
              </w:rPr>
              <w:t>Gross/actual remuneration</w:t>
            </w:r>
          </w:p>
        </w:tc>
      </w:tr>
      <w:tr w:rsidR="0051698C" w:rsidTr="0051698C">
        <w:trPr>
          <w:trHeight w:val="454"/>
        </w:trPr>
        <w:tc>
          <w:tcPr>
            <w:tcW w:w="1848" w:type="dxa"/>
            <w:vAlign w:val="center"/>
          </w:tcPr>
          <w:p w:rsidR="0051698C" w:rsidRPr="0006485F" w:rsidRDefault="0051698C" w:rsidP="0006485F">
            <w:pPr>
              <w:rPr>
                <w:sz w:val="22"/>
              </w:rPr>
            </w:pPr>
            <w:r>
              <w:rPr>
                <w:sz w:val="22"/>
              </w:rPr>
              <w:t>Chair</w:t>
            </w:r>
          </w:p>
        </w:tc>
        <w:tc>
          <w:tcPr>
            <w:tcW w:w="5348" w:type="dxa"/>
            <w:vAlign w:val="center"/>
          </w:tcPr>
          <w:p w:rsidR="0051698C" w:rsidRPr="0006485F" w:rsidRDefault="0051698C" w:rsidP="0006485F">
            <w:pPr>
              <w:rPr>
                <w:sz w:val="22"/>
              </w:rPr>
            </w:pPr>
            <w:r>
              <w:rPr>
                <w:sz w:val="22"/>
              </w:rPr>
              <w:t>Dr Peter Lines</w:t>
            </w:r>
          </w:p>
        </w:tc>
        <w:tc>
          <w:tcPr>
            <w:tcW w:w="1984" w:type="dxa"/>
            <w:vAlign w:val="center"/>
          </w:tcPr>
          <w:p w:rsidR="0051698C" w:rsidRPr="0006485F" w:rsidRDefault="0051698C" w:rsidP="0006485F">
            <w:pPr>
              <w:jc w:val="center"/>
              <w:rPr>
                <w:sz w:val="22"/>
              </w:rPr>
            </w:pPr>
            <w:r>
              <w:rPr>
                <w:sz w:val="22"/>
              </w:rPr>
              <w:t>Per meeting</w:t>
            </w:r>
          </w:p>
        </w:tc>
        <w:tc>
          <w:tcPr>
            <w:tcW w:w="2127" w:type="dxa"/>
            <w:vAlign w:val="center"/>
          </w:tcPr>
          <w:p w:rsidR="0051698C" w:rsidRDefault="0051698C" w:rsidP="0051698C">
            <w:pPr>
              <w:jc w:val="center"/>
            </w:pPr>
            <w:r w:rsidRPr="00687696">
              <w:rPr>
                <w:sz w:val="22"/>
              </w:rPr>
              <w:t>Not applicable</w:t>
            </w:r>
          </w:p>
        </w:tc>
        <w:tc>
          <w:tcPr>
            <w:tcW w:w="2126" w:type="dxa"/>
            <w:vAlign w:val="center"/>
          </w:tcPr>
          <w:p w:rsidR="0051698C" w:rsidRPr="0006485F" w:rsidRDefault="0051698C" w:rsidP="00EA7D1B">
            <w:pPr>
              <w:jc w:val="right"/>
              <w:rPr>
                <w:sz w:val="22"/>
              </w:rPr>
            </w:pPr>
            <w:r w:rsidRPr="00EA7D1B">
              <w:rPr>
                <w:sz w:val="22"/>
              </w:rPr>
              <w:t>$</w:t>
            </w:r>
            <w:r w:rsidR="00EA7D1B">
              <w:rPr>
                <w:sz w:val="22"/>
              </w:rPr>
              <w:t>2,528</w:t>
            </w:r>
          </w:p>
        </w:tc>
      </w:tr>
      <w:tr w:rsidR="00083570" w:rsidTr="00083570">
        <w:trPr>
          <w:trHeight w:val="454"/>
        </w:trPr>
        <w:tc>
          <w:tcPr>
            <w:tcW w:w="1848" w:type="dxa"/>
            <w:shd w:val="clear" w:color="auto" w:fill="auto"/>
            <w:vAlign w:val="center"/>
          </w:tcPr>
          <w:p w:rsidR="00083570" w:rsidRPr="0006485F" w:rsidRDefault="00083570" w:rsidP="0006485F">
            <w:pPr>
              <w:rPr>
                <w:sz w:val="22"/>
              </w:rPr>
            </w:pPr>
            <w:r>
              <w:rPr>
                <w:sz w:val="22"/>
              </w:rPr>
              <w:t>Secretary</w:t>
            </w:r>
          </w:p>
        </w:tc>
        <w:tc>
          <w:tcPr>
            <w:tcW w:w="5348" w:type="dxa"/>
            <w:shd w:val="clear" w:color="auto" w:fill="auto"/>
            <w:vAlign w:val="center"/>
          </w:tcPr>
          <w:p w:rsidR="00083570" w:rsidRPr="0006485F" w:rsidRDefault="00083570" w:rsidP="0006485F">
            <w:pPr>
              <w:rPr>
                <w:sz w:val="22"/>
              </w:rPr>
            </w:pPr>
            <w:r>
              <w:rPr>
                <w:sz w:val="22"/>
              </w:rPr>
              <w:t>Sarah Wardell</w:t>
            </w:r>
          </w:p>
        </w:tc>
        <w:tc>
          <w:tcPr>
            <w:tcW w:w="1984" w:type="dxa"/>
            <w:shd w:val="clear" w:color="auto" w:fill="auto"/>
            <w:vAlign w:val="center"/>
          </w:tcPr>
          <w:p w:rsidR="00083570" w:rsidRDefault="00083570" w:rsidP="00083570">
            <w:pPr>
              <w:jc w:val="center"/>
            </w:pPr>
            <w:r w:rsidRPr="00D70228">
              <w:rPr>
                <w:sz w:val="22"/>
              </w:rPr>
              <w:t>Not eligible</w:t>
            </w:r>
          </w:p>
        </w:tc>
        <w:tc>
          <w:tcPr>
            <w:tcW w:w="2127" w:type="dxa"/>
            <w:shd w:val="clear" w:color="auto" w:fill="auto"/>
            <w:vAlign w:val="center"/>
          </w:tcPr>
          <w:p w:rsidR="00083570" w:rsidRDefault="00083570" w:rsidP="0051698C">
            <w:pPr>
              <w:jc w:val="center"/>
            </w:pPr>
            <w:r w:rsidRPr="00687696">
              <w:rPr>
                <w:sz w:val="22"/>
              </w:rPr>
              <w:t>Not applicable</w:t>
            </w:r>
          </w:p>
        </w:tc>
        <w:tc>
          <w:tcPr>
            <w:tcW w:w="2126" w:type="dxa"/>
            <w:shd w:val="clear" w:color="auto" w:fill="auto"/>
            <w:vAlign w:val="center"/>
          </w:tcPr>
          <w:p w:rsidR="00083570" w:rsidRPr="0006485F" w:rsidRDefault="00083570" w:rsidP="0006485F">
            <w:pPr>
              <w:jc w:val="right"/>
              <w:rPr>
                <w:sz w:val="22"/>
              </w:rPr>
            </w:pPr>
            <w:r w:rsidRPr="0006485F">
              <w:rPr>
                <w:sz w:val="22"/>
              </w:rPr>
              <w:t>$</w:t>
            </w:r>
            <w:r>
              <w:rPr>
                <w:sz w:val="22"/>
              </w:rPr>
              <w:t>0</w:t>
            </w:r>
          </w:p>
        </w:tc>
      </w:tr>
      <w:tr w:rsidR="00083570" w:rsidTr="00083570">
        <w:trPr>
          <w:trHeight w:val="454"/>
        </w:trPr>
        <w:tc>
          <w:tcPr>
            <w:tcW w:w="1848" w:type="dxa"/>
            <w:shd w:val="clear" w:color="auto" w:fill="auto"/>
            <w:vAlign w:val="center"/>
          </w:tcPr>
          <w:p w:rsidR="00083570" w:rsidRPr="0006485F" w:rsidRDefault="00083570" w:rsidP="0006485F">
            <w:pPr>
              <w:rPr>
                <w:sz w:val="22"/>
              </w:rPr>
            </w:pPr>
            <w:r>
              <w:rPr>
                <w:sz w:val="22"/>
              </w:rPr>
              <w:t>Member</w:t>
            </w:r>
          </w:p>
        </w:tc>
        <w:tc>
          <w:tcPr>
            <w:tcW w:w="5348" w:type="dxa"/>
            <w:shd w:val="clear" w:color="auto" w:fill="auto"/>
            <w:vAlign w:val="center"/>
          </w:tcPr>
          <w:p w:rsidR="00083570" w:rsidRPr="0006485F" w:rsidRDefault="00083570" w:rsidP="0006485F">
            <w:pPr>
              <w:rPr>
                <w:sz w:val="22"/>
              </w:rPr>
            </w:pPr>
            <w:r>
              <w:rPr>
                <w:sz w:val="22"/>
              </w:rPr>
              <w:t xml:space="preserve">Dr </w:t>
            </w:r>
            <w:proofErr w:type="spellStart"/>
            <w:r>
              <w:rPr>
                <w:sz w:val="22"/>
              </w:rPr>
              <w:t>Adenola</w:t>
            </w:r>
            <w:proofErr w:type="spellEnd"/>
            <w:r>
              <w:rPr>
                <w:sz w:val="22"/>
              </w:rPr>
              <w:t xml:space="preserve"> </w:t>
            </w:r>
            <w:proofErr w:type="spellStart"/>
            <w:r>
              <w:rPr>
                <w:sz w:val="22"/>
              </w:rPr>
              <w:t>Adeleye</w:t>
            </w:r>
            <w:proofErr w:type="spellEnd"/>
          </w:p>
        </w:tc>
        <w:tc>
          <w:tcPr>
            <w:tcW w:w="1984" w:type="dxa"/>
            <w:shd w:val="clear" w:color="auto" w:fill="auto"/>
            <w:vAlign w:val="center"/>
          </w:tcPr>
          <w:p w:rsidR="00083570" w:rsidRDefault="00083570" w:rsidP="00083570">
            <w:pPr>
              <w:jc w:val="center"/>
            </w:pPr>
            <w:r w:rsidRPr="00D70228">
              <w:rPr>
                <w:sz w:val="22"/>
              </w:rPr>
              <w:t>Not eligible</w:t>
            </w:r>
          </w:p>
        </w:tc>
        <w:tc>
          <w:tcPr>
            <w:tcW w:w="2127" w:type="dxa"/>
            <w:shd w:val="clear" w:color="auto" w:fill="auto"/>
            <w:vAlign w:val="center"/>
          </w:tcPr>
          <w:p w:rsidR="00083570" w:rsidRDefault="00083570" w:rsidP="0051698C">
            <w:pPr>
              <w:jc w:val="center"/>
            </w:pPr>
            <w:r w:rsidRPr="00687696">
              <w:rPr>
                <w:sz w:val="22"/>
              </w:rPr>
              <w:t>Not applicable</w:t>
            </w:r>
          </w:p>
        </w:tc>
        <w:tc>
          <w:tcPr>
            <w:tcW w:w="2126" w:type="dxa"/>
            <w:shd w:val="clear" w:color="auto" w:fill="auto"/>
            <w:vAlign w:val="center"/>
          </w:tcPr>
          <w:p w:rsidR="00083570" w:rsidRDefault="00083570" w:rsidP="00964C36">
            <w:pPr>
              <w:jc w:val="right"/>
            </w:pPr>
            <w:r w:rsidRPr="00F034B9">
              <w:rPr>
                <w:sz w:val="22"/>
              </w:rPr>
              <w:t>$0</w:t>
            </w:r>
          </w:p>
        </w:tc>
      </w:tr>
      <w:tr w:rsidR="00083570" w:rsidTr="00083570">
        <w:trPr>
          <w:trHeight w:val="454"/>
        </w:trPr>
        <w:tc>
          <w:tcPr>
            <w:tcW w:w="1848" w:type="dxa"/>
            <w:shd w:val="clear" w:color="auto" w:fill="auto"/>
            <w:vAlign w:val="center"/>
          </w:tcPr>
          <w:p w:rsidR="00083570" w:rsidRDefault="00083570" w:rsidP="003E706F">
            <w:r w:rsidRPr="009F570D">
              <w:rPr>
                <w:sz w:val="22"/>
              </w:rPr>
              <w:t>Member</w:t>
            </w:r>
          </w:p>
        </w:tc>
        <w:tc>
          <w:tcPr>
            <w:tcW w:w="5348" w:type="dxa"/>
            <w:shd w:val="clear" w:color="auto" w:fill="auto"/>
            <w:vAlign w:val="center"/>
          </w:tcPr>
          <w:p w:rsidR="00083570" w:rsidRPr="0006485F" w:rsidRDefault="00083570" w:rsidP="0006485F">
            <w:pPr>
              <w:rPr>
                <w:sz w:val="22"/>
              </w:rPr>
            </w:pPr>
            <w:r>
              <w:rPr>
                <w:sz w:val="22"/>
              </w:rPr>
              <w:t>Dr Brian Walker</w:t>
            </w:r>
          </w:p>
        </w:tc>
        <w:tc>
          <w:tcPr>
            <w:tcW w:w="1984" w:type="dxa"/>
            <w:shd w:val="clear" w:color="auto" w:fill="auto"/>
            <w:vAlign w:val="center"/>
          </w:tcPr>
          <w:p w:rsidR="00083570" w:rsidRDefault="00083570" w:rsidP="00083570">
            <w:pPr>
              <w:jc w:val="center"/>
            </w:pPr>
            <w:r w:rsidRPr="00D70228">
              <w:rPr>
                <w:sz w:val="22"/>
              </w:rPr>
              <w:t>Not eligible</w:t>
            </w:r>
          </w:p>
        </w:tc>
        <w:tc>
          <w:tcPr>
            <w:tcW w:w="2127" w:type="dxa"/>
            <w:shd w:val="clear" w:color="auto" w:fill="auto"/>
            <w:vAlign w:val="center"/>
          </w:tcPr>
          <w:p w:rsidR="00083570" w:rsidRDefault="00083570" w:rsidP="0051698C">
            <w:pPr>
              <w:jc w:val="center"/>
            </w:pPr>
            <w:r w:rsidRPr="00687696">
              <w:rPr>
                <w:sz w:val="22"/>
              </w:rPr>
              <w:t>Not applicable</w:t>
            </w:r>
          </w:p>
        </w:tc>
        <w:tc>
          <w:tcPr>
            <w:tcW w:w="2126" w:type="dxa"/>
            <w:shd w:val="clear" w:color="auto" w:fill="auto"/>
            <w:vAlign w:val="center"/>
          </w:tcPr>
          <w:p w:rsidR="00083570" w:rsidRDefault="00083570" w:rsidP="00964C36">
            <w:pPr>
              <w:jc w:val="right"/>
            </w:pPr>
            <w:r w:rsidRPr="00F034B9">
              <w:rPr>
                <w:sz w:val="22"/>
              </w:rPr>
              <w:t>$0</w:t>
            </w:r>
          </w:p>
        </w:tc>
      </w:tr>
      <w:tr w:rsidR="00083570" w:rsidTr="00083570">
        <w:trPr>
          <w:trHeight w:val="454"/>
        </w:trPr>
        <w:tc>
          <w:tcPr>
            <w:tcW w:w="1848" w:type="dxa"/>
            <w:vAlign w:val="center"/>
          </w:tcPr>
          <w:p w:rsidR="00083570" w:rsidRDefault="00083570" w:rsidP="003E706F">
            <w:r w:rsidRPr="009F570D">
              <w:rPr>
                <w:sz w:val="22"/>
              </w:rPr>
              <w:t>Member</w:t>
            </w:r>
          </w:p>
        </w:tc>
        <w:tc>
          <w:tcPr>
            <w:tcW w:w="5348" w:type="dxa"/>
            <w:vAlign w:val="center"/>
          </w:tcPr>
          <w:p w:rsidR="00083570" w:rsidRPr="0006485F" w:rsidRDefault="00083570" w:rsidP="0006485F">
            <w:pPr>
              <w:rPr>
                <w:sz w:val="22"/>
              </w:rPr>
            </w:pPr>
            <w:r>
              <w:rPr>
                <w:sz w:val="22"/>
              </w:rPr>
              <w:t>Dr Caleb Chow</w:t>
            </w:r>
          </w:p>
        </w:tc>
        <w:tc>
          <w:tcPr>
            <w:tcW w:w="1984" w:type="dxa"/>
            <w:vAlign w:val="center"/>
          </w:tcPr>
          <w:p w:rsidR="00083570" w:rsidRDefault="00083570" w:rsidP="00083570">
            <w:pPr>
              <w:jc w:val="center"/>
            </w:pPr>
            <w:r w:rsidRPr="00D70228">
              <w:rPr>
                <w:sz w:val="22"/>
              </w:rPr>
              <w:t>Not eligible</w:t>
            </w:r>
          </w:p>
        </w:tc>
        <w:tc>
          <w:tcPr>
            <w:tcW w:w="2127" w:type="dxa"/>
            <w:vAlign w:val="center"/>
          </w:tcPr>
          <w:p w:rsidR="00083570" w:rsidRDefault="00083570" w:rsidP="0051698C">
            <w:pPr>
              <w:jc w:val="center"/>
            </w:pPr>
            <w:r w:rsidRPr="00687696">
              <w:rPr>
                <w:sz w:val="22"/>
              </w:rPr>
              <w:t>Not applicable</w:t>
            </w:r>
          </w:p>
        </w:tc>
        <w:tc>
          <w:tcPr>
            <w:tcW w:w="2126" w:type="dxa"/>
            <w:vAlign w:val="center"/>
          </w:tcPr>
          <w:p w:rsidR="00083570" w:rsidRDefault="00083570" w:rsidP="00964C36">
            <w:pPr>
              <w:jc w:val="right"/>
            </w:pPr>
            <w:r w:rsidRPr="00F034B9">
              <w:rPr>
                <w:sz w:val="22"/>
              </w:rPr>
              <w:t>$0</w:t>
            </w:r>
          </w:p>
        </w:tc>
      </w:tr>
      <w:tr w:rsidR="00083570" w:rsidTr="00083570">
        <w:trPr>
          <w:trHeight w:val="454"/>
        </w:trPr>
        <w:tc>
          <w:tcPr>
            <w:tcW w:w="1848" w:type="dxa"/>
            <w:vAlign w:val="center"/>
          </w:tcPr>
          <w:p w:rsidR="00083570" w:rsidRDefault="00083570" w:rsidP="003E706F">
            <w:r w:rsidRPr="009F570D">
              <w:rPr>
                <w:sz w:val="22"/>
              </w:rPr>
              <w:t>Member</w:t>
            </w:r>
          </w:p>
        </w:tc>
        <w:tc>
          <w:tcPr>
            <w:tcW w:w="5348" w:type="dxa"/>
            <w:vAlign w:val="center"/>
          </w:tcPr>
          <w:p w:rsidR="00083570" w:rsidRPr="0006485F" w:rsidRDefault="00083570" w:rsidP="0006485F">
            <w:pPr>
              <w:rPr>
                <w:sz w:val="22"/>
              </w:rPr>
            </w:pPr>
            <w:r>
              <w:rPr>
                <w:sz w:val="22"/>
              </w:rPr>
              <w:t xml:space="preserve">Dr </w:t>
            </w:r>
            <w:proofErr w:type="spellStart"/>
            <w:r>
              <w:rPr>
                <w:sz w:val="22"/>
              </w:rPr>
              <w:t>Sarat</w:t>
            </w:r>
            <w:proofErr w:type="spellEnd"/>
            <w:r>
              <w:rPr>
                <w:sz w:val="22"/>
              </w:rPr>
              <w:t xml:space="preserve"> Tata</w:t>
            </w:r>
          </w:p>
        </w:tc>
        <w:tc>
          <w:tcPr>
            <w:tcW w:w="1984" w:type="dxa"/>
            <w:vAlign w:val="center"/>
          </w:tcPr>
          <w:p w:rsidR="00083570" w:rsidRDefault="00083570" w:rsidP="00083570">
            <w:pPr>
              <w:jc w:val="center"/>
            </w:pPr>
            <w:r w:rsidRPr="00D70228">
              <w:rPr>
                <w:sz w:val="22"/>
              </w:rPr>
              <w:t>Not eligible</w:t>
            </w:r>
          </w:p>
        </w:tc>
        <w:tc>
          <w:tcPr>
            <w:tcW w:w="2127" w:type="dxa"/>
            <w:vAlign w:val="center"/>
          </w:tcPr>
          <w:p w:rsidR="00083570" w:rsidRDefault="00083570" w:rsidP="0051698C">
            <w:pPr>
              <w:jc w:val="center"/>
            </w:pPr>
            <w:r w:rsidRPr="00687696">
              <w:rPr>
                <w:sz w:val="22"/>
              </w:rPr>
              <w:t>Not applicable</w:t>
            </w:r>
          </w:p>
        </w:tc>
        <w:tc>
          <w:tcPr>
            <w:tcW w:w="2126" w:type="dxa"/>
            <w:vAlign w:val="center"/>
          </w:tcPr>
          <w:p w:rsidR="00083570" w:rsidRDefault="00083570" w:rsidP="00964C36">
            <w:pPr>
              <w:jc w:val="right"/>
            </w:pPr>
            <w:r w:rsidRPr="00F034B9">
              <w:rPr>
                <w:sz w:val="22"/>
              </w:rPr>
              <w:t>$0</w:t>
            </w:r>
          </w:p>
        </w:tc>
      </w:tr>
      <w:tr w:rsidR="00083570" w:rsidTr="00083570">
        <w:trPr>
          <w:trHeight w:val="454"/>
        </w:trPr>
        <w:tc>
          <w:tcPr>
            <w:tcW w:w="1848" w:type="dxa"/>
            <w:vAlign w:val="center"/>
          </w:tcPr>
          <w:p w:rsidR="00083570" w:rsidRDefault="00083570" w:rsidP="003E706F">
            <w:r w:rsidRPr="009F570D">
              <w:rPr>
                <w:sz w:val="22"/>
              </w:rPr>
              <w:lastRenderedPageBreak/>
              <w:t>Member</w:t>
            </w:r>
          </w:p>
        </w:tc>
        <w:tc>
          <w:tcPr>
            <w:tcW w:w="5348" w:type="dxa"/>
            <w:vAlign w:val="center"/>
          </w:tcPr>
          <w:p w:rsidR="00083570" w:rsidRPr="0006485F" w:rsidRDefault="00083570" w:rsidP="0006485F">
            <w:pPr>
              <w:rPr>
                <w:sz w:val="22"/>
              </w:rPr>
            </w:pPr>
            <w:r>
              <w:rPr>
                <w:sz w:val="22"/>
              </w:rPr>
              <w:t xml:space="preserve">Dr </w:t>
            </w:r>
            <w:proofErr w:type="spellStart"/>
            <w:r>
              <w:rPr>
                <w:sz w:val="22"/>
              </w:rPr>
              <w:t>Modupe</w:t>
            </w:r>
            <w:proofErr w:type="spellEnd"/>
            <w:r>
              <w:rPr>
                <w:sz w:val="22"/>
              </w:rPr>
              <w:t xml:space="preserve"> </w:t>
            </w:r>
            <w:proofErr w:type="spellStart"/>
            <w:r>
              <w:rPr>
                <w:sz w:val="22"/>
              </w:rPr>
              <w:t>Olanrewaju</w:t>
            </w:r>
            <w:proofErr w:type="spellEnd"/>
          </w:p>
        </w:tc>
        <w:tc>
          <w:tcPr>
            <w:tcW w:w="1984" w:type="dxa"/>
            <w:vAlign w:val="center"/>
          </w:tcPr>
          <w:p w:rsidR="00083570" w:rsidRDefault="00083570" w:rsidP="00083570">
            <w:pPr>
              <w:jc w:val="center"/>
            </w:pPr>
            <w:r w:rsidRPr="00D70228">
              <w:rPr>
                <w:sz w:val="22"/>
              </w:rPr>
              <w:t>Not eligible</w:t>
            </w:r>
          </w:p>
        </w:tc>
        <w:tc>
          <w:tcPr>
            <w:tcW w:w="2127" w:type="dxa"/>
            <w:vAlign w:val="center"/>
          </w:tcPr>
          <w:p w:rsidR="00083570" w:rsidRDefault="00083570" w:rsidP="0051698C">
            <w:pPr>
              <w:jc w:val="center"/>
            </w:pPr>
            <w:r w:rsidRPr="00687696">
              <w:rPr>
                <w:sz w:val="22"/>
              </w:rPr>
              <w:t>Not applicable</w:t>
            </w:r>
          </w:p>
        </w:tc>
        <w:tc>
          <w:tcPr>
            <w:tcW w:w="2126" w:type="dxa"/>
            <w:vAlign w:val="center"/>
          </w:tcPr>
          <w:p w:rsidR="00083570" w:rsidRDefault="00083570" w:rsidP="00964C36">
            <w:pPr>
              <w:jc w:val="right"/>
            </w:pPr>
            <w:r w:rsidRPr="00F034B9">
              <w:rPr>
                <w:sz w:val="22"/>
              </w:rPr>
              <w:t>$0</w:t>
            </w:r>
          </w:p>
        </w:tc>
      </w:tr>
      <w:tr w:rsidR="00083570" w:rsidTr="00083570">
        <w:trPr>
          <w:trHeight w:val="454"/>
        </w:trPr>
        <w:tc>
          <w:tcPr>
            <w:tcW w:w="1848" w:type="dxa"/>
            <w:vAlign w:val="center"/>
          </w:tcPr>
          <w:p w:rsidR="00083570" w:rsidRDefault="00083570" w:rsidP="003E706F">
            <w:r w:rsidRPr="009F570D">
              <w:rPr>
                <w:sz w:val="22"/>
              </w:rPr>
              <w:t>Member</w:t>
            </w:r>
          </w:p>
        </w:tc>
        <w:tc>
          <w:tcPr>
            <w:tcW w:w="5348" w:type="dxa"/>
            <w:vAlign w:val="center"/>
          </w:tcPr>
          <w:p w:rsidR="00083570" w:rsidRPr="0006485F" w:rsidRDefault="00083570" w:rsidP="0006485F">
            <w:pPr>
              <w:rPr>
                <w:sz w:val="22"/>
              </w:rPr>
            </w:pPr>
            <w:r>
              <w:rPr>
                <w:sz w:val="22"/>
              </w:rPr>
              <w:t>Dr Jonathan Ruiz</w:t>
            </w:r>
          </w:p>
        </w:tc>
        <w:tc>
          <w:tcPr>
            <w:tcW w:w="1984" w:type="dxa"/>
            <w:vAlign w:val="center"/>
          </w:tcPr>
          <w:p w:rsidR="00083570" w:rsidRDefault="00083570" w:rsidP="00083570">
            <w:pPr>
              <w:jc w:val="center"/>
            </w:pPr>
            <w:r w:rsidRPr="00D70228">
              <w:rPr>
                <w:sz w:val="22"/>
              </w:rPr>
              <w:t>Not eligible</w:t>
            </w:r>
          </w:p>
        </w:tc>
        <w:tc>
          <w:tcPr>
            <w:tcW w:w="2127" w:type="dxa"/>
            <w:vAlign w:val="center"/>
          </w:tcPr>
          <w:p w:rsidR="00083570" w:rsidRDefault="00083570" w:rsidP="0051698C">
            <w:pPr>
              <w:jc w:val="center"/>
            </w:pPr>
            <w:r w:rsidRPr="00687696">
              <w:rPr>
                <w:sz w:val="22"/>
              </w:rPr>
              <w:t>Not applicable</w:t>
            </w:r>
          </w:p>
        </w:tc>
        <w:tc>
          <w:tcPr>
            <w:tcW w:w="2126" w:type="dxa"/>
            <w:vAlign w:val="center"/>
          </w:tcPr>
          <w:p w:rsidR="00083570" w:rsidRDefault="00083570" w:rsidP="00964C36">
            <w:pPr>
              <w:jc w:val="right"/>
            </w:pPr>
            <w:r w:rsidRPr="00F034B9">
              <w:rPr>
                <w:sz w:val="22"/>
              </w:rPr>
              <w:t>$0</w:t>
            </w:r>
          </w:p>
        </w:tc>
      </w:tr>
      <w:tr w:rsidR="00083570" w:rsidTr="00083570">
        <w:trPr>
          <w:trHeight w:val="454"/>
        </w:trPr>
        <w:tc>
          <w:tcPr>
            <w:tcW w:w="1848" w:type="dxa"/>
            <w:vAlign w:val="center"/>
          </w:tcPr>
          <w:p w:rsidR="00083570" w:rsidRDefault="00083570" w:rsidP="003E706F">
            <w:r w:rsidRPr="009F570D">
              <w:rPr>
                <w:sz w:val="22"/>
              </w:rPr>
              <w:t>Member</w:t>
            </w:r>
          </w:p>
        </w:tc>
        <w:tc>
          <w:tcPr>
            <w:tcW w:w="5348" w:type="dxa"/>
            <w:vAlign w:val="center"/>
          </w:tcPr>
          <w:p w:rsidR="00083570" w:rsidRPr="0006485F" w:rsidRDefault="00083570" w:rsidP="0006485F">
            <w:pPr>
              <w:rPr>
                <w:sz w:val="22"/>
              </w:rPr>
            </w:pPr>
            <w:r>
              <w:rPr>
                <w:sz w:val="22"/>
              </w:rPr>
              <w:t xml:space="preserve">Dr </w:t>
            </w:r>
            <w:proofErr w:type="spellStart"/>
            <w:r>
              <w:rPr>
                <w:sz w:val="22"/>
              </w:rPr>
              <w:t>Mirielsa</w:t>
            </w:r>
            <w:proofErr w:type="spellEnd"/>
            <w:r>
              <w:rPr>
                <w:sz w:val="22"/>
              </w:rPr>
              <w:t xml:space="preserve"> Ruiz</w:t>
            </w:r>
          </w:p>
        </w:tc>
        <w:tc>
          <w:tcPr>
            <w:tcW w:w="1984" w:type="dxa"/>
            <w:vAlign w:val="center"/>
          </w:tcPr>
          <w:p w:rsidR="00083570" w:rsidRDefault="00083570" w:rsidP="00083570">
            <w:pPr>
              <w:jc w:val="center"/>
            </w:pPr>
            <w:r w:rsidRPr="00D70228">
              <w:rPr>
                <w:sz w:val="22"/>
              </w:rPr>
              <w:t>Not eligible</w:t>
            </w:r>
          </w:p>
        </w:tc>
        <w:tc>
          <w:tcPr>
            <w:tcW w:w="2127" w:type="dxa"/>
            <w:vAlign w:val="center"/>
          </w:tcPr>
          <w:p w:rsidR="00083570" w:rsidRDefault="00083570" w:rsidP="0051698C">
            <w:pPr>
              <w:jc w:val="center"/>
            </w:pPr>
            <w:r w:rsidRPr="00687696">
              <w:rPr>
                <w:sz w:val="22"/>
              </w:rPr>
              <w:t>Not applicable</w:t>
            </w:r>
          </w:p>
        </w:tc>
        <w:tc>
          <w:tcPr>
            <w:tcW w:w="2126" w:type="dxa"/>
            <w:vAlign w:val="center"/>
          </w:tcPr>
          <w:p w:rsidR="00083570" w:rsidRDefault="00083570" w:rsidP="00964C36">
            <w:pPr>
              <w:jc w:val="right"/>
            </w:pPr>
            <w:r w:rsidRPr="00F034B9">
              <w:rPr>
                <w:sz w:val="22"/>
              </w:rPr>
              <w:t>$0</w:t>
            </w:r>
          </w:p>
        </w:tc>
      </w:tr>
      <w:tr w:rsidR="00083570" w:rsidTr="00083570">
        <w:trPr>
          <w:trHeight w:val="454"/>
        </w:trPr>
        <w:tc>
          <w:tcPr>
            <w:tcW w:w="1848" w:type="dxa"/>
            <w:vAlign w:val="center"/>
          </w:tcPr>
          <w:p w:rsidR="00083570" w:rsidRDefault="00083570" w:rsidP="003E706F">
            <w:r w:rsidRPr="009F570D">
              <w:rPr>
                <w:sz w:val="22"/>
              </w:rPr>
              <w:t>Member</w:t>
            </w:r>
          </w:p>
        </w:tc>
        <w:tc>
          <w:tcPr>
            <w:tcW w:w="5348" w:type="dxa"/>
            <w:vAlign w:val="center"/>
          </w:tcPr>
          <w:p w:rsidR="00083570" w:rsidRPr="0006485F" w:rsidRDefault="00083570" w:rsidP="0006485F">
            <w:pPr>
              <w:rPr>
                <w:sz w:val="22"/>
              </w:rPr>
            </w:pPr>
            <w:r>
              <w:rPr>
                <w:sz w:val="22"/>
              </w:rPr>
              <w:t>Dr Peter Barratt</w:t>
            </w:r>
          </w:p>
        </w:tc>
        <w:tc>
          <w:tcPr>
            <w:tcW w:w="1984" w:type="dxa"/>
            <w:vAlign w:val="center"/>
          </w:tcPr>
          <w:p w:rsidR="00083570" w:rsidRDefault="00083570" w:rsidP="00083570">
            <w:pPr>
              <w:jc w:val="center"/>
            </w:pPr>
            <w:r w:rsidRPr="00D70228">
              <w:rPr>
                <w:sz w:val="22"/>
              </w:rPr>
              <w:t>Not eligible</w:t>
            </w:r>
          </w:p>
        </w:tc>
        <w:tc>
          <w:tcPr>
            <w:tcW w:w="2127" w:type="dxa"/>
            <w:vAlign w:val="center"/>
          </w:tcPr>
          <w:p w:rsidR="00083570" w:rsidRDefault="00083570" w:rsidP="0051698C">
            <w:pPr>
              <w:jc w:val="center"/>
            </w:pPr>
            <w:r w:rsidRPr="00687696">
              <w:rPr>
                <w:sz w:val="22"/>
              </w:rPr>
              <w:t>Not applicable</w:t>
            </w:r>
          </w:p>
        </w:tc>
        <w:tc>
          <w:tcPr>
            <w:tcW w:w="2126" w:type="dxa"/>
            <w:vAlign w:val="center"/>
          </w:tcPr>
          <w:p w:rsidR="00083570" w:rsidRDefault="00083570" w:rsidP="00964C36">
            <w:pPr>
              <w:jc w:val="right"/>
            </w:pPr>
            <w:r w:rsidRPr="00F034B9">
              <w:rPr>
                <w:sz w:val="22"/>
              </w:rPr>
              <w:t>$0</w:t>
            </w:r>
          </w:p>
        </w:tc>
      </w:tr>
      <w:tr w:rsidR="00083570" w:rsidTr="00083570">
        <w:trPr>
          <w:trHeight w:val="454"/>
        </w:trPr>
        <w:tc>
          <w:tcPr>
            <w:tcW w:w="1848" w:type="dxa"/>
            <w:vAlign w:val="center"/>
          </w:tcPr>
          <w:p w:rsidR="00083570" w:rsidRDefault="00083570" w:rsidP="003E706F">
            <w:r w:rsidRPr="009F570D">
              <w:rPr>
                <w:sz w:val="22"/>
              </w:rPr>
              <w:t>Member</w:t>
            </w:r>
          </w:p>
        </w:tc>
        <w:tc>
          <w:tcPr>
            <w:tcW w:w="5348" w:type="dxa"/>
            <w:vAlign w:val="center"/>
          </w:tcPr>
          <w:p w:rsidR="00083570" w:rsidRPr="0006485F" w:rsidRDefault="00083570" w:rsidP="0006485F">
            <w:pPr>
              <w:rPr>
                <w:sz w:val="22"/>
              </w:rPr>
            </w:pPr>
            <w:r>
              <w:rPr>
                <w:sz w:val="22"/>
              </w:rPr>
              <w:t>Ian Nugent</w:t>
            </w:r>
          </w:p>
        </w:tc>
        <w:tc>
          <w:tcPr>
            <w:tcW w:w="1984" w:type="dxa"/>
            <w:vAlign w:val="center"/>
          </w:tcPr>
          <w:p w:rsidR="00083570" w:rsidRDefault="00083570" w:rsidP="00083570">
            <w:pPr>
              <w:jc w:val="center"/>
            </w:pPr>
            <w:r w:rsidRPr="00D70228">
              <w:rPr>
                <w:sz w:val="22"/>
              </w:rPr>
              <w:t>Not eligible</w:t>
            </w:r>
          </w:p>
        </w:tc>
        <w:tc>
          <w:tcPr>
            <w:tcW w:w="2127" w:type="dxa"/>
            <w:vAlign w:val="center"/>
          </w:tcPr>
          <w:p w:rsidR="00083570" w:rsidRDefault="00083570" w:rsidP="0051698C">
            <w:pPr>
              <w:jc w:val="center"/>
            </w:pPr>
            <w:r w:rsidRPr="00687696">
              <w:rPr>
                <w:sz w:val="22"/>
              </w:rPr>
              <w:t>Not applicable</w:t>
            </w:r>
          </w:p>
        </w:tc>
        <w:tc>
          <w:tcPr>
            <w:tcW w:w="2126" w:type="dxa"/>
            <w:vAlign w:val="center"/>
          </w:tcPr>
          <w:p w:rsidR="00083570" w:rsidRDefault="00083570" w:rsidP="00964C36">
            <w:pPr>
              <w:jc w:val="right"/>
            </w:pPr>
            <w:r w:rsidRPr="00F034B9">
              <w:rPr>
                <w:sz w:val="22"/>
              </w:rPr>
              <w:t>$0</w:t>
            </w:r>
          </w:p>
        </w:tc>
      </w:tr>
      <w:tr w:rsidR="00083570" w:rsidTr="00083570">
        <w:trPr>
          <w:trHeight w:val="454"/>
        </w:trPr>
        <w:tc>
          <w:tcPr>
            <w:tcW w:w="1848" w:type="dxa"/>
            <w:vAlign w:val="center"/>
          </w:tcPr>
          <w:p w:rsidR="00083570" w:rsidRDefault="00083570" w:rsidP="003E706F">
            <w:r w:rsidRPr="009F570D">
              <w:rPr>
                <w:sz w:val="22"/>
              </w:rPr>
              <w:t>Member</w:t>
            </w:r>
          </w:p>
        </w:tc>
        <w:tc>
          <w:tcPr>
            <w:tcW w:w="5348" w:type="dxa"/>
            <w:vAlign w:val="center"/>
          </w:tcPr>
          <w:p w:rsidR="00083570" w:rsidRPr="0006485F" w:rsidRDefault="00083570" w:rsidP="0006485F">
            <w:pPr>
              <w:rPr>
                <w:sz w:val="22"/>
              </w:rPr>
            </w:pPr>
            <w:r>
              <w:rPr>
                <w:sz w:val="22"/>
              </w:rPr>
              <w:t>Allison Wilkinson</w:t>
            </w:r>
          </w:p>
        </w:tc>
        <w:tc>
          <w:tcPr>
            <w:tcW w:w="1984" w:type="dxa"/>
            <w:vAlign w:val="center"/>
          </w:tcPr>
          <w:p w:rsidR="00083570" w:rsidRDefault="00083570" w:rsidP="00083570">
            <w:pPr>
              <w:jc w:val="center"/>
            </w:pPr>
            <w:r w:rsidRPr="00D70228">
              <w:rPr>
                <w:sz w:val="22"/>
              </w:rPr>
              <w:t>Not eligible</w:t>
            </w:r>
          </w:p>
        </w:tc>
        <w:tc>
          <w:tcPr>
            <w:tcW w:w="2127" w:type="dxa"/>
            <w:vAlign w:val="center"/>
          </w:tcPr>
          <w:p w:rsidR="00083570" w:rsidRDefault="00083570" w:rsidP="0051698C">
            <w:pPr>
              <w:jc w:val="center"/>
            </w:pPr>
            <w:r w:rsidRPr="00687696">
              <w:rPr>
                <w:sz w:val="22"/>
              </w:rPr>
              <w:t>Not applicable</w:t>
            </w:r>
          </w:p>
        </w:tc>
        <w:tc>
          <w:tcPr>
            <w:tcW w:w="2126" w:type="dxa"/>
            <w:vAlign w:val="center"/>
          </w:tcPr>
          <w:p w:rsidR="00083570" w:rsidRDefault="00083570" w:rsidP="00964C36">
            <w:pPr>
              <w:jc w:val="right"/>
            </w:pPr>
            <w:r w:rsidRPr="00F034B9">
              <w:rPr>
                <w:sz w:val="22"/>
              </w:rPr>
              <w:t>$0</w:t>
            </w:r>
          </w:p>
        </w:tc>
      </w:tr>
      <w:tr w:rsidR="00083570" w:rsidTr="00083570">
        <w:trPr>
          <w:trHeight w:val="454"/>
        </w:trPr>
        <w:tc>
          <w:tcPr>
            <w:tcW w:w="1848" w:type="dxa"/>
            <w:vAlign w:val="center"/>
          </w:tcPr>
          <w:p w:rsidR="00083570" w:rsidRDefault="00083570" w:rsidP="003E706F">
            <w:r w:rsidRPr="009F570D">
              <w:rPr>
                <w:sz w:val="22"/>
              </w:rPr>
              <w:t>Member</w:t>
            </w:r>
          </w:p>
        </w:tc>
        <w:tc>
          <w:tcPr>
            <w:tcW w:w="5348" w:type="dxa"/>
            <w:vAlign w:val="center"/>
          </w:tcPr>
          <w:p w:rsidR="00083570" w:rsidRPr="0006485F" w:rsidRDefault="00083570" w:rsidP="0006485F">
            <w:pPr>
              <w:rPr>
                <w:sz w:val="22"/>
              </w:rPr>
            </w:pPr>
            <w:r>
              <w:rPr>
                <w:sz w:val="22"/>
              </w:rPr>
              <w:t xml:space="preserve">Dr Andrew Van </w:t>
            </w:r>
            <w:proofErr w:type="spellStart"/>
            <w:r>
              <w:rPr>
                <w:sz w:val="22"/>
              </w:rPr>
              <w:t>Ballegooyen</w:t>
            </w:r>
            <w:proofErr w:type="spellEnd"/>
          </w:p>
        </w:tc>
        <w:tc>
          <w:tcPr>
            <w:tcW w:w="1984" w:type="dxa"/>
            <w:vAlign w:val="center"/>
          </w:tcPr>
          <w:p w:rsidR="00083570" w:rsidRDefault="00083570" w:rsidP="00083570">
            <w:pPr>
              <w:jc w:val="center"/>
            </w:pPr>
            <w:r w:rsidRPr="00D70228">
              <w:rPr>
                <w:sz w:val="22"/>
              </w:rPr>
              <w:t>Not eligible</w:t>
            </w:r>
          </w:p>
        </w:tc>
        <w:tc>
          <w:tcPr>
            <w:tcW w:w="2127" w:type="dxa"/>
            <w:vAlign w:val="center"/>
          </w:tcPr>
          <w:p w:rsidR="00083570" w:rsidRDefault="00083570" w:rsidP="0051698C">
            <w:pPr>
              <w:jc w:val="center"/>
            </w:pPr>
            <w:r w:rsidRPr="00687696">
              <w:rPr>
                <w:sz w:val="22"/>
              </w:rPr>
              <w:t>Not applicable</w:t>
            </w:r>
          </w:p>
        </w:tc>
        <w:tc>
          <w:tcPr>
            <w:tcW w:w="2126" w:type="dxa"/>
            <w:vAlign w:val="center"/>
          </w:tcPr>
          <w:p w:rsidR="00083570" w:rsidRDefault="00083570" w:rsidP="00964C36">
            <w:pPr>
              <w:jc w:val="right"/>
            </w:pPr>
            <w:r w:rsidRPr="00F034B9">
              <w:rPr>
                <w:sz w:val="22"/>
              </w:rPr>
              <w:t>$0</w:t>
            </w:r>
          </w:p>
        </w:tc>
      </w:tr>
      <w:tr w:rsidR="00083570" w:rsidTr="00083570">
        <w:trPr>
          <w:trHeight w:val="454"/>
        </w:trPr>
        <w:tc>
          <w:tcPr>
            <w:tcW w:w="1848" w:type="dxa"/>
            <w:vAlign w:val="center"/>
          </w:tcPr>
          <w:p w:rsidR="00083570" w:rsidRDefault="00083570" w:rsidP="003E706F">
            <w:r w:rsidRPr="009F570D">
              <w:rPr>
                <w:sz w:val="22"/>
              </w:rPr>
              <w:t>Member</w:t>
            </w:r>
          </w:p>
        </w:tc>
        <w:tc>
          <w:tcPr>
            <w:tcW w:w="5348" w:type="dxa"/>
            <w:vAlign w:val="center"/>
          </w:tcPr>
          <w:p w:rsidR="00083570" w:rsidRPr="0006485F" w:rsidRDefault="00083570" w:rsidP="0006485F">
            <w:pPr>
              <w:rPr>
                <w:sz w:val="22"/>
              </w:rPr>
            </w:pPr>
            <w:r>
              <w:rPr>
                <w:sz w:val="22"/>
              </w:rPr>
              <w:t xml:space="preserve">Dr Patrick </w:t>
            </w:r>
            <w:proofErr w:type="spellStart"/>
            <w:r>
              <w:rPr>
                <w:sz w:val="22"/>
              </w:rPr>
              <w:t>Bushe</w:t>
            </w:r>
            <w:proofErr w:type="spellEnd"/>
          </w:p>
        </w:tc>
        <w:tc>
          <w:tcPr>
            <w:tcW w:w="1984" w:type="dxa"/>
            <w:vAlign w:val="center"/>
          </w:tcPr>
          <w:p w:rsidR="00083570" w:rsidRDefault="00083570" w:rsidP="00083570">
            <w:pPr>
              <w:jc w:val="center"/>
            </w:pPr>
            <w:r w:rsidRPr="00D70228">
              <w:rPr>
                <w:sz w:val="22"/>
              </w:rPr>
              <w:t>Not eligible</w:t>
            </w:r>
          </w:p>
        </w:tc>
        <w:tc>
          <w:tcPr>
            <w:tcW w:w="2127" w:type="dxa"/>
            <w:vAlign w:val="center"/>
          </w:tcPr>
          <w:p w:rsidR="00083570" w:rsidRDefault="00083570" w:rsidP="0051698C">
            <w:pPr>
              <w:jc w:val="center"/>
            </w:pPr>
            <w:r w:rsidRPr="00687696">
              <w:rPr>
                <w:sz w:val="22"/>
              </w:rPr>
              <w:t>Not applicable</w:t>
            </w:r>
          </w:p>
        </w:tc>
        <w:tc>
          <w:tcPr>
            <w:tcW w:w="2126" w:type="dxa"/>
            <w:vAlign w:val="center"/>
          </w:tcPr>
          <w:p w:rsidR="00083570" w:rsidRDefault="00083570" w:rsidP="00964C36">
            <w:pPr>
              <w:jc w:val="right"/>
            </w:pPr>
            <w:r w:rsidRPr="00F034B9">
              <w:rPr>
                <w:sz w:val="22"/>
              </w:rPr>
              <w:t>$0</w:t>
            </w:r>
          </w:p>
        </w:tc>
      </w:tr>
      <w:tr w:rsidR="00083570" w:rsidTr="00083570">
        <w:trPr>
          <w:trHeight w:val="454"/>
        </w:trPr>
        <w:tc>
          <w:tcPr>
            <w:tcW w:w="1848" w:type="dxa"/>
            <w:vAlign w:val="center"/>
          </w:tcPr>
          <w:p w:rsidR="00083570" w:rsidRDefault="00083570" w:rsidP="003E706F">
            <w:r w:rsidRPr="009F570D">
              <w:rPr>
                <w:sz w:val="22"/>
              </w:rPr>
              <w:t>Member</w:t>
            </w:r>
          </w:p>
        </w:tc>
        <w:tc>
          <w:tcPr>
            <w:tcW w:w="5348" w:type="dxa"/>
            <w:vAlign w:val="center"/>
          </w:tcPr>
          <w:p w:rsidR="00083570" w:rsidRPr="0006485F" w:rsidRDefault="00083570" w:rsidP="0006485F">
            <w:pPr>
              <w:rPr>
                <w:sz w:val="22"/>
              </w:rPr>
            </w:pPr>
            <w:r>
              <w:rPr>
                <w:sz w:val="22"/>
              </w:rPr>
              <w:t xml:space="preserve">Dr Gabrielle </w:t>
            </w:r>
            <w:proofErr w:type="spellStart"/>
            <w:r>
              <w:rPr>
                <w:sz w:val="22"/>
              </w:rPr>
              <w:t>Adeniyi</w:t>
            </w:r>
            <w:proofErr w:type="spellEnd"/>
          </w:p>
        </w:tc>
        <w:tc>
          <w:tcPr>
            <w:tcW w:w="1984" w:type="dxa"/>
            <w:vAlign w:val="center"/>
          </w:tcPr>
          <w:p w:rsidR="00083570" w:rsidRDefault="00083570" w:rsidP="00083570">
            <w:pPr>
              <w:jc w:val="center"/>
            </w:pPr>
            <w:r w:rsidRPr="00D70228">
              <w:rPr>
                <w:sz w:val="22"/>
              </w:rPr>
              <w:t>Not eligible</w:t>
            </w:r>
          </w:p>
        </w:tc>
        <w:tc>
          <w:tcPr>
            <w:tcW w:w="2127" w:type="dxa"/>
            <w:vAlign w:val="center"/>
          </w:tcPr>
          <w:p w:rsidR="00083570" w:rsidRDefault="00083570" w:rsidP="0051698C">
            <w:pPr>
              <w:jc w:val="center"/>
            </w:pPr>
            <w:r w:rsidRPr="00687696">
              <w:rPr>
                <w:sz w:val="22"/>
              </w:rPr>
              <w:t>Not applicable</w:t>
            </w:r>
          </w:p>
        </w:tc>
        <w:tc>
          <w:tcPr>
            <w:tcW w:w="2126" w:type="dxa"/>
            <w:vAlign w:val="center"/>
          </w:tcPr>
          <w:p w:rsidR="00083570" w:rsidRDefault="00083570" w:rsidP="00964C36">
            <w:pPr>
              <w:jc w:val="right"/>
            </w:pPr>
            <w:r w:rsidRPr="00F034B9">
              <w:rPr>
                <w:sz w:val="22"/>
              </w:rPr>
              <w:t>$0</w:t>
            </w:r>
          </w:p>
        </w:tc>
      </w:tr>
      <w:tr w:rsidR="00083570" w:rsidTr="00083570">
        <w:trPr>
          <w:trHeight w:val="454"/>
        </w:trPr>
        <w:tc>
          <w:tcPr>
            <w:tcW w:w="1848" w:type="dxa"/>
            <w:vAlign w:val="center"/>
          </w:tcPr>
          <w:p w:rsidR="00083570" w:rsidRDefault="00083570" w:rsidP="003E706F">
            <w:r w:rsidRPr="009F570D">
              <w:rPr>
                <w:sz w:val="22"/>
              </w:rPr>
              <w:t>Member</w:t>
            </w:r>
          </w:p>
        </w:tc>
        <w:tc>
          <w:tcPr>
            <w:tcW w:w="5348" w:type="dxa"/>
            <w:vAlign w:val="center"/>
          </w:tcPr>
          <w:p w:rsidR="00083570" w:rsidRPr="0006485F" w:rsidRDefault="00083570" w:rsidP="0006485F">
            <w:pPr>
              <w:rPr>
                <w:sz w:val="22"/>
              </w:rPr>
            </w:pPr>
            <w:r>
              <w:rPr>
                <w:sz w:val="22"/>
              </w:rPr>
              <w:t xml:space="preserve">Karen </w:t>
            </w:r>
            <w:proofErr w:type="spellStart"/>
            <w:r>
              <w:rPr>
                <w:sz w:val="22"/>
              </w:rPr>
              <w:t>DeBonde</w:t>
            </w:r>
            <w:proofErr w:type="spellEnd"/>
          </w:p>
        </w:tc>
        <w:tc>
          <w:tcPr>
            <w:tcW w:w="1984" w:type="dxa"/>
            <w:vAlign w:val="center"/>
          </w:tcPr>
          <w:p w:rsidR="00083570" w:rsidRDefault="00083570" w:rsidP="00083570">
            <w:pPr>
              <w:jc w:val="center"/>
            </w:pPr>
            <w:r w:rsidRPr="00D70228">
              <w:rPr>
                <w:sz w:val="22"/>
              </w:rPr>
              <w:t>Not eligible</w:t>
            </w:r>
          </w:p>
        </w:tc>
        <w:tc>
          <w:tcPr>
            <w:tcW w:w="2127" w:type="dxa"/>
            <w:vAlign w:val="center"/>
          </w:tcPr>
          <w:p w:rsidR="00083570" w:rsidRDefault="00083570" w:rsidP="0051698C">
            <w:pPr>
              <w:jc w:val="center"/>
            </w:pPr>
            <w:r w:rsidRPr="00687696">
              <w:rPr>
                <w:sz w:val="22"/>
              </w:rPr>
              <w:t>Not applicable</w:t>
            </w:r>
          </w:p>
        </w:tc>
        <w:tc>
          <w:tcPr>
            <w:tcW w:w="2126" w:type="dxa"/>
            <w:vAlign w:val="center"/>
          </w:tcPr>
          <w:p w:rsidR="00083570" w:rsidRDefault="00083570" w:rsidP="00964C36">
            <w:pPr>
              <w:jc w:val="right"/>
            </w:pPr>
            <w:r w:rsidRPr="00F034B9">
              <w:rPr>
                <w:sz w:val="22"/>
              </w:rPr>
              <w:t>$0</w:t>
            </w:r>
          </w:p>
        </w:tc>
      </w:tr>
      <w:tr w:rsidR="00083570" w:rsidTr="00083570">
        <w:trPr>
          <w:trHeight w:val="454"/>
        </w:trPr>
        <w:tc>
          <w:tcPr>
            <w:tcW w:w="1848" w:type="dxa"/>
            <w:vAlign w:val="center"/>
          </w:tcPr>
          <w:p w:rsidR="00083570" w:rsidRDefault="00083570" w:rsidP="003E706F">
            <w:r w:rsidRPr="009F570D">
              <w:rPr>
                <w:sz w:val="22"/>
              </w:rPr>
              <w:t>Member</w:t>
            </w:r>
          </w:p>
        </w:tc>
        <w:tc>
          <w:tcPr>
            <w:tcW w:w="5348" w:type="dxa"/>
            <w:vAlign w:val="center"/>
          </w:tcPr>
          <w:p w:rsidR="00083570" w:rsidRPr="0006485F" w:rsidRDefault="00083570" w:rsidP="0006485F">
            <w:pPr>
              <w:rPr>
                <w:sz w:val="22"/>
              </w:rPr>
            </w:pPr>
            <w:r>
              <w:rPr>
                <w:sz w:val="22"/>
              </w:rPr>
              <w:t>Wendy Jardine</w:t>
            </w:r>
          </w:p>
        </w:tc>
        <w:tc>
          <w:tcPr>
            <w:tcW w:w="1984" w:type="dxa"/>
            <w:vAlign w:val="center"/>
          </w:tcPr>
          <w:p w:rsidR="00083570" w:rsidRDefault="00083570" w:rsidP="00083570">
            <w:pPr>
              <w:jc w:val="center"/>
            </w:pPr>
            <w:r w:rsidRPr="00D70228">
              <w:rPr>
                <w:sz w:val="22"/>
              </w:rPr>
              <w:t>Not eligible</w:t>
            </w:r>
          </w:p>
        </w:tc>
        <w:tc>
          <w:tcPr>
            <w:tcW w:w="2127" w:type="dxa"/>
            <w:vAlign w:val="center"/>
          </w:tcPr>
          <w:p w:rsidR="00083570" w:rsidRDefault="00083570" w:rsidP="0051698C">
            <w:pPr>
              <w:jc w:val="center"/>
            </w:pPr>
            <w:r w:rsidRPr="00687696">
              <w:rPr>
                <w:sz w:val="22"/>
              </w:rPr>
              <w:t>Not applicable</w:t>
            </w:r>
          </w:p>
        </w:tc>
        <w:tc>
          <w:tcPr>
            <w:tcW w:w="2126" w:type="dxa"/>
            <w:vAlign w:val="center"/>
          </w:tcPr>
          <w:p w:rsidR="00083570" w:rsidRDefault="00083570" w:rsidP="00964C36">
            <w:pPr>
              <w:jc w:val="right"/>
            </w:pPr>
            <w:r w:rsidRPr="00F034B9">
              <w:rPr>
                <w:sz w:val="22"/>
              </w:rPr>
              <w:t>$0</w:t>
            </w:r>
          </w:p>
        </w:tc>
      </w:tr>
      <w:tr w:rsidR="001549FA" w:rsidTr="0006485F">
        <w:trPr>
          <w:trHeight w:val="454"/>
        </w:trPr>
        <w:tc>
          <w:tcPr>
            <w:tcW w:w="11307" w:type="dxa"/>
            <w:gridSpan w:val="4"/>
            <w:shd w:val="clear" w:color="auto" w:fill="DBE5F1" w:themeFill="accent1" w:themeFillTint="33"/>
            <w:vAlign w:val="center"/>
          </w:tcPr>
          <w:p w:rsidR="001549FA" w:rsidRPr="0006485F" w:rsidRDefault="001549FA" w:rsidP="0006485F">
            <w:pPr>
              <w:jc w:val="right"/>
              <w:rPr>
                <w:b/>
                <w:sz w:val="22"/>
              </w:rPr>
            </w:pPr>
            <w:r w:rsidRPr="0006485F">
              <w:rPr>
                <w:b/>
                <w:sz w:val="22"/>
              </w:rPr>
              <w:t>Total:</w:t>
            </w:r>
          </w:p>
        </w:tc>
        <w:tc>
          <w:tcPr>
            <w:tcW w:w="2126" w:type="dxa"/>
            <w:shd w:val="clear" w:color="auto" w:fill="DBE5F1" w:themeFill="accent1" w:themeFillTint="33"/>
            <w:vAlign w:val="center"/>
          </w:tcPr>
          <w:p w:rsidR="001549FA" w:rsidRPr="0006485F" w:rsidRDefault="001549FA" w:rsidP="0006485F">
            <w:pPr>
              <w:jc w:val="right"/>
              <w:rPr>
                <w:b/>
                <w:sz w:val="22"/>
              </w:rPr>
            </w:pPr>
            <w:r w:rsidRPr="0006485F">
              <w:rPr>
                <w:b/>
                <w:sz w:val="22"/>
              </w:rPr>
              <w:t>$</w:t>
            </w:r>
            <w:r w:rsidR="00EA7D1B">
              <w:rPr>
                <w:b/>
                <w:sz w:val="22"/>
              </w:rPr>
              <w:t>2,528</w:t>
            </w:r>
          </w:p>
        </w:tc>
      </w:tr>
    </w:tbl>
    <w:p w:rsidR="00CF62DD" w:rsidRDefault="00CF62DD" w:rsidP="00714663">
      <w:r>
        <w:br w:type="page"/>
      </w:r>
    </w:p>
    <w:p w:rsidR="00714663" w:rsidRDefault="00714663" w:rsidP="00714663"/>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4F475B" w:rsidTr="0054423A">
        <w:trPr>
          <w:trHeight w:val="828"/>
        </w:trPr>
        <w:tc>
          <w:tcPr>
            <w:tcW w:w="13433" w:type="dxa"/>
            <w:gridSpan w:val="5"/>
            <w:shd w:val="clear" w:color="auto" w:fill="95B3D7" w:themeFill="accent1" w:themeFillTint="99"/>
            <w:vAlign w:val="center"/>
          </w:tcPr>
          <w:p w:rsidR="004F475B" w:rsidRPr="00C81A23" w:rsidRDefault="004F475B" w:rsidP="0054423A">
            <w:pPr>
              <w:jc w:val="center"/>
              <w:rPr>
                <w:b/>
              </w:rPr>
            </w:pPr>
            <w:r>
              <w:rPr>
                <w:b/>
              </w:rPr>
              <w:t>Gascoyne</w:t>
            </w:r>
            <w:r w:rsidRPr="00C81A23">
              <w:rPr>
                <w:b/>
              </w:rPr>
              <w:t xml:space="preserve"> District Health Advisory Council</w:t>
            </w:r>
          </w:p>
        </w:tc>
      </w:tr>
      <w:tr w:rsidR="004F475B" w:rsidTr="0054423A">
        <w:tc>
          <w:tcPr>
            <w:tcW w:w="1848" w:type="dxa"/>
            <w:shd w:val="clear" w:color="auto" w:fill="B8CCE4" w:themeFill="accent1" w:themeFillTint="66"/>
            <w:vAlign w:val="center"/>
          </w:tcPr>
          <w:p w:rsidR="004F475B" w:rsidRPr="006431B8" w:rsidRDefault="004F475B" w:rsidP="0054423A">
            <w:pPr>
              <w:jc w:val="center"/>
              <w:rPr>
                <w:b/>
              </w:rPr>
            </w:pPr>
            <w:r w:rsidRPr="006431B8">
              <w:rPr>
                <w:b/>
              </w:rPr>
              <w:t>Position</w:t>
            </w:r>
          </w:p>
        </w:tc>
        <w:tc>
          <w:tcPr>
            <w:tcW w:w="5348" w:type="dxa"/>
            <w:shd w:val="clear" w:color="auto" w:fill="B8CCE4" w:themeFill="accent1" w:themeFillTint="66"/>
            <w:vAlign w:val="center"/>
          </w:tcPr>
          <w:p w:rsidR="004F475B" w:rsidRPr="006431B8" w:rsidRDefault="004F475B" w:rsidP="0054423A">
            <w:pPr>
              <w:jc w:val="center"/>
              <w:rPr>
                <w:b/>
              </w:rPr>
            </w:pPr>
            <w:r w:rsidRPr="006431B8">
              <w:rPr>
                <w:b/>
              </w:rPr>
              <w:t>Name</w:t>
            </w:r>
          </w:p>
        </w:tc>
        <w:tc>
          <w:tcPr>
            <w:tcW w:w="1984" w:type="dxa"/>
            <w:shd w:val="clear" w:color="auto" w:fill="B8CCE4" w:themeFill="accent1" w:themeFillTint="66"/>
            <w:vAlign w:val="center"/>
          </w:tcPr>
          <w:p w:rsidR="004F475B" w:rsidRPr="006431B8" w:rsidRDefault="004F475B" w:rsidP="0054423A">
            <w:pPr>
              <w:jc w:val="center"/>
              <w:rPr>
                <w:b/>
              </w:rPr>
            </w:pPr>
            <w:r w:rsidRPr="006431B8">
              <w:rPr>
                <w:b/>
              </w:rPr>
              <w:t>Type of remuneration</w:t>
            </w:r>
          </w:p>
        </w:tc>
        <w:tc>
          <w:tcPr>
            <w:tcW w:w="2127" w:type="dxa"/>
            <w:shd w:val="clear" w:color="auto" w:fill="B8CCE4" w:themeFill="accent1" w:themeFillTint="66"/>
            <w:vAlign w:val="center"/>
          </w:tcPr>
          <w:p w:rsidR="004F475B" w:rsidRPr="006431B8" w:rsidRDefault="004F475B" w:rsidP="0054423A">
            <w:pPr>
              <w:jc w:val="center"/>
              <w:rPr>
                <w:b/>
              </w:rPr>
            </w:pPr>
            <w:r w:rsidRPr="006431B8">
              <w:rPr>
                <w:b/>
              </w:rPr>
              <w:t>Period of membership</w:t>
            </w:r>
          </w:p>
        </w:tc>
        <w:tc>
          <w:tcPr>
            <w:tcW w:w="2126" w:type="dxa"/>
            <w:shd w:val="clear" w:color="auto" w:fill="B8CCE4" w:themeFill="accent1" w:themeFillTint="66"/>
            <w:vAlign w:val="center"/>
          </w:tcPr>
          <w:p w:rsidR="004F475B" w:rsidRPr="006431B8" w:rsidRDefault="004F475B" w:rsidP="0054423A">
            <w:pPr>
              <w:jc w:val="center"/>
              <w:rPr>
                <w:b/>
              </w:rPr>
            </w:pPr>
            <w:r w:rsidRPr="006431B8">
              <w:rPr>
                <w:b/>
              </w:rPr>
              <w:t>Gross/actual remuneration</w:t>
            </w:r>
          </w:p>
        </w:tc>
      </w:tr>
      <w:tr w:rsidR="00ED2819" w:rsidTr="00ED2819">
        <w:trPr>
          <w:trHeight w:val="454"/>
        </w:trPr>
        <w:tc>
          <w:tcPr>
            <w:tcW w:w="1848" w:type="dxa"/>
            <w:vAlign w:val="center"/>
          </w:tcPr>
          <w:p w:rsidR="00ED2819" w:rsidRPr="003C0D6D" w:rsidRDefault="00ED2819" w:rsidP="0054423A">
            <w:pPr>
              <w:rPr>
                <w:sz w:val="22"/>
              </w:rPr>
            </w:pPr>
            <w:r w:rsidRPr="003C0D6D">
              <w:rPr>
                <w:sz w:val="22"/>
              </w:rPr>
              <w:t>Chair</w:t>
            </w:r>
          </w:p>
        </w:tc>
        <w:tc>
          <w:tcPr>
            <w:tcW w:w="5348" w:type="dxa"/>
            <w:vAlign w:val="center"/>
          </w:tcPr>
          <w:p w:rsidR="00ED2819" w:rsidRPr="003C0D6D" w:rsidRDefault="00ED2819" w:rsidP="0054423A">
            <w:pPr>
              <w:rPr>
                <w:sz w:val="22"/>
              </w:rPr>
            </w:pPr>
            <w:r w:rsidRPr="003C0D6D">
              <w:rPr>
                <w:sz w:val="22"/>
              </w:rPr>
              <w:t>Greg Rose</w:t>
            </w:r>
          </w:p>
        </w:tc>
        <w:tc>
          <w:tcPr>
            <w:tcW w:w="1984" w:type="dxa"/>
            <w:vAlign w:val="center"/>
          </w:tcPr>
          <w:p w:rsidR="00ED2819" w:rsidRPr="003C0D6D" w:rsidRDefault="00ED2819" w:rsidP="0054423A">
            <w:pPr>
              <w:jc w:val="center"/>
              <w:rPr>
                <w:sz w:val="22"/>
              </w:rPr>
            </w:pPr>
            <w:r w:rsidRPr="003C0D6D">
              <w:rPr>
                <w:sz w:val="22"/>
              </w:rPr>
              <w:t>Not eligible</w:t>
            </w:r>
          </w:p>
        </w:tc>
        <w:tc>
          <w:tcPr>
            <w:tcW w:w="2127" w:type="dxa"/>
            <w:vAlign w:val="center"/>
          </w:tcPr>
          <w:p w:rsidR="00ED2819" w:rsidRPr="003C0D6D" w:rsidRDefault="00ED2819" w:rsidP="0054423A">
            <w:pPr>
              <w:jc w:val="center"/>
              <w:rPr>
                <w:sz w:val="22"/>
              </w:rPr>
            </w:pPr>
            <w:r w:rsidRPr="003C0D6D">
              <w:rPr>
                <w:sz w:val="22"/>
              </w:rPr>
              <w:t>Not applicable</w:t>
            </w:r>
          </w:p>
        </w:tc>
        <w:tc>
          <w:tcPr>
            <w:tcW w:w="2126" w:type="dxa"/>
            <w:vAlign w:val="center"/>
          </w:tcPr>
          <w:p w:rsidR="00ED2819" w:rsidRPr="003C0D6D" w:rsidRDefault="00ED2819" w:rsidP="00ED2819">
            <w:pPr>
              <w:jc w:val="right"/>
            </w:pPr>
            <w:r w:rsidRPr="003C0D6D">
              <w:rPr>
                <w:sz w:val="22"/>
              </w:rPr>
              <w:t>$0</w:t>
            </w:r>
          </w:p>
        </w:tc>
      </w:tr>
      <w:tr w:rsidR="00ED2819" w:rsidTr="00ED2819">
        <w:trPr>
          <w:trHeight w:val="454"/>
        </w:trPr>
        <w:tc>
          <w:tcPr>
            <w:tcW w:w="1848" w:type="dxa"/>
            <w:vAlign w:val="center"/>
          </w:tcPr>
          <w:p w:rsidR="00ED2819" w:rsidRPr="003C0D6D" w:rsidRDefault="00ED2819" w:rsidP="00ED2819">
            <w:r w:rsidRPr="003C0D6D">
              <w:rPr>
                <w:sz w:val="22"/>
              </w:rPr>
              <w:t>Member</w:t>
            </w:r>
          </w:p>
        </w:tc>
        <w:tc>
          <w:tcPr>
            <w:tcW w:w="5348" w:type="dxa"/>
            <w:vAlign w:val="center"/>
          </w:tcPr>
          <w:p w:rsidR="00ED2819" w:rsidRPr="003C0D6D" w:rsidRDefault="00ED2819" w:rsidP="0054423A">
            <w:pPr>
              <w:rPr>
                <w:sz w:val="22"/>
              </w:rPr>
            </w:pPr>
            <w:r w:rsidRPr="003C0D6D">
              <w:rPr>
                <w:sz w:val="22"/>
              </w:rPr>
              <w:t xml:space="preserve">Karla </w:t>
            </w:r>
            <w:proofErr w:type="spellStart"/>
            <w:r w:rsidRPr="003C0D6D">
              <w:rPr>
                <w:sz w:val="22"/>
              </w:rPr>
              <w:t>Tittums</w:t>
            </w:r>
            <w:proofErr w:type="spellEnd"/>
          </w:p>
        </w:tc>
        <w:tc>
          <w:tcPr>
            <w:tcW w:w="1984" w:type="dxa"/>
            <w:vAlign w:val="center"/>
          </w:tcPr>
          <w:p w:rsidR="00ED2819" w:rsidRPr="003C0D6D" w:rsidRDefault="00ED2819" w:rsidP="0054423A">
            <w:pPr>
              <w:jc w:val="center"/>
              <w:rPr>
                <w:sz w:val="22"/>
              </w:rPr>
            </w:pPr>
            <w:r w:rsidRPr="003C0D6D">
              <w:rPr>
                <w:sz w:val="22"/>
              </w:rPr>
              <w:t>Not eligible</w:t>
            </w:r>
          </w:p>
        </w:tc>
        <w:tc>
          <w:tcPr>
            <w:tcW w:w="2127" w:type="dxa"/>
            <w:vAlign w:val="center"/>
          </w:tcPr>
          <w:p w:rsidR="00ED2819" w:rsidRPr="003C0D6D" w:rsidRDefault="00ED2819" w:rsidP="00ED2819">
            <w:pPr>
              <w:jc w:val="center"/>
            </w:pPr>
            <w:r w:rsidRPr="003C0D6D">
              <w:rPr>
                <w:sz w:val="22"/>
              </w:rPr>
              <w:t>Not applicable</w:t>
            </w:r>
          </w:p>
        </w:tc>
        <w:tc>
          <w:tcPr>
            <w:tcW w:w="2126" w:type="dxa"/>
            <w:vAlign w:val="center"/>
          </w:tcPr>
          <w:p w:rsidR="00ED2819" w:rsidRPr="003C0D6D" w:rsidRDefault="00ED2819" w:rsidP="00ED2819">
            <w:pPr>
              <w:jc w:val="right"/>
            </w:pPr>
            <w:r w:rsidRPr="003C0D6D">
              <w:rPr>
                <w:sz w:val="22"/>
              </w:rPr>
              <w:t>$0</w:t>
            </w:r>
          </w:p>
        </w:tc>
      </w:tr>
      <w:tr w:rsidR="00ED2819" w:rsidTr="00ED2819">
        <w:trPr>
          <w:trHeight w:val="454"/>
        </w:trPr>
        <w:tc>
          <w:tcPr>
            <w:tcW w:w="1848" w:type="dxa"/>
            <w:vAlign w:val="center"/>
          </w:tcPr>
          <w:p w:rsidR="00ED2819" w:rsidRPr="003C0D6D" w:rsidRDefault="00ED2819" w:rsidP="00ED2819">
            <w:r w:rsidRPr="003C0D6D">
              <w:rPr>
                <w:sz w:val="22"/>
              </w:rPr>
              <w:t>Member</w:t>
            </w:r>
          </w:p>
        </w:tc>
        <w:tc>
          <w:tcPr>
            <w:tcW w:w="5348" w:type="dxa"/>
            <w:vAlign w:val="center"/>
          </w:tcPr>
          <w:p w:rsidR="00ED2819" w:rsidRPr="003C0D6D" w:rsidRDefault="00ED2819" w:rsidP="0054423A">
            <w:pPr>
              <w:rPr>
                <w:sz w:val="22"/>
              </w:rPr>
            </w:pPr>
            <w:r w:rsidRPr="003C0D6D">
              <w:rPr>
                <w:sz w:val="22"/>
              </w:rPr>
              <w:t>Sandy Bell</w:t>
            </w:r>
          </w:p>
        </w:tc>
        <w:tc>
          <w:tcPr>
            <w:tcW w:w="1984" w:type="dxa"/>
            <w:vAlign w:val="center"/>
          </w:tcPr>
          <w:p w:rsidR="00ED2819" w:rsidRPr="003C0D6D" w:rsidRDefault="00ED2819" w:rsidP="0054423A">
            <w:pPr>
              <w:jc w:val="center"/>
              <w:rPr>
                <w:sz w:val="22"/>
              </w:rPr>
            </w:pPr>
            <w:r w:rsidRPr="003C0D6D">
              <w:rPr>
                <w:sz w:val="22"/>
              </w:rPr>
              <w:t>Not eligible</w:t>
            </w:r>
          </w:p>
        </w:tc>
        <w:tc>
          <w:tcPr>
            <w:tcW w:w="2127" w:type="dxa"/>
            <w:vAlign w:val="center"/>
          </w:tcPr>
          <w:p w:rsidR="00ED2819" w:rsidRPr="003C0D6D" w:rsidRDefault="00ED2819" w:rsidP="00ED2819">
            <w:pPr>
              <w:jc w:val="center"/>
            </w:pPr>
            <w:r w:rsidRPr="003C0D6D">
              <w:rPr>
                <w:sz w:val="22"/>
              </w:rPr>
              <w:t>Not applicable</w:t>
            </w:r>
          </w:p>
        </w:tc>
        <w:tc>
          <w:tcPr>
            <w:tcW w:w="2126" w:type="dxa"/>
            <w:vAlign w:val="center"/>
          </w:tcPr>
          <w:p w:rsidR="00ED2819" w:rsidRPr="003C0D6D" w:rsidRDefault="00ED2819" w:rsidP="00ED2819">
            <w:pPr>
              <w:jc w:val="right"/>
            </w:pPr>
            <w:r w:rsidRPr="003C0D6D">
              <w:rPr>
                <w:sz w:val="22"/>
              </w:rPr>
              <w:t>$0</w:t>
            </w:r>
          </w:p>
        </w:tc>
      </w:tr>
      <w:tr w:rsidR="004F475B" w:rsidTr="0054423A">
        <w:trPr>
          <w:trHeight w:val="454"/>
        </w:trPr>
        <w:tc>
          <w:tcPr>
            <w:tcW w:w="1848" w:type="dxa"/>
            <w:vAlign w:val="center"/>
          </w:tcPr>
          <w:p w:rsidR="004F475B" w:rsidRPr="003C0D6D" w:rsidRDefault="004F475B" w:rsidP="0054423A">
            <w:pPr>
              <w:rPr>
                <w:sz w:val="22"/>
              </w:rPr>
            </w:pPr>
            <w:r w:rsidRPr="003C0D6D">
              <w:rPr>
                <w:sz w:val="22"/>
              </w:rPr>
              <w:t>Member</w:t>
            </w:r>
          </w:p>
        </w:tc>
        <w:tc>
          <w:tcPr>
            <w:tcW w:w="5348" w:type="dxa"/>
            <w:vAlign w:val="center"/>
          </w:tcPr>
          <w:p w:rsidR="004F475B" w:rsidRPr="003C0D6D" w:rsidRDefault="004F475B" w:rsidP="0054423A">
            <w:pPr>
              <w:rPr>
                <w:sz w:val="22"/>
              </w:rPr>
            </w:pPr>
            <w:r w:rsidRPr="003C0D6D">
              <w:rPr>
                <w:sz w:val="22"/>
              </w:rPr>
              <w:t xml:space="preserve">Gino </w:t>
            </w:r>
            <w:proofErr w:type="spellStart"/>
            <w:r w:rsidRPr="003C0D6D">
              <w:rPr>
                <w:sz w:val="22"/>
              </w:rPr>
              <w:t>Gianatsis</w:t>
            </w:r>
            <w:proofErr w:type="spellEnd"/>
          </w:p>
        </w:tc>
        <w:tc>
          <w:tcPr>
            <w:tcW w:w="1984" w:type="dxa"/>
            <w:vAlign w:val="center"/>
          </w:tcPr>
          <w:p w:rsidR="004F475B" w:rsidRPr="003C0D6D" w:rsidRDefault="004F475B" w:rsidP="0054423A">
            <w:pPr>
              <w:jc w:val="center"/>
            </w:pPr>
            <w:r w:rsidRPr="003C0D6D">
              <w:rPr>
                <w:sz w:val="22"/>
              </w:rPr>
              <w:t>Per meeting</w:t>
            </w:r>
          </w:p>
        </w:tc>
        <w:tc>
          <w:tcPr>
            <w:tcW w:w="2127" w:type="dxa"/>
            <w:vAlign w:val="center"/>
          </w:tcPr>
          <w:p w:rsidR="004F475B" w:rsidRPr="003C0D6D" w:rsidRDefault="004F475B" w:rsidP="0054423A">
            <w:pPr>
              <w:jc w:val="center"/>
            </w:pPr>
            <w:r w:rsidRPr="003C0D6D">
              <w:rPr>
                <w:sz w:val="22"/>
              </w:rPr>
              <w:t>12 months</w:t>
            </w:r>
          </w:p>
        </w:tc>
        <w:tc>
          <w:tcPr>
            <w:tcW w:w="2126" w:type="dxa"/>
            <w:vAlign w:val="center"/>
          </w:tcPr>
          <w:p w:rsidR="004F475B" w:rsidRPr="003C0D6D" w:rsidRDefault="004F475B" w:rsidP="0054423A">
            <w:pPr>
              <w:jc w:val="right"/>
              <w:rPr>
                <w:sz w:val="22"/>
              </w:rPr>
            </w:pPr>
            <w:r w:rsidRPr="003C0D6D">
              <w:rPr>
                <w:sz w:val="22"/>
              </w:rPr>
              <w:t>$90</w:t>
            </w:r>
          </w:p>
        </w:tc>
      </w:tr>
      <w:tr w:rsidR="00ED2819" w:rsidTr="0054423A">
        <w:trPr>
          <w:trHeight w:val="454"/>
        </w:trPr>
        <w:tc>
          <w:tcPr>
            <w:tcW w:w="1848" w:type="dxa"/>
            <w:vAlign w:val="center"/>
          </w:tcPr>
          <w:p w:rsidR="00ED2819" w:rsidRPr="003C0D6D" w:rsidRDefault="00ED2819" w:rsidP="00362F85">
            <w:pPr>
              <w:rPr>
                <w:sz w:val="22"/>
              </w:rPr>
            </w:pPr>
            <w:r w:rsidRPr="003C0D6D">
              <w:rPr>
                <w:sz w:val="22"/>
              </w:rPr>
              <w:t>Member</w:t>
            </w:r>
          </w:p>
        </w:tc>
        <w:tc>
          <w:tcPr>
            <w:tcW w:w="5348" w:type="dxa"/>
            <w:vAlign w:val="center"/>
          </w:tcPr>
          <w:p w:rsidR="00ED2819" w:rsidRPr="003C0D6D" w:rsidRDefault="00ED2819" w:rsidP="00362F85">
            <w:pPr>
              <w:rPr>
                <w:sz w:val="22"/>
              </w:rPr>
            </w:pPr>
            <w:r w:rsidRPr="003C0D6D">
              <w:rPr>
                <w:sz w:val="22"/>
              </w:rPr>
              <w:t>Leanne Norman</w:t>
            </w:r>
          </w:p>
        </w:tc>
        <w:tc>
          <w:tcPr>
            <w:tcW w:w="1984" w:type="dxa"/>
            <w:vAlign w:val="center"/>
          </w:tcPr>
          <w:p w:rsidR="00ED2819" w:rsidRPr="003C0D6D" w:rsidRDefault="00ED2819" w:rsidP="0054423A">
            <w:pPr>
              <w:jc w:val="center"/>
              <w:rPr>
                <w:sz w:val="22"/>
              </w:rPr>
            </w:pPr>
            <w:r w:rsidRPr="003C0D6D">
              <w:rPr>
                <w:sz w:val="22"/>
              </w:rPr>
              <w:t>Per meeting</w:t>
            </w:r>
          </w:p>
        </w:tc>
        <w:tc>
          <w:tcPr>
            <w:tcW w:w="2127" w:type="dxa"/>
            <w:vAlign w:val="center"/>
          </w:tcPr>
          <w:p w:rsidR="00ED2819" w:rsidRPr="003C0D6D" w:rsidRDefault="00ED2819" w:rsidP="0054423A">
            <w:pPr>
              <w:jc w:val="center"/>
              <w:rPr>
                <w:sz w:val="22"/>
              </w:rPr>
            </w:pPr>
            <w:r w:rsidRPr="003C0D6D">
              <w:rPr>
                <w:sz w:val="22"/>
              </w:rPr>
              <w:t>10 months</w:t>
            </w:r>
          </w:p>
        </w:tc>
        <w:tc>
          <w:tcPr>
            <w:tcW w:w="2126" w:type="dxa"/>
            <w:vAlign w:val="center"/>
          </w:tcPr>
          <w:p w:rsidR="00ED2819" w:rsidRPr="003C0D6D" w:rsidRDefault="00ED2819" w:rsidP="0054423A">
            <w:pPr>
              <w:jc w:val="right"/>
              <w:rPr>
                <w:sz w:val="22"/>
              </w:rPr>
            </w:pPr>
            <w:r w:rsidRPr="003C0D6D">
              <w:rPr>
                <w:sz w:val="22"/>
              </w:rPr>
              <w:t>$0</w:t>
            </w:r>
          </w:p>
        </w:tc>
      </w:tr>
      <w:tr w:rsidR="00ED2819" w:rsidTr="0054423A">
        <w:trPr>
          <w:trHeight w:val="454"/>
        </w:trPr>
        <w:tc>
          <w:tcPr>
            <w:tcW w:w="1848" w:type="dxa"/>
            <w:shd w:val="clear" w:color="auto" w:fill="auto"/>
            <w:vAlign w:val="center"/>
          </w:tcPr>
          <w:p w:rsidR="00ED2819" w:rsidRPr="003C0D6D" w:rsidRDefault="00ED2819" w:rsidP="0054423A">
            <w:r w:rsidRPr="003C0D6D">
              <w:rPr>
                <w:sz w:val="22"/>
              </w:rPr>
              <w:t>Member</w:t>
            </w:r>
          </w:p>
        </w:tc>
        <w:tc>
          <w:tcPr>
            <w:tcW w:w="5348" w:type="dxa"/>
            <w:shd w:val="clear" w:color="auto" w:fill="auto"/>
            <w:vAlign w:val="center"/>
          </w:tcPr>
          <w:p w:rsidR="00ED2819" w:rsidRPr="003C0D6D" w:rsidRDefault="00ED2819" w:rsidP="0054423A">
            <w:pPr>
              <w:rPr>
                <w:sz w:val="22"/>
              </w:rPr>
            </w:pPr>
            <w:r w:rsidRPr="003C0D6D">
              <w:rPr>
                <w:sz w:val="22"/>
              </w:rPr>
              <w:t xml:space="preserve">Cathy </w:t>
            </w:r>
            <w:proofErr w:type="spellStart"/>
            <w:r w:rsidRPr="003C0D6D">
              <w:rPr>
                <w:sz w:val="22"/>
              </w:rPr>
              <w:t>Gianatsis</w:t>
            </w:r>
            <w:proofErr w:type="spellEnd"/>
          </w:p>
        </w:tc>
        <w:tc>
          <w:tcPr>
            <w:tcW w:w="1984" w:type="dxa"/>
            <w:shd w:val="clear" w:color="auto" w:fill="auto"/>
            <w:vAlign w:val="center"/>
          </w:tcPr>
          <w:p w:rsidR="00ED2819" w:rsidRPr="003C0D6D" w:rsidRDefault="00ED2819" w:rsidP="0054423A">
            <w:pPr>
              <w:jc w:val="center"/>
            </w:pPr>
            <w:r w:rsidRPr="003C0D6D">
              <w:rPr>
                <w:sz w:val="22"/>
              </w:rPr>
              <w:t>Per meeting</w:t>
            </w:r>
          </w:p>
        </w:tc>
        <w:tc>
          <w:tcPr>
            <w:tcW w:w="2127" w:type="dxa"/>
            <w:shd w:val="clear" w:color="auto" w:fill="auto"/>
            <w:vAlign w:val="center"/>
          </w:tcPr>
          <w:p w:rsidR="00ED2819" w:rsidRPr="003C0D6D" w:rsidRDefault="00ED2819" w:rsidP="0054423A">
            <w:pPr>
              <w:jc w:val="center"/>
            </w:pPr>
            <w:r w:rsidRPr="003C0D6D">
              <w:rPr>
                <w:sz w:val="22"/>
              </w:rPr>
              <w:t>12 months</w:t>
            </w:r>
          </w:p>
        </w:tc>
        <w:tc>
          <w:tcPr>
            <w:tcW w:w="2126" w:type="dxa"/>
            <w:shd w:val="clear" w:color="auto" w:fill="auto"/>
            <w:vAlign w:val="center"/>
          </w:tcPr>
          <w:p w:rsidR="00ED2819" w:rsidRPr="003C0D6D" w:rsidRDefault="00ED2819" w:rsidP="0054423A">
            <w:pPr>
              <w:jc w:val="right"/>
              <w:rPr>
                <w:sz w:val="22"/>
              </w:rPr>
            </w:pPr>
            <w:r w:rsidRPr="003C0D6D">
              <w:rPr>
                <w:sz w:val="22"/>
              </w:rPr>
              <w:t>$90</w:t>
            </w:r>
          </w:p>
        </w:tc>
      </w:tr>
      <w:tr w:rsidR="00ED2819" w:rsidTr="0054423A">
        <w:trPr>
          <w:trHeight w:val="454"/>
        </w:trPr>
        <w:tc>
          <w:tcPr>
            <w:tcW w:w="1848" w:type="dxa"/>
            <w:shd w:val="clear" w:color="auto" w:fill="auto"/>
            <w:vAlign w:val="center"/>
          </w:tcPr>
          <w:p w:rsidR="00ED2819" w:rsidRDefault="00ED2819" w:rsidP="0054423A">
            <w:r w:rsidRPr="00A479E7">
              <w:rPr>
                <w:sz w:val="22"/>
              </w:rPr>
              <w:t>Member</w:t>
            </w:r>
          </w:p>
        </w:tc>
        <w:tc>
          <w:tcPr>
            <w:tcW w:w="5348" w:type="dxa"/>
            <w:shd w:val="clear" w:color="auto" w:fill="auto"/>
            <w:vAlign w:val="center"/>
          </w:tcPr>
          <w:p w:rsidR="00ED2819" w:rsidRPr="0089480D" w:rsidRDefault="00ED2819" w:rsidP="0054423A">
            <w:pPr>
              <w:rPr>
                <w:sz w:val="22"/>
              </w:rPr>
            </w:pPr>
            <w:r>
              <w:rPr>
                <w:sz w:val="22"/>
              </w:rPr>
              <w:t>Jennifer Raymond</w:t>
            </w:r>
          </w:p>
        </w:tc>
        <w:tc>
          <w:tcPr>
            <w:tcW w:w="1984" w:type="dxa"/>
            <w:shd w:val="clear" w:color="auto" w:fill="auto"/>
            <w:vAlign w:val="center"/>
          </w:tcPr>
          <w:p w:rsidR="00ED2819" w:rsidRDefault="00ED2819" w:rsidP="0054423A">
            <w:pPr>
              <w:jc w:val="center"/>
            </w:pPr>
            <w:r w:rsidRPr="005F7EDB">
              <w:rPr>
                <w:sz w:val="22"/>
              </w:rPr>
              <w:t>Per meeting</w:t>
            </w:r>
          </w:p>
        </w:tc>
        <w:tc>
          <w:tcPr>
            <w:tcW w:w="2127" w:type="dxa"/>
            <w:shd w:val="clear" w:color="auto" w:fill="auto"/>
            <w:vAlign w:val="center"/>
          </w:tcPr>
          <w:p w:rsidR="00ED2819" w:rsidRDefault="00ED2819" w:rsidP="0054423A">
            <w:pPr>
              <w:jc w:val="center"/>
            </w:pPr>
            <w:r w:rsidRPr="00066406">
              <w:rPr>
                <w:sz w:val="22"/>
              </w:rPr>
              <w:t>12 months</w:t>
            </w:r>
          </w:p>
        </w:tc>
        <w:tc>
          <w:tcPr>
            <w:tcW w:w="2126" w:type="dxa"/>
            <w:shd w:val="clear" w:color="auto" w:fill="auto"/>
            <w:vAlign w:val="center"/>
          </w:tcPr>
          <w:p w:rsidR="00ED2819" w:rsidRPr="0089480D" w:rsidRDefault="00ED2819" w:rsidP="0054423A">
            <w:pPr>
              <w:jc w:val="right"/>
              <w:rPr>
                <w:sz w:val="22"/>
              </w:rPr>
            </w:pPr>
            <w:r w:rsidRPr="0089480D">
              <w:rPr>
                <w:sz w:val="22"/>
              </w:rPr>
              <w:t>$</w:t>
            </w:r>
            <w:r>
              <w:rPr>
                <w:sz w:val="22"/>
              </w:rPr>
              <w:t>90</w:t>
            </w:r>
          </w:p>
        </w:tc>
      </w:tr>
      <w:tr w:rsidR="00ED2819" w:rsidTr="0054423A">
        <w:trPr>
          <w:trHeight w:val="454"/>
        </w:trPr>
        <w:tc>
          <w:tcPr>
            <w:tcW w:w="1848" w:type="dxa"/>
            <w:shd w:val="clear" w:color="auto" w:fill="auto"/>
            <w:vAlign w:val="center"/>
          </w:tcPr>
          <w:p w:rsidR="00ED2819" w:rsidRDefault="00ED2819" w:rsidP="0054423A">
            <w:r w:rsidRPr="00A479E7">
              <w:rPr>
                <w:sz w:val="22"/>
              </w:rPr>
              <w:t>Member</w:t>
            </w:r>
          </w:p>
        </w:tc>
        <w:tc>
          <w:tcPr>
            <w:tcW w:w="5348" w:type="dxa"/>
            <w:shd w:val="clear" w:color="auto" w:fill="auto"/>
            <w:vAlign w:val="center"/>
          </w:tcPr>
          <w:p w:rsidR="00ED2819" w:rsidRPr="0089480D" w:rsidRDefault="00ED2819" w:rsidP="0054423A">
            <w:pPr>
              <w:rPr>
                <w:sz w:val="22"/>
              </w:rPr>
            </w:pPr>
            <w:r>
              <w:rPr>
                <w:sz w:val="22"/>
              </w:rPr>
              <w:t>John Newton</w:t>
            </w:r>
          </w:p>
        </w:tc>
        <w:tc>
          <w:tcPr>
            <w:tcW w:w="1984" w:type="dxa"/>
            <w:shd w:val="clear" w:color="auto" w:fill="auto"/>
            <w:vAlign w:val="center"/>
          </w:tcPr>
          <w:p w:rsidR="00ED2819" w:rsidRDefault="00ED2819" w:rsidP="0054423A">
            <w:pPr>
              <w:jc w:val="center"/>
            </w:pPr>
            <w:r w:rsidRPr="005F7EDB">
              <w:rPr>
                <w:sz w:val="22"/>
              </w:rPr>
              <w:t>Per meeting</w:t>
            </w:r>
          </w:p>
        </w:tc>
        <w:tc>
          <w:tcPr>
            <w:tcW w:w="2127" w:type="dxa"/>
            <w:shd w:val="clear" w:color="auto" w:fill="auto"/>
            <w:vAlign w:val="center"/>
          </w:tcPr>
          <w:p w:rsidR="00ED2819" w:rsidRDefault="00ED2819" w:rsidP="0054423A">
            <w:pPr>
              <w:jc w:val="center"/>
            </w:pPr>
            <w:r w:rsidRPr="00066406">
              <w:rPr>
                <w:sz w:val="22"/>
              </w:rPr>
              <w:t>12 months</w:t>
            </w:r>
          </w:p>
        </w:tc>
        <w:tc>
          <w:tcPr>
            <w:tcW w:w="2126" w:type="dxa"/>
            <w:shd w:val="clear" w:color="auto" w:fill="auto"/>
            <w:vAlign w:val="center"/>
          </w:tcPr>
          <w:p w:rsidR="00ED2819" w:rsidRPr="0089480D" w:rsidRDefault="00ED2819" w:rsidP="0054423A">
            <w:pPr>
              <w:jc w:val="right"/>
              <w:rPr>
                <w:sz w:val="22"/>
              </w:rPr>
            </w:pPr>
            <w:r w:rsidRPr="0089480D">
              <w:rPr>
                <w:sz w:val="22"/>
              </w:rPr>
              <w:t>$</w:t>
            </w:r>
            <w:r>
              <w:rPr>
                <w:sz w:val="22"/>
              </w:rPr>
              <w:t>150</w:t>
            </w:r>
          </w:p>
        </w:tc>
      </w:tr>
      <w:tr w:rsidR="00ED2819" w:rsidTr="0054423A">
        <w:trPr>
          <w:trHeight w:val="454"/>
        </w:trPr>
        <w:tc>
          <w:tcPr>
            <w:tcW w:w="11307" w:type="dxa"/>
            <w:gridSpan w:val="4"/>
            <w:shd w:val="clear" w:color="auto" w:fill="DBE5F1" w:themeFill="accent1" w:themeFillTint="33"/>
            <w:vAlign w:val="center"/>
          </w:tcPr>
          <w:p w:rsidR="00ED2819" w:rsidRPr="0089480D" w:rsidRDefault="00ED2819" w:rsidP="0054423A">
            <w:pPr>
              <w:jc w:val="right"/>
              <w:rPr>
                <w:b/>
                <w:sz w:val="22"/>
              </w:rPr>
            </w:pPr>
            <w:r w:rsidRPr="0089480D">
              <w:rPr>
                <w:b/>
                <w:sz w:val="22"/>
              </w:rPr>
              <w:t>Total:</w:t>
            </w:r>
          </w:p>
        </w:tc>
        <w:tc>
          <w:tcPr>
            <w:tcW w:w="2126" w:type="dxa"/>
            <w:shd w:val="clear" w:color="auto" w:fill="DBE5F1" w:themeFill="accent1" w:themeFillTint="33"/>
            <w:vAlign w:val="center"/>
          </w:tcPr>
          <w:p w:rsidR="00ED2819" w:rsidRPr="0089480D" w:rsidRDefault="00ED2819" w:rsidP="004F475B">
            <w:pPr>
              <w:jc w:val="right"/>
              <w:rPr>
                <w:b/>
                <w:sz w:val="22"/>
              </w:rPr>
            </w:pPr>
            <w:r w:rsidRPr="0089480D">
              <w:rPr>
                <w:b/>
                <w:sz w:val="22"/>
              </w:rPr>
              <w:t>$</w:t>
            </w:r>
            <w:r>
              <w:rPr>
                <w:b/>
                <w:sz w:val="22"/>
              </w:rPr>
              <w:t>420</w:t>
            </w:r>
          </w:p>
        </w:tc>
      </w:tr>
    </w:tbl>
    <w:p w:rsidR="00CF62DD" w:rsidRDefault="00CF62DD" w:rsidP="00714663">
      <w:r>
        <w:br w:type="page"/>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549FA" w:rsidTr="0006485F">
        <w:trPr>
          <w:trHeight w:val="828"/>
        </w:trPr>
        <w:tc>
          <w:tcPr>
            <w:tcW w:w="13433" w:type="dxa"/>
            <w:gridSpan w:val="5"/>
            <w:shd w:val="clear" w:color="auto" w:fill="95B3D7" w:themeFill="accent1" w:themeFillTint="99"/>
            <w:vAlign w:val="center"/>
          </w:tcPr>
          <w:p w:rsidR="001549FA" w:rsidRPr="00C81A23" w:rsidRDefault="001549FA" w:rsidP="0018497E">
            <w:pPr>
              <w:jc w:val="center"/>
              <w:rPr>
                <w:b/>
              </w:rPr>
            </w:pPr>
            <w:r w:rsidRPr="00C81A23">
              <w:rPr>
                <w:b/>
              </w:rPr>
              <w:lastRenderedPageBreak/>
              <w:t xml:space="preserve">Geraldton Medical Advisory </w:t>
            </w:r>
            <w:r w:rsidR="0018497E">
              <w:rPr>
                <w:b/>
              </w:rPr>
              <w:t>Committee</w:t>
            </w:r>
          </w:p>
        </w:tc>
      </w:tr>
      <w:tr w:rsidR="001549FA" w:rsidTr="008B4071">
        <w:tc>
          <w:tcPr>
            <w:tcW w:w="1848" w:type="dxa"/>
            <w:shd w:val="clear" w:color="auto" w:fill="B8CCE4" w:themeFill="accent1" w:themeFillTint="66"/>
            <w:vAlign w:val="center"/>
          </w:tcPr>
          <w:p w:rsidR="001549FA" w:rsidRPr="006431B8" w:rsidRDefault="001549FA" w:rsidP="008B4071">
            <w:pPr>
              <w:jc w:val="center"/>
              <w:rPr>
                <w:b/>
              </w:rPr>
            </w:pPr>
            <w:r w:rsidRPr="006431B8">
              <w:rPr>
                <w:b/>
              </w:rPr>
              <w:t>Position</w:t>
            </w:r>
          </w:p>
        </w:tc>
        <w:tc>
          <w:tcPr>
            <w:tcW w:w="5348" w:type="dxa"/>
            <w:shd w:val="clear" w:color="auto" w:fill="B8CCE4" w:themeFill="accent1" w:themeFillTint="66"/>
            <w:vAlign w:val="center"/>
          </w:tcPr>
          <w:p w:rsidR="001549FA" w:rsidRPr="006431B8" w:rsidRDefault="001549FA" w:rsidP="008B4071">
            <w:pPr>
              <w:jc w:val="center"/>
              <w:rPr>
                <w:b/>
              </w:rPr>
            </w:pPr>
            <w:r w:rsidRPr="006431B8">
              <w:rPr>
                <w:b/>
              </w:rPr>
              <w:t>Name</w:t>
            </w:r>
          </w:p>
        </w:tc>
        <w:tc>
          <w:tcPr>
            <w:tcW w:w="1984" w:type="dxa"/>
            <w:shd w:val="clear" w:color="auto" w:fill="B8CCE4" w:themeFill="accent1" w:themeFillTint="66"/>
            <w:vAlign w:val="center"/>
          </w:tcPr>
          <w:p w:rsidR="001549FA" w:rsidRPr="006431B8" w:rsidRDefault="001549FA" w:rsidP="008B4071">
            <w:pPr>
              <w:jc w:val="center"/>
              <w:rPr>
                <w:b/>
              </w:rPr>
            </w:pPr>
            <w:r w:rsidRPr="006431B8">
              <w:rPr>
                <w:b/>
              </w:rPr>
              <w:t>Type of remuneration</w:t>
            </w:r>
          </w:p>
        </w:tc>
        <w:tc>
          <w:tcPr>
            <w:tcW w:w="2127" w:type="dxa"/>
            <w:shd w:val="clear" w:color="auto" w:fill="B8CCE4" w:themeFill="accent1" w:themeFillTint="66"/>
            <w:vAlign w:val="center"/>
          </w:tcPr>
          <w:p w:rsidR="001549FA" w:rsidRPr="006431B8" w:rsidRDefault="001549FA" w:rsidP="008B4071">
            <w:pPr>
              <w:jc w:val="center"/>
              <w:rPr>
                <w:b/>
              </w:rPr>
            </w:pPr>
            <w:r w:rsidRPr="006431B8">
              <w:rPr>
                <w:b/>
              </w:rPr>
              <w:t>Period of membership</w:t>
            </w:r>
          </w:p>
        </w:tc>
        <w:tc>
          <w:tcPr>
            <w:tcW w:w="2126" w:type="dxa"/>
            <w:shd w:val="clear" w:color="auto" w:fill="B8CCE4" w:themeFill="accent1" w:themeFillTint="66"/>
            <w:vAlign w:val="center"/>
          </w:tcPr>
          <w:p w:rsidR="001549FA" w:rsidRPr="006431B8" w:rsidRDefault="001549FA" w:rsidP="008B4071">
            <w:pPr>
              <w:jc w:val="center"/>
              <w:rPr>
                <w:b/>
              </w:rPr>
            </w:pPr>
            <w:r w:rsidRPr="006431B8">
              <w:rPr>
                <w:b/>
              </w:rPr>
              <w:t>Gross/actual remuneration</w:t>
            </w:r>
          </w:p>
        </w:tc>
      </w:tr>
      <w:tr w:rsidR="001549FA" w:rsidTr="00E57428">
        <w:trPr>
          <w:trHeight w:val="454"/>
        </w:trPr>
        <w:tc>
          <w:tcPr>
            <w:tcW w:w="1848" w:type="dxa"/>
            <w:vAlign w:val="center"/>
          </w:tcPr>
          <w:p w:rsidR="001549FA" w:rsidRPr="0006485F" w:rsidRDefault="00E57428" w:rsidP="00E57428">
            <w:pPr>
              <w:rPr>
                <w:sz w:val="22"/>
              </w:rPr>
            </w:pPr>
            <w:r>
              <w:rPr>
                <w:sz w:val="22"/>
              </w:rPr>
              <w:t>Chair</w:t>
            </w:r>
          </w:p>
        </w:tc>
        <w:tc>
          <w:tcPr>
            <w:tcW w:w="5348" w:type="dxa"/>
            <w:vAlign w:val="center"/>
          </w:tcPr>
          <w:p w:rsidR="001549FA" w:rsidRPr="0006485F" w:rsidRDefault="00E57428" w:rsidP="00E57428">
            <w:pPr>
              <w:rPr>
                <w:sz w:val="22"/>
              </w:rPr>
            </w:pPr>
            <w:r>
              <w:rPr>
                <w:sz w:val="22"/>
              </w:rPr>
              <w:t>Dr Ian Taylor</w:t>
            </w:r>
          </w:p>
        </w:tc>
        <w:tc>
          <w:tcPr>
            <w:tcW w:w="1984" w:type="dxa"/>
            <w:vAlign w:val="center"/>
          </w:tcPr>
          <w:p w:rsidR="001549FA" w:rsidRPr="0006485F" w:rsidRDefault="0051698C" w:rsidP="0006485F">
            <w:pPr>
              <w:jc w:val="center"/>
              <w:rPr>
                <w:sz w:val="22"/>
              </w:rPr>
            </w:pPr>
            <w:r>
              <w:rPr>
                <w:sz w:val="22"/>
              </w:rPr>
              <w:t>Per meeting</w:t>
            </w:r>
          </w:p>
        </w:tc>
        <w:tc>
          <w:tcPr>
            <w:tcW w:w="2127" w:type="dxa"/>
            <w:vAlign w:val="center"/>
          </w:tcPr>
          <w:p w:rsidR="001549FA" w:rsidRPr="0006485F" w:rsidRDefault="00083570" w:rsidP="0006485F">
            <w:pPr>
              <w:jc w:val="center"/>
              <w:rPr>
                <w:sz w:val="22"/>
              </w:rPr>
            </w:pPr>
            <w:r>
              <w:rPr>
                <w:sz w:val="22"/>
              </w:rPr>
              <w:t>12 months</w:t>
            </w:r>
          </w:p>
        </w:tc>
        <w:tc>
          <w:tcPr>
            <w:tcW w:w="2126" w:type="dxa"/>
            <w:vAlign w:val="center"/>
          </w:tcPr>
          <w:p w:rsidR="001549FA" w:rsidRPr="0006485F" w:rsidRDefault="001549FA" w:rsidP="0006485F">
            <w:pPr>
              <w:jc w:val="right"/>
              <w:rPr>
                <w:sz w:val="22"/>
              </w:rPr>
            </w:pPr>
            <w:r w:rsidRPr="0006485F">
              <w:rPr>
                <w:sz w:val="22"/>
              </w:rPr>
              <w:t>$</w:t>
            </w:r>
            <w:r w:rsidR="00E57428">
              <w:rPr>
                <w:sz w:val="22"/>
              </w:rPr>
              <w:t>0</w:t>
            </w:r>
          </w:p>
        </w:tc>
      </w:tr>
      <w:tr w:rsidR="00083570" w:rsidTr="00083570">
        <w:trPr>
          <w:trHeight w:val="454"/>
        </w:trPr>
        <w:tc>
          <w:tcPr>
            <w:tcW w:w="1848" w:type="dxa"/>
            <w:shd w:val="clear" w:color="auto" w:fill="auto"/>
            <w:vAlign w:val="center"/>
          </w:tcPr>
          <w:p w:rsidR="00083570" w:rsidRPr="0006485F" w:rsidRDefault="00083570" w:rsidP="00E57428">
            <w:pPr>
              <w:rPr>
                <w:sz w:val="22"/>
              </w:rPr>
            </w:pPr>
            <w:r>
              <w:rPr>
                <w:sz w:val="22"/>
              </w:rPr>
              <w:t>Member</w:t>
            </w:r>
          </w:p>
        </w:tc>
        <w:tc>
          <w:tcPr>
            <w:tcW w:w="5348" w:type="dxa"/>
            <w:shd w:val="clear" w:color="auto" w:fill="auto"/>
            <w:vAlign w:val="center"/>
          </w:tcPr>
          <w:p w:rsidR="00083570" w:rsidRPr="0006485F" w:rsidRDefault="00083570" w:rsidP="00E57428">
            <w:pPr>
              <w:rPr>
                <w:sz w:val="22"/>
              </w:rPr>
            </w:pPr>
            <w:r>
              <w:rPr>
                <w:sz w:val="22"/>
              </w:rPr>
              <w:t>Dr Andrew Jamieson</w:t>
            </w:r>
          </w:p>
        </w:tc>
        <w:tc>
          <w:tcPr>
            <w:tcW w:w="1984" w:type="dxa"/>
            <w:shd w:val="clear" w:color="auto" w:fill="auto"/>
            <w:vAlign w:val="center"/>
          </w:tcPr>
          <w:p w:rsidR="00083570" w:rsidRDefault="00083570" w:rsidP="00083570">
            <w:pPr>
              <w:jc w:val="center"/>
            </w:pPr>
            <w:r w:rsidRPr="00754C37">
              <w:rPr>
                <w:sz w:val="22"/>
              </w:rPr>
              <w:t>Not eligible</w:t>
            </w:r>
          </w:p>
        </w:tc>
        <w:tc>
          <w:tcPr>
            <w:tcW w:w="2127" w:type="dxa"/>
            <w:shd w:val="clear" w:color="auto" w:fill="auto"/>
            <w:vAlign w:val="center"/>
          </w:tcPr>
          <w:p w:rsidR="00083570" w:rsidRDefault="00083570" w:rsidP="0051698C">
            <w:pPr>
              <w:jc w:val="center"/>
            </w:pPr>
            <w:r w:rsidRPr="002746F9">
              <w:rPr>
                <w:sz w:val="22"/>
              </w:rPr>
              <w:t>Not applicable</w:t>
            </w:r>
          </w:p>
        </w:tc>
        <w:tc>
          <w:tcPr>
            <w:tcW w:w="2126" w:type="dxa"/>
            <w:shd w:val="clear" w:color="auto" w:fill="auto"/>
            <w:vAlign w:val="center"/>
          </w:tcPr>
          <w:p w:rsidR="00083570" w:rsidRPr="0006485F" w:rsidRDefault="00083570" w:rsidP="0006485F">
            <w:pPr>
              <w:jc w:val="right"/>
              <w:rPr>
                <w:sz w:val="22"/>
              </w:rPr>
            </w:pPr>
            <w:r w:rsidRPr="0006485F">
              <w:rPr>
                <w:sz w:val="22"/>
              </w:rPr>
              <w:t>$</w:t>
            </w:r>
            <w:r>
              <w:rPr>
                <w:sz w:val="22"/>
              </w:rPr>
              <w:t>0</w:t>
            </w:r>
          </w:p>
        </w:tc>
      </w:tr>
      <w:tr w:rsidR="00083570" w:rsidTr="00083570">
        <w:trPr>
          <w:trHeight w:val="454"/>
        </w:trPr>
        <w:tc>
          <w:tcPr>
            <w:tcW w:w="1848" w:type="dxa"/>
            <w:shd w:val="clear" w:color="auto" w:fill="auto"/>
            <w:vAlign w:val="center"/>
          </w:tcPr>
          <w:p w:rsidR="00083570" w:rsidRDefault="00083570" w:rsidP="00E57428">
            <w:r w:rsidRPr="00983791">
              <w:rPr>
                <w:sz w:val="22"/>
              </w:rPr>
              <w:t>Member</w:t>
            </w:r>
          </w:p>
        </w:tc>
        <w:tc>
          <w:tcPr>
            <w:tcW w:w="5348" w:type="dxa"/>
            <w:shd w:val="clear" w:color="auto" w:fill="auto"/>
            <w:vAlign w:val="center"/>
          </w:tcPr>
          <w:p w:rsidR="00083570" w:rsidRPr="0006485F" w:rsidRDefault="00083570" w:rsidP="00E57428">
            <w:pPr>
              <w:rPr>
                <w:sz w:val="22"/>
              </w:rPr>
            </w:pPr>
            <w:r>
              <w:rPr>
                <w:sz w:val="22"/>
              </w:rPr>
              <w:t>Dr Roy Varghese</w:t>
            </w:r>
          </w:p>
        </w:tc>
        <w:tc>
          <w:tcPr>
            <w:tcW w:w="1984" w:type="dxa"/>
            <w:shd w:val="clear" w:color="auto" w:fill="auto"/>
            <w:vAlign w:val="center"/>
          </w:tcPr>
          <w:p w:rsidR="00083570" w:rsidRDefault="00083570" w:rsidP="00083570">
            <w:pPr>
              <w:jc w:val="center"/>
            </w:pPr>
            <w:r w:rsidRPr="00754C37">
              <w:rPr>
                <w:sz w:val="22"/>
              </w:rPr>
              <w:t>Not eligible</w:t>
            </w:r>
          </w:p>
        </w:tc>
        <w:tc>
          <w:tcPr>
            <w:tcW w:w="2127" w:type="dxa"/>
            <w:shd w:val="clear" w:color="auto" w:fill="auto"/>
            <w:vAlign w:val="center"/>
          </w:tcPr>
          <w:p w:rsidR="00083570" w:rsidRDefault="00083570" w:rsidP="0051698C">
            <w:pPr>
              <w:jc w:val="center"/>
            </w:pPr>
            <w:r w:rsidRPr="002746F9">
              <w:rPr>
                <w:sz w:val="22"/>
              </w:rPr>
              <w:t>Not applicable</w:t>
            </w:r>
          </w:p>
        </w:tc>
        <w:tc>
          <w:tcPr>
            <w:tcW w:w="2126" w:type="dxa"/>
            <w:shd w:val="clear" w:color="auto" w:fill="auto"/>
            <w:vAlign w:val="center"/>
          </w:tcPr>
          <w:p w:rsidR="00083570" w:rsidRPr="0006485F" w:rsidRDefault="00083570" w:rsidP="0006485F">
            <w:pPr>
              <w:jc w:val="right"/>
              <w:rPr>
                <w:sz w:val="22"/>
              </w:rPr>
            </w:pPr>
            <w:r w:rsidRPr="0006485F">
              <w:rPr>
                <w:sz w:val="22"/>
              </w:rPr>
              <w:t>$</w:t>
            </w:r>
            <w:r>
              <w:rPr>
                <w:sz w:val="22"/>
              </w:rPr>
              <w:t>0</w:t>
            </w:r>
          </w:p>
        </w:tc>
      </w:tr>
      <w:tr w:rsidR="00083570" w:rsidTr="00083570">
        <w:trPr>
          <w:trHeight w:val="454"/>
        </w:trPr>
        <w:tc>
          <w:tcPr>
            <w:tcW w:w="1848" w:type="dxa"/>
            <w:shd w:val="clear" w:color="auto" w:fill="auto"/>
            <w:vAlign w:val="center"/>
          </w:tcPr>
          <w:p w:rsidR="00083570" w:rsidRDefault="00083570" w:rsidP="00E57428">
            <w:r w:rsidRPr="00983791">
              <w:rPr>
                <w:sz w:val="22"/>
              </w:rPr>
              <w:t>Member</w:t>
            </w:r>
          </w:p>
        </w:tc>
        <w:tc>
          <w:tcPr>
            <w:tcW w:w="5348" w:type="dxa"/>
            <w:shd w:val="clear" w:color="auto" w:fill="auto"/>
            <w:vAlign w:val="center"/>
          </w:tcPr>
          <w:p w:rsidR="00083570" w:rsidRPr="0006485F" w:rsidRDefault="00083570" w:rsidP="00E57428">
            <w:pPr>
              <w:rPr>
                <w:sz w:val="22"/>
              </w:rPr>
            </w:pPr>
            <w:r>
              <w:rPr>
                <w:sz w:val="22"/>
              </w:rPr>
              <w:t xml:space="preserve">Marianne Van Der </w:t>
            </w:r>
            <w:proofErr w:type="spellStart"/>
            <w:r>
              <w:rPr>
                <w:sz w:val="22"/>
              </w:rPr>
              <w:t>Veen</w:t>
            </w:r>
            <w:proofErr w:type="spellEnd"/>
          </w:p>
        </w:tc>
        <w:tc>
          <w:tcPr>
            <w:tcW w:w="1984" w:type="dxa"/>
            <w:shd w:val="clear" w:color="auto" w:fill="auto"/>
            <w:vAlign w:val="center"/>
          </w:tcPr>
          <w:p w:rsidR="00083570" w:rsidRDefault="00083570" w:rsidP="00083570">
            <w:pPr>
              <w:jc w:val="center"/>
            </w:pPr>
            <w:r w:rsidRPr="00754C37">
              <w:rPr>
                <w:sz w:val="22"/>
              </w:rPr>
              <w:t>Not eligible</w:t>
            </w:r>
          </w:p>
        </w:tc>
        <w:tc>
          <w:tcPr>
            <w:tcW w:w="2127" w:type="dxa"/>
            <w:shd w:val="clear" w:color="auto" w:fill="auto"/>
            <w:vAlign w:val="center"/>
          </w:tcPr>
          <w:p w:rsidR="00083570" w:rsidRDefault="00083570" w:rsidP="0051698C">
            <w:pPr>
              <w:jc w:val="center"/>
            </w:pPr>
            <w:r w:rsidRPr="002746F9">
              <w:rPr>
                <w:sz w:val="22"/>
              </w:rPr>
              <w:t>Not applicable</w:t>
            </w:r>
          </w:p>
        </w:tc>
        <w:tc>
          <w:tcPr>
            <w:tcW w:w="2126" w:type="dxa"/>
            <w:shd w:val="clear" w:color="auto" w:fill="auto"/>
            <w:vAlign w:val="center"/>
          </w:tcPr>
          <w:p w:rsidR="00083570" w:rsidRPr="0006485F" w:rsidRDefault="00083570" w:rsidP="0006485F">
            <w:pPr>
              <w:jc w:val="right"/>
              <w:rPr>
                <w:sz w:val="22"/>
              </w:rPr>
            </w:pPr>
            <w:r w:rsidRPr="0006485F">
              <w:rPr>
                <w:sz w:val="22"/>
              </w:rPr>
              <w:t>$</w:t>
            </w:r>
            <w:r>
              <w:rPr>
                <w:sz w:val="22"/>
              </w:rPr>
              <w:t>0</w:t>
            </w:r>
          </w:p>
        </w:tc>
      </w:tr>
      <w:tr w:rsidR="00083570" w:rsidTr="00083570">
        <w:trPr>
          <w:trHeight w:val="454"/>
        </w:trPr>
        <w:tc>
          <w:tcPr>
            <w:tcW w:w="1848" w:type="dxa"/>
            <w:vAlign w:val="center"/>
          </w:tcPr>
          <w:p w:rsidR="00083570" w:rsidRDefault="00083570" w:rsidP="00E57428">
            <w:r w:rsidRPr="00983791">
              <w:rPr>
                <w:sz w:val="22"/>
              </w:rPr>
              <w:t>Member</w:t>
            </w:r>
          </w:p>
        </w:tc>
        <w:tc>
          <w:tcPr>
            <w:tcW w:w="5348" w:type="dxa"/>
            <w:vAlign w:val="center"/>
          </w:tcPr>
          <w:p w:rsidR="00083570" w:rsidRPr="0006485F" w:rsidRDefault="00083570" w:rsidP="00E57428">
            <w:pPr>
              <w:rPr>
                <w:sz w:val="22"/>
              </w:rPr>
            </w:pPr>
            <w:r>
              <w:rPr>
                <w:sz w:val="22"/>
              </w:rPr>
              <w:t xml:space="preserve">Dr </w:t>
            </w:r>
            <w:proofErr w:type="spellStart"/>
            <w:r>
              <w:rPr>
                <w:sz w:val="22"/>
              </w:rPr>
              <w:t>Helko</w:t>
            </w:r>
            <w:proofErr w:type="spellEnd"/>
            <w:r>
              <w:rPr>
                <w:sz w:val="22"/>
              </w:rPr>
              <w:t xml:space="preserve"> Schenk</w:t>
            </w:r>
          </w:p>
        </w:tc>
        <w:tc>
          <w:tcPr>
            <w:tcW w:w="1984" w:type="dxa"/>
            <w:vAlign w:val="center"/>
          </w:tcPr>
          <w:p w:rsidR="00083570" w:rsidRDefault="00083570" w:rsidP="00083570">
            <w:pPr>
              <w:jc w:val="center"/>
            </w:pPr>
            <w:r w:rsidRPr="00754C37">
              <w:rPr>
                <w:sz w:val="22"/>
              </w:rPr>
              <w:t>Not eligible</w:t>
            </w:r>
          </w:p>
        </w:tc>
        <w:tc>
          <w:tcPr>
            <w:tcW w:w="2127" w:type="dxa"/>
            <w:vAlign w:val="center"/>
          </w:tcPr>
          <w:p w:rsidR="00083570" w:rsidRDefault="00083570" w:rsidP="0051698C">
            <w:pPr>
              <w:jc w:val="center"/>
            </w:pPr>
            <w:r w:rsidRPr="002746F9">
              <w:rPr>
                <w:sz w:val="22"/>
              </w:rPr>
              <w:t>Not applicable</w:t>
            </w:r>
          </w:p>
        </w:tc>
        <w:tc>
          <w:tcPr>
            <w:tcW w:w="2126" w:type="dxa"/>
            <w:vAlign w:val="center"/>
          </w:tcPr>
          <w:p w:rsidR="00083570" w:rsidRPr="0006485F" w:rsidRDefault="00083570" w:rsidP="0006485F">
            <w:pPr>
              <w:jc w:val="right"/>
              <w:rPr>
                <w:sz w:val="22"/>
              </w:rPr>
            </w:pPr>
            <w:r w:rsidRPr="0006485F">
              <w:rPr>
                <w:sz w:val="22"/>
              </w:rPr>
              <w:t>$</w:t>
            </w:r>
            <w:r>
              <w:rPr>
                <w:sz w:val="22"/>
              </w:rPr>
              <w:t>0</w:t>
            </w:r>
          </w:p>
        </w:tc>
      </w:tr>
      <w:tr w:rsidR="00083570" w:rsidTr="00083570">
        <w:trPr>
          <w:trHeight w:val="454"/>
        </w:trPr>
        <w:tc>
          <w:tcPr>
            <w:tcW w:w="1848" w:type="dxa"/>
            <w:vAlign w:val="center"/>
          </w:tcPr>
          <w:p w:rsidR="00083570" w:rsidRPr="00983791" w:rsidRDefault="00083570" w:rsidP="00E57428">
            <w:pPr>
              <w:rPr>
                <w:sz w:val="22"/>
              </w:rPr>
            </w:pPr>
            <w:r>
              <w:rPr>
                <w:sz w:val="22"/>
              </w:rPr>
              <w:t>Member</w:t>
            </w:r>
          </w:p>
        </w:tc>
        <w:tc>
          <w:tcPr>
            <w:tcW w:w="5348" w:type="dxa"/>
            <w:vAlign w:val="center"/>
          </w:tcPr>
          <w:p w:rsidR="00083570" w:rsidRDefault="00083570" w:rsidP="00E57428">
            <w:pPr>
              <w:rPr>
                <w:sz w:val="22"/>
              </w:rPr>
            </w:pPr>
            <w:r>
              <w:rPr>
                <w:sz w:val="22"/>
              </w:rPr>
              <w:t>Marie Norris</w:t>
            </w:r>
          </w:p>
        </w:tc>
        <w:tc>
          <w:tcPr>
            <w:tcW w:w="1984" w:type="dxa"/>
            <w:vAlign w:val="center"/>
          </w:tcPr>
          <w:p w:rsidR="00083570" w:rsidRDefault="00083570" w:rsidP="00083570">
            <w:pPr>
              <w:jc w:val="center"/>
            </w:pPr>
            <w:r w:rsidRPr="00754C37">
              <w:rPr>
                <w:sz w:val="22"/>
              </w:rPr>
              <w:t>Not eligible</w:t>
            </w:r>
          </w:p>
        </w:tc>
        <w:tc>
          <w:tcPr>
            <w:tcW w:w="2127" w:type="dxa"/>
            <w:vAlign w:val="center"/>
          </w:tcPr>
          <w:p w:rsidR="00083570" w:rsidRDefault="00083570" w:rsidP="0051698C">
            <w:pPr>
              <w:jc w:val="center"/>
            </w:pPr>
            <w:r w:rsidRPr="002746F9">
              <w:rPr>
                <w:sz w:val="22"/>
              </w:rPr>
              <w:t>Not applicable</w:t>
            </w:r>
          </w:p>
        </w:tc>
        <w:tc>
          <w:tcPr>
            <w:tcW w:w="2126" w:type="dxa"/>
            <w:vAlign w:val="center"/>
          </w:tcPr>
          <w:p w:rsidR="00083570" w:rsidRPr="0006485F" w:rsidRDefault="00083570" w:rsidP="0006485F">
            <w:pPr>
              <w:jc w:val="right"/>
              <w:rPr>
                <w:sz w:val="22"/>
              </w:rPr>
            </w:pPr>
            <w:r>
              <w:rPr>
                <w:sz w:val="22"/>
              </w:rPr>
              <w:t>$0</w:t>
            </w:r>
          </w:p>
        </w:tc>
      </w:tr>
      <w:tr w:rsidR="00083570" w:rsidTr="00083570">
        <w:trPr>
          <w:trHeight w:val="454"/>
        </w:trPr>
        <w:tc>
          <w:tcPr>
            <w:tcW w:w="1848" w:type="dxa"/>
            <w:vAlign w:val="center"/>
          </w:tcPr>
          <w:p w:rsidR="00083570" w:rsidRPr="00983791" w:rsidRDefault="00083570" w:rsidP="00E57428">
            <w:pPr>
              <w:rPr>
                <w:sz w:val="22"/>
              </w:rPr>
            </w:pPr>
            <w:r>
              <w:rPr>
                <w:sz w:val="22"/>
              </w:rPr>
              <w:t>Member</w:t>
            </w:r>
          </w:p>
        </w:tc>
        <w:tc>
          <w:tcPr>
            <w:tcW w:w="5348" w:type="dxa"/>
            <w:vAlign w:val="center"/>
          </w:tcPr>
          <w:p w:rsidR="00083570" w:rsidRDefault="00083570" w:rsidP="00E57428">
            <w:pPr>
              <w:rPr>
                <w:sz w:val="22"/>
              </w:rPr>
            </w:pPr>
            <w:r>
              <w:rPr>
                <w:sz w:val="22"/>
              </w:rPr>
              <w:t xml:space="preserve">Dr </w:t>
            </w:r>
            <w:proofErr w:type="spellStart"/>
            <w:r>
              <w:rPr>
                <w:sz w:val="22"/>
              </w:rPr>
              <w:t>Jaques</w:t>
            </w:r>
            <w:proofErr w:type="spellEnd"/>
            <w:r>
              <w:rPr>
                <w:sz w:val="22"/>
              </w:rPr>
              <w:t xml:space="preserve"> Perry</w:t>
            </w:r>
          </w:p>
        </w:tc>
        <w:tc>
          <w:tcPr>
            <w:tcW w:w="1984" w:type="dxa"/>
            <w:vAlign w:val="center"/>
          </w:tcPr>
          <w:p w:rsidR="00083570" w:rsidRDefault="00083570" w:rsidP="00083570">
            <w:pPr>
              <w:jc w:val="center"/>
            </w:pPr>
            <w:r w:rsidRPr="00754C37">
              <w:rPr>
                <w:sz w:val="22"/>
              </w:rPr>
              <w:t>Not eligible</w:t>
            </w:r>
          </w:p>
        </w:tc>
        <w:tc>
          <w:tcPr>
            <w:tcW w:w="2127" w:type="dxa"/>
            <w:vAlign w:val="center"/>
          </w:tcPr>
          <w:p w:rsidR="00083570" w:rsidRDefault="00083570" w:rsidP="0051698C">
            <w:pPr>
              <w:jc w:val="center"/>
            </w:pPr>
            <w:r w:rsidRPr="002746F9">
              <w:rPr>
                <w:sz w:val="22"/>
              </w:rPr>
              <w:t>Not applicable</w:t>
            </w:r>
          </w:p>
        </w:tc>
        <w:tc>
          <w:tcPr>
            <w:tcW w:w="2126" w:type="dxa"/>
            <w:vAlign w:val="center"/>
          </w:tcPr>
          <w:p w:rsidR="00083570" w:rsidRPr="0006485F" w:rsidRDefault="00083570" w:rsidP="0006485F">
            <w:pPr>
              <w:jc w:val="right"/>
              <w:rPr>
                <w:sz w:val="22"/>
              </w:rPr>
            </w:pPr>
            <w:r>
              <w:rPr>
                <w:sz w:val="22"/>
              </w:rPr>
              <w:t>$0</w:t>
            </w:r>
          </w:p>
        </w:tc>
      </w:tr>
      <w:tr w:rsidR="001549FA" w:rsidTr="0006485F">
        <w:trPr>
          <w:trHeight w:val="454"/>
        </w:trPr>
        <w:tc>
          <w:tcPr>
            <w:tcW w:w="11307" w:type="dxa"/>
            <w:gridSpan w:val="4"/>
            <w:shd w:val="clear" w:color="auto" w:fill="DBE5F1" w:themeFill="accent1" w:themeFillTint="33"/>
            <w:vAlign w:val="center"/>
          </w:tcPr>
          <w:p w:rsidR="001549FA" w:rsidRPr="0006485F" w:rsidRDefault="001549FA" w:rsidP="0006485F">
            <w:pPr>
              <w:jc w:val="right"/>
              <w:rPr>
                <w:b/>
                <w:sz w:val="22"/>
              </w:rPr>
            </w:pPr>
            <w:r w:rsidRPr="0006485F">
              <w:rPr>
                <w:b/>
                <w:sz w:val="22"/>
              </w:rPr>
              <w:t>Total:</w:t>
            </w:r>
          </w:p>
        </w:tc>
        <w:tc>
          <w:tcPr>
            <w:tcW w:w="2126" w:type="dxa"/>
            <w:shd w:val="clear" w:color="auto" w:fill="DBE5F1" w:themeFill="accent1" w:themeFillTint="33"/>
            <w:vAlign w:val="center"/>
          </w:tcPr>
          <w:p w:rsidR="001549FA" w:rsidRPr="0006485F" w:rsidRDefault="001549FA" w:rsidP="0006485F">
            <w:pPr>
              <w:jc w:val="right"/>
              <w:rPr>
                <w:b/>
                <w:sz w:val="22"/>
              </w:rPr>
            </w:pPr>
            <w:r w:rsidRPr="0006485F">
              <w:rPr>
                <w:b/>
                <w:sz w:val="22"/>
              </w:rPr>
              <w:t>$</w:t>
            </w:r>
            <w:r w:rsidR="00E57428">
              <w:rPr>
                <w:b/>
                <w:sz w:val="22"/>
              </w:rPr>
              <w:t>0</w:t>
            </w:r>
          </w:p>
        </w:tc>
      </w:tr>
    </w:tbl>
    <w:p w:rsidR="001549FA" w:rsidRPr="00C81A23" w:rsidRDefault="001549FA" w:rsidP="00714663"/>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714663" w:rsidTr="00DD6AC4">
        <w:trPr>
          <w:trHeight w:val="828"/>
        </w:trPr>
        <w:tc>
          <w:tcPr>
            <w:tcW w:w="13433" w:type="dxa"/>
            <w:gridSpan w:val="5"/>
            <w:shd w:val="clear" w:color="auto" w:fill="95B3D7" w:themeFill="accent1" w:themeFillTint="99"/>
            <w:vAlign w:val="center"/>
          </w:tcPr>
          <w:p w:rsidR="00714663" w:rsidRPr="00C81A23" w:rsidRDefault="00714663" w:rsidP="00714663">
            <w:pPr>
              <w:jc w:val="center"/>
              <w:rPr>
                <w:b/>
              </w:rPr>
            </w:pPr>
            <w:r w:rsidRPr="00C81A23">
              <w:rPr>
                <w:b/>
              </w:rPr>
              <w:t>Goldfields District Health Advisory Council</w:t>
            </w:r>
          </w:p>
        </w:tc>
      </w:tr>
      <w:tr w:rsidR="00714663" w:rsidTr="00091B9E">
        <w:tc>
          <w:tcPr>
            <w:tcW w:w="1848" w:type="dxa"/>
            <w:shd w:val="clear" w:color="auto" w:fill="B8CCE4" w:themeFill="accent1" w:themeFillTint="66"/>
            <w:vAlign w:val="center"/>
          </w:tcPr>
          <w:p w:rsidR="00714663" w:rsidRPr="006431B8" w:rsidRDefault="00714663" w:rsidP="00714663">
            <w:pPr>
              <w:jc w:val="center"/>
              <w:rPr>
                <w:b/>
              </w:rPr>
            </w:pPr>
            <w:r w:rsidRPr="006431B8">
              <w:rPr>
                <w:b/>
              </w:rPr>
              <w:t>Position</w:t>
            </w:r>
          </w:p>
        </w:tc>
        <w:tc>
          <w:tcPr>
            <w:tcW w:w="5348" w:type="dxa"/>
            <w:shd w:val="clear" w:color="auto" w:fill="B8CCE4" w:themeFill="accent1" w:themeFillTint="66"/>
            <w:vAlign w:val="center"/>
          </w:tcPr>
          <w:p w:rsidR="00714663" w:rsidRPr="006431B8" w:rsidRDefault="00714663" w:rsidP="00714663">
            <w:pPr>
              <w:jc w:val="center"/>
              <w:rPr>
                <w:b/>
              </w:rPr>
            </w:pPr>
            <w:r w:rsidRPr="006431B8">
              <w:rPr>
                <w:b/>
              </w:rPr>
              <w:t>Name</w:t>
            </w:r>
          </w:p>
        </w:tc>
        <w:tc>
          <w:tcPr>
            <w:tcW w:w="1984" w:type="dxa"/>
            <w:shd w:val="clear" w:color="auto" w:fill="B8CCE4" w:themeFill="accent1" w:themeFillTint="66"/>
            <w:vAlign w:val="center"/>
          </w:tcPr>
          <w:p w:rsidR="00714663" w:rsidRPr="006431B8" w:rsidRDefault="00714663" w:rsidP="00714663">
            <w:pPr>
              <w:jc w:val="center"/>
              <w:rPr>
                <w:b/>
              </w:rPr>
            </w:pPr>
            <w:r w:rsidRPr="006431B8">
              <w:rPr>
                <w:b/>
              </w:rPr>
              <w:t>Type of remuneration</w:t>
            </w:r>
          </w:p>
        </w:tc>
        <w:tc>
          <w:tcPr>
            <w:tcW w:w="2127" w:type="dxa"/>
            <w:shd w:val="clear" w:color="auto" w:fill="B8CCE4" w:themeFill="accent1" w:themeFillTint="66"/>
            <w:vAlign w:val="center"/>
          </w:tcPr>
          <w:p w:rsidR="00714663" w:rsidRPr="006431B8" w:rsidRDefault="00714663" w:rsidP="00714663">
            <w:pPr>
              <w:jc w:val="center"/>
              <w:rPr>
                <w:b/>
              </w:rPr>
            </w:pPr>
            <w:r w:rsidRPr="006431B8">
              <w:rPr>
                <w:b/>
              </w:rPr>
              <w:t>Period of membership</w:t>
            </w:r>
          </w:p>
        </w:tc>
        <w:tc>
          <w:tcPr>
            <w:tcW w:w="2126" w:type="dxa"/>
            <w:shd w:val="clear" w:color="auto" w:fill="B8CCE4" w:themeFill="accent1" w:themeFillTint="66"/>
            <w:vAlign w:val="center"/>
          </w:tcPr>
          <w:p w:rsidR="00714663" w:rsidRPr="006431B8" w:rsidRDefault="00714663" w:rsidP="00714663">
            <w:pPr>
              <w:jc w:val="center"/>
              <w:rPr>
                <w:b/>
              </w:rPr>
            </w:pPr>
            <w:r w:rsidRPr="006431B8">
              <w:rPr>
                <w:b/>
              </w:rPr>
              <w:t>Gross/actual remuneration</w:t>
            </w:r>
          </w:p>
        </w:tc>
      </w:tr>
      <w:tr w:rsidR="00714663" w:rsidTr="00DD6AC4">
        <w:trPr>
          <w:trHeight w:val="454"/>
        </w:trPr>
        <w:tc>
          <w:tcPr>
            <w:tcW w:w="1848" w:type="dxa"/>
            <w:vAlign w:val="center"/>
          </w:tcPr>
          <w:p w:rsidR="00714663" w:rsidRPr="00DD6AC4" w:rsidRDefault="00292A06" w:rsidP="00DD6AC4">
            <w:pPr>
              <w:rPr>
                <w:sz w:val="22"/>
              </w:rPr>
            </w:pPr>
            <w:r>
              <w:rPr>
                <w:sz w:val="22"/>
              </w:rPr>
              <w:t>Chair</w:t>
            </w:r>
          </w:p>
        </w:tc>
        <w:tc>
          <w:tcPr>
            <w:tcW w:w="5348" w:type="dxa"/>
            <w:vAlign w:val="center"/>
          </w:tcPr>
          <w:p w:rsidR="00714663" w:rsidRPr="00A32963" w:rsidRDefault="00A32963" w:rsidP="00DD6AC4">
            <w:pPr>
              <w:rPr>
                <w:sz w:val="22"/>
              </w:rPr>
            </w:pPr>
            <w:r w:rsidRPr="00A32963">
              <w:rPr>
                <w:sz w:val="22"/>
              </w:rPr>
              <w:t xml:space="preserve">Nola </w:t>
            </w:r>
            <w:proofErr w:type="spellStart"/>
            <w:r w:rsidRPr="00A32963">
              <w:rPr>
                <w:sz w:val="22"/>
              </w:rPr>
              <w:t>Wolski</w:t>
            </w:r>
            <w:proofErr w:type="spellEnd"/>
          </w:p>
        </w:tc>
        <w:tc>
          <w:tcPr>
            <w:tcW w:w="1984" w:type="dxa"/>
            <w:vAlign w:val="center"/>
          </w:tcPr>
          <w:p w:rsidR="00714663" w:rsidRPr="00A32963" w:rsidRDefault="00292A06" w:rsidP="00DD6AC4">
            <w:pPr>
              <w:jc w:val="center"/>
              <w:rPr>
                <w:sz w:val="22"/>
              </w:rPr>
            </w:pPr>
            <w:r w:rsidRPr="00A32963">
              <w:rPr>
                <w:sz w:val="22"/>
              </w:rPr>
              <w:t>Per meeting</w:t>
            </w:r>
          </w:p>
        </w:tc>
        <w:tc>
          <w:tcPr>
            <w:tcW w:w="2127" w:type="dxa"/>
            <w:vAlign w:val="center"/>
          </w:tcPr>
          <w:p w:rsidR="00714663" w:rsidRPr="00A32963" w:rsidRDefault="00292A06" w:rsidP="00DD6AC4">
            <w:pPr>
              <w:jc w:val="center"/>
              <w:rPr>
                <w:sz w:val="22"/>
              </w:rPr>
            </w:pPr>
            <w:r w:rsidRPr="00A32963">
              <w:rPr>
                <w:sz w:val="22"/>
              </w:rPr>
              <w:t>12 months</w:t>
            </w:r>
          </w:p>
        </w:tc>
        <w:tc>
          <w:tcPr>
            <w:tcW w:w="2126" w:type="dxa"/>
            <w:vAlign w:val="center"/>
          </w:tcPr>
          <w:p w:rsidR="00714663" w:rsidRPr="00A32963" w:rsidRDefault="00714663" w:rsidP="00DD6AC4">
            <w:pPr>
              <w:jc w:val="right"/>
              <w:rPr>
                <w:sz w:val="22"/>
              </w:rPr>
            </w:pPr>
            <w:r w:rsidRPr="00A32963">
              <w:rPr>
                <w:sz w:val="22"/>
              </w:rPr>
              <w:t>$</w:t>
            </w:r>
            <w:r w:rsidR="003E706F" w:rsidRPr="00A32963">
              <w:rPr>
                <w:sz w:val="22"/>
              </w:rPr>
              <w:t>75</w:t>
            </w:r>
          </w:p>
        </w:tc>
      </w:tr>
      <w:tr w:rsidR="00292A06" w:rsidTr="003E706F">
        <w:trPr>
          <w:trHeight w:val="454"/>
        </w:trPr>
        <w:tc>
          <w:tcPr>
            <w:tcW w:w="1848" w:type="dxa"/>
            <w:shd w:val="clear" w:color="auto" w:fill="auto"/>
            <w:vAlign w:val="center"/>
          </w:tcPr>
          <w:p w:rsidR="00292A06" w:rsidRPr="00DD6AC4" w:rsidRDefault="00292A06" w:rsidP="00DD6AC4">
            <w:pPr>
              <w:rPr>
                <w:sz w:val="22"/>
              </w:rPr>
            </w:pPr>
            <w:r>
              <w:rPr>
                <w:sz w:val="22"/>
              </w:rPr>
              <w:t>Member</w:t>
            </w:r>
          </w:p>
        </w:tc>
        <w:tc>
          <w:tcPr>
            <w:tcW w:w="5348" w:type="dxa"/>
            <w:shd w:val="clear" w:color="auto" w:fill="auto"/>
            <w:vAlign w:val="center"/>
          </w:tcPr>
          <w:p w:rsidR="00292A06" w:rsidRPr="00DD6AC4" w:rsidRDefault="00292A06" w:rsidP="00DD6AC4">
            <w:pPr>
              <w:rPr>
                <w:sz w:val="22"/>
              </w:rPr>
            </w:pPr>
            <w:proofErr w:type="spellStart"/>
            <w:r>
              <w:rPr>
                <w:sz w:val="22"/>
              </w:rPr>
              <w:t>Williamina</w:t>
            </w:r>
            <w:proofErr w:type="spellEnd"/>
            <w:r>
              <w:rPr>
                <w:sz w:val="22"/>
              </w:rPr>
              <w:t xml:space="preserve"> Ingham</w:t>
            </w:r>
          </w:p>
        </w:tc>
        <w:tc>
          <w:tcPr>
            <w:tcW w:w="1984" w:type="dxa"/>
            <w:shd w:val="clear" w:color="auto" w:fill="auto"/>
            <w:vAlign w:val="center"/>
          </w:tcPr>
          <w:p w:rsidR="00292A06" w:rsidRDefault="00292A06" w:rsidP="003E706F">
            <w:pPr>
              <w:jc w:val="center"/>
            </w:pPr>
            <w:r w:rsidRPr="00777912">
              <w:rPr>
                <w:sz w:val="22"/>
              </w:rPr>
              <w:t>Per meeting</w:t>
            </w:r>
          </w:p>
        </w:tc>
        <w:tc>
          <w:tcPr>
            <w:tcW w:w="2127" w:type="dxa"/>
            <w:shd w:val="clear" w:color="auto" w:fill="auto"/>
            <w:vAlign w:val="center"/>
          </w:tcPr>
          <w:p w:rsidR="00292A06" w:rsidRPr="00DD6AC4" w:rsidRDefault="00292A06" w:rsidP="00DD6AC4">
            <w:pPr>
              <w:jc w:val="center"/>
              <w:rPr>
                <w:sz w:val="22"/>
              </w:rPr>
            </w:pPr>
            <w:r>
              <w:rPr>
                <w:sz w:val="22"/>
              </w:rPr>
              <w:t>12 months</w:t>
            </w:r>
          </w:p>
        </w:tc>
        <w:tc>
          <w:tcPr>
            <w:tcW w:w="2126" w:type="dxa"/>
            <w:shd w:val="clear" w:color="auto" w:fill="auto"/>
            <w:vAlign w:val="center"/>
          </w:tcPr>
          <w:p w:rsidR="00292A06" w:rsidRPr="00DD6AC4" w:rsidRDefault="00292A06" w:rsidP="005A147F">
            <w:pPr>
              <w:jc w:val="right"/>
              <w:rPr>
                <w:sz w:val="22"/>
              </w:rPr>
            </w:pPr>
            <w:r w:rsidRPr="00DD6AC4">
              <w:rPr>
                <w:sz w:val="22"/>
              </w:rPr>
              <w:t>$</w:t>
            </w:r>
            <w:r w:rsidR="003E706F">
              <w:rPr>
                <w:sz w:val="22"/>
              </w:rPr>
              <w:t>138</w:t>
            </w:r>
          </w:p>
        </w:tc>
      </w:tr>
      <w:tr w:rsidR="00292A06" w:rsidTr="003E706F">
        <w:trPr>
          <w:trHeight w:val="454"/>
        </w:trPr>
        <w:tc>
          <w:tcPr>
            <w:tcW w:w="1848" w:type="dxa"/>
            <w:shd w:val="clear" w:color="auto" w:fill="auto"/>
            <w:vAlign w:val="center"/>
          </w:tcPr>
          <w:p w:rsidR="00292A06" w:rsidRDefault="00292A06" w:rsidP="00292A06">
            <w:r w:rsidRPr="00492749">
              <w:rPr>
                <w:sz w:val="22"/>
              </w:rPr>
              <w:t>Member</w:t>
            </w:r>
          </w:p>
        </w:tc>
        <w:tc>
          <w:tcPr>
            <w:tcW w:w="5348" w:type="dxa"/>
            <w:shd w:val="clear" w:color="auto" w:fill="auto"/>
            <w:vAlign w:val="center"/>
          </w:tcPr>
          <w:p w:rsidR="00292A06" w:rsidRPr="00DD6AC4" w:rsidRDefault="00292A06" w:rsidP="00DD6AC4">
            <w:pPr>
              <w:rPr>
                <w:sz w:val="22"/>
              </w:rPr>
            </w:pPr>
            <w:r>
              <w:rPr>
                <w:sz w:val="22"/>
              </w:rPr>
              <w:t xml:space="preserve">Diane </w:t>
            </w:r>
            <w:proofErr w:type="spellStart"/>
            <w:r>
              <w:rPr>
                <w:sz w:val="22"/>
              </w:rPr>
              <w:t>Paddon</w:t>
            </w:r>
            <w:proofErr w:type="spellEnd"/>
          </w:p>
        </w:tc>
        <w:tc>
          <w:tcPr>
            <w:tcW w:w="1984" w:type="dxa"/>
            <w:shd w:val="clear" w:color="auto" w:fill="auto"/>
            <w:vAlign w:val="center"/>
          </w:tcPr>
          <w:p w:rsidR="00292A06" w:rsidRDefault="00292A06" w:rsidP="003E706F">
            <w:pPr>
              <w:jc w:val="center"/>
            </w:pPr>
            <w:r w:rsidRPr="00777912">
              <w:rPr>
                <w:sz w:val="22"/>
              </w:rPr>
              <w:t>Per meeting</w:t>
            </w:r>
          </w:p>
        </w:tc>
        <w:tc>
          <w:tcPr>
            <w:tcW w:w="2127" w:type="dxa"/>
            <w:shd w:val="clear" w:color="auto" w:fill="auto"/>
            <w:vAlign w:val="center"/>
          </w:tcPr>
          <w:p w:rsidR="00292A06" w:rsidRPr="00DD6AC4" w:rsidRDefault="00292A06" w:rsidP="00DD6AC4">
            <w:pPr>
              <w:jc w:val="center"/>
              <w:rPr>
                <w:sz w:val="22"/>
              </w:rPr>
            </w:pPr>
            <w:r>
              <w:rPr>
                <w:sz w:val="22"/>
              </w:rPr>
              <w:t>12 months</w:t>
            </w:r>
          </w:p>
        </w:tc>
        <w:tc>
          <w:tcPr>
            <w:tcW w:w="2126" w:type="dxa"/>
            <w:shd w:val="clear" w:color="auto" w:fill="auto"/>
            <w:vAlign w:val="center"/>
          </w:tcPr>
          <w:p w:rsidR="00292A06" w:rsidRPr="00DD6AC4" w:rsidRDefault="00292A06" w:rsidP="00DD6AC4">
            <w:pPr>
              <w:jc w:val="right"/>
              <w:rPr>
                <w:sz w:val="22"/>
              </w:rPr>
            </w:pPr>
            <w:r w:rsidRPr="00DD6AC4">
              <w:rPr>
                <w:sz w:val="22"/>
              </w:rPr>
              <w:t>$</w:t>
            </w:r>
            <w:r w:rsidR="003E706F">
              <w:rPr>
                <w:sz w:val="22"/>
              </w:rPr>
              <w:t>0</w:t>
            </w:r>
          </w:p>
        </w:tc>
      </w:tr>
      <w:tr w:rsidR="00A32963" w:rsidTr="00A32963">
        <w:trPr>
          <w:trHeight w:val="454"/>
        </w:trPr>
        <w:tc>
          <w:tcPr>
            <w:tcW w:w="1848" w:type="dxa"/>
            <w:shd w:val="clear" w:color="auto" w:fill="auto"/>
            <w:vAlign w:val="center"/>
          </w:tcPr>
          <w:p w:rsidR="00A32963" w:rsidRDefault="00A32963" w:rsidP="00292A06">
            <w:r w:rsidRPr="00492749">
              <w:rPr>
                <w:sz w:val="22"/>
              </w:rPr>
              <w:t>Member</w:t>
            </w:r>
          </w:p>
        </w:tc>
        <w:tc>
          <w:tcPr>
            <w:tcW w:w="5348" w:type="dxa"/>
            <w:shd w:val="clear" w:color="auto" w:fill="auto"/>
            <w:vAlign w:val="center"/>
          </w:tcPr>
          <w:p w:rsidR="00A32963" w:rsidRPr="00DD6AC4" w:rsidRDefault="00A32963" w:rsidP="00DD6AC4">
            <w:pPr>
              <w:rPr>
                <w:sz w:val="22"/>
              </w:rPr>
            </w:pPr>
            <w:r>
              <w:rPr>
                <w:sz w:val="22"/>
              </w:rPr>
              <w:t>Geraldine Ennis</w:t>
            </w:r>
          </w:p>
        </w:tc>
        <w:tc>
          <w:tcPr>
            <w:tcW w:w="1984" w:type="dxa"/>
            <w:shd w:val="clear" w:color="auto" w:fill="auto"/>
            <w:vAlign w:val="center"/>
          </w:tcPr>
          <w:p w:rsidR="00A32963" w:rsidRDefault="00A32963" w:rsidP="003E706F">
            <w:pPr>
              <w:jc w:val="center"/>
            </w:pPr>
            <w:r w:rsidRPr="00777912">
              <w:rPr>
                <w:sz w:val="22"/>
              </w:rPr>
              <w:t>Per meeting</w:t>
            </w:r>
          </w:p>
        </w:tc>
        <w:tc>
          <w:tcPr>
            <w:tcW w:w="2127" w:type="dxa"/>
            <w:shd w:val="clear" w:color="auto" w:fill="auto"/>
          </w:tcPr>
          <w:p w:rsidR="00A32963" w:rsidRDefault="00A32963" w:rsidP="00A32963">
            <w:pPr>
              <w:jc w:val="center"/>
            </w:pPr>
            <w:r w:rsidRPr="00841934">
              <w:rPr>
                <w:sz w:val="22"/>
              </w:rPr>
              <w:t>12 months</w:t>
            </w:r>
          </w:p>
        </w:tc>
        <w:tc>
          <w:tcPr>
            <w:tcW w:w="2126" w:type="dxa"/>
            <w:shd w:val="clear" w:color="auto" w:fill="auto"/>
            <w:vAlign w:val="center"/>
          </w:tcPr>
          <w:p w:rsidR="00A32963" w:rsidRPr="00DD6AC4" w:rsidRDefault="00A32963" w:rsidP="00DD6AC4">
            <w:pPr>
              <w:jc w:val="right"/>
              <w:rPr>
                <w:sz w:val="22"/>
              </w:rPr>
            </w:pPr>
            <w:r w:rsidRPr="00DD6AC4">
              <w:rPr>
                <w:sz w:val="22"/>
              </w:rPr>
              <w:t>$</w:t>
            </w:r>
            <w:r>
              <w:rPr>
                <w:sz w:val="22"/>
              </w:rPr>
              <w:t>50</w:t>
            </w:r>
          </w:p>
        </w:tc>
      </w:tr>
      <w:tr w:rsidR="00050762" w:rsidTr="00050762">
        <w:trPr>
          <w:trHeight w:val="454"/>
        </w:trPr>
        <w:tc>
          <w:tcPr>
            <w:tcW w:w="1848" w:type="dxa"/>
            <w:vAlign w:val="center"/>
          </w:tcPr>
          <w:p w:rsidR="00050762" w:rsidRDefault="00050762" w:rsidP="00292A06">
            <w:r w:rsidRPr="00492749">
              <w:rPr>
                <w:sz w:val="22"/>
              </w:rPr>
              <w:lastRenderedPageBreak/>
              <w:t>Member</w:t>
            </w:r>
          </w:p>
        </w:tc>
        <w:tc>
          <w:tcPr>
            <w:tcW w:w="5348" w:type="dxa"/>
            <w:vAlign w:val="center"/>
          </w:tcPr>
          <w:p w:rsidR="00050762" w:rsidRPr="00DD6AC4" w:rsidRDefault="00050762" w:rsidP="00DD6AC4">
            <w:pPr>
              <w:rPr>
                <w:sz w:val="22"/>
              </w:rPr>
            </w:pPr>
            <w:r>
              <w:rPr>
                <w:sz w:val="22"/>
              </w:rPr>
              <w:t xml:space="preserve">David </w:t>
            </w:r>
            <w:proofErr w:type="spellStart"/>
            <w:r>
              <w:rPr>
                <w:sz w:val="22"/>
              </w:rPr>
              <w:t>Bowdidge</w:t>
            </w:r>
            <w:proofErr w:type="spellEnd"/>
          </w:p>
        </w:tc>
        <w:tc>
          <w:tcPr>
            <w:tcW w:w="1984" w:type="dxa"/>
            <w:vAlign w:val="center"/>
          </w:tcPr>
          <w:p w:rsidR="00050762" w:rsidRDefault="00050762" w:rsidP="00050762">
            <w:pPr>
              <w:jc w:val="center"/>
            </w:pPr>
            <w:r w:rsidRPr="00C07910">
              <w:rPr>
                <w:sz w:val="22"/>
              </w:rPr>
              <w:t>Per meeting</w:t>
            </w:r>
          </w:p>
        </w:tc>
        <w:tc>
          <w:tcPr>
            <w:tcW w:w="2127" w:type="dxa"/>
          </w:tcPr>
          <w:p w:rsidR="00050762" w:rsidRDefault="00050762" w:rsidP="00A32963">
            <w:pPr>
              <w:jc w:val="center"/>
            </w:pPr>
            <w:r w:rsidRPr="00841934">
              <w:rPr>
                <w:sz w:val="22"/>
              </w:rPr>
              <w:t>12 months</w:t>
            </w:r>
          </w:p>
        </w:tc>
        <w:tc>
          <w:tcPr>
            <w:tcW w:w="2126" w:type="dxa"/>
            <w:vAlign w:val="center"/>
          </w:tcPr>
          <w:p w:rsidR="00050762" w:rsidRPr="00DD6AC4" w:rsidRDefault="00050762" w:rsidP="00DD6AC4">
            <w:pPr>
              <w:jc w:val="right"/>
              <w:rPr>
                <w:sz w:val="22"/>
              </w:rPr>
            </w:pPr>
            <w:r w:rsidRPr="00DD6AC4">
              <w:rPr>
                <w:sz w:val="22"/>
              </w:rPr>
              <w:t>$</w:t>
            </w:r>
            <w:r>
              <w:rPr>
                <w:sz w:val="22"/>
              </w:rPr>
              <w:t>0</w:t>
            </w:r>
          </w:p>
        </w:tc>
      </w:tr>
      <w:tr w:rsidR="00050762" w:rsidTr="00050762">
        <w:trPr>
          <w:trHeight w:val="454"/>
        </w:trPr>
        <w:tc>
          <w:tcPr>
            <w:tcW w:w="1848" w:type="dxa"/>
            <w:vAlign w:val="center"/>
          </w:tcPr>
          <w:p w:rsidR="00050762" w:rsidRDefault="00050762" w:rsidP="00292A06">
            <w:r w:rsidRPr="00492749">
              <w:rPr>
                <w:sz w:val="22"/>
              </w:rPr>
              <w:t>Member</w:t>
            </w:r>
          </w:p>
        </w:tc>
        <w:tc>
          <w:tcPr>
            <w:tcW w:w="5348" w:type="dxa"/>
            <w:vAlign w:val="center"/>
          </w:tcPr>
          <w:p w:rsidR="00050762" w:rsidRPr="00DD6AC4" w:rsidRDefault="00050762" w:rsidP="00DD6AC4">
            <w:pPr>
              <w:rPr>
                <w:sz w:val="22"/>
              </w:rPr>
            </w:pPr>
            <w:r>
              <w:rPr>
                <w:sz w:val="22"/>
              </w:rPr>
              <w:t>Donnie Martin</w:t>
            </w:r>
          </w:p>
        </w:tc>
        <w:tc>
          <w:tcPr>
            <w:tcW w:w="1984" w:type="dxa"/>
            <w:vAlign w:val="center"/>
          </w:tcPr>
          <w:p w:rsidR="00050762" w:rsidRDefault="00050762" w:rsidP="00050762">
            <w:pPr>
              <w:jc w:val="center"/>
            </w:pPr>
            <w:r w:rsidRPr="00C07910">
              <w:rPr>
                <w:sz w:val="22"/>
              </w:rPr>
              <w:t>Per meeting</w:t>
            </w:r>
          </w:p>
        </w:tc>
        <w:tc>
          <w:tcPr>
            <w:tcW w:w="2127" w:type="dxa"/>
          </w:tcPr>
          <w:p w:rsidR="00050762" w:rsidRDefault="00050762" w:rsidP="00A32963">
            <w:pPr>
              <w:jc w:val="center"/>
            </w:pPr>
            <w:r w:rsidRPr="00841934">
              <w:rPr>
                <w:sz w:val="22"/>
              </w:rPr>
              <w:t>12 months</w:t>
            </w:r>
          </w:p>
        </w:tc>
        <w:tc>
          <w:tcPr>
            <w:tcW w:w="2126" w:type="dxa"/>
            <w:vAlign w:val="center"/>
          </w:tcPr>
          <w:p w:rsidR="00050762" w:rsidRDefault="00050762" w:rsidP="003E706F">
            <w:pPr>
              <w:jc w:val="right"/>
            </w:pPr>
            <w:r w:rsidRPr="005E1F77">
              <w:rPr>
                <w:sz w:val="22"/>
              </w:rPr>
              <w:t>$0</w:t>
            </w:r>
          </w:p>
        </w:tc>
      </w:tr>
      <w:tr w:rsidR="00050762" w:rsidTr="00050762">
        <w:trPr>
          <w:trHeight w:val="454"/>
        </w:trPr>
        <w:tc>
          <w:tcPr>
            <w:tcW w:w="1848" w:type="dxa"/>
            <w:vAlign w:val="center"/>
          </w:tcPr>
          <w:p w:rsidR="00050762" w:rsidRDefault="00050762" w:rsidP="00292A06">
            <w:r w:rsidRPr="00492749">
              <w:rPr>
                <w:sz w:val="22"/>
              </w:rPr>
              <w:t>Member</w:t>
            </w:r>
          </w:p>
        </w:tc>
        <w:tc>
          <w:tcPr>
            <w:tcW w:w="5348" w:type="dxa"/>
            <w:vAlign w:val="center"/>
          </w:tcPr>
          <w:p w:rsidR="00050762" w:rsidRPr="00DD6AC4" w:rsidRDefault="00050762" w:rsidP="00DD6AC4">
            <w:pPr>
              <w:rPr>
                <w:sz w:val="22"/>
              </w:rPr>
            </w:pPr>
            <w:r>
              <w:rPr>
                <w:sz w:val="22"/>
              </w:rPr>
              <w:t>Lisa Barnett</w:t>
            </w:r>
          </w:p>
        </w:tc>
        <w:tc>
          <w:tcPr>
            <w:tcW w:w="1984" w:type="dxa"/>
            <w:vAlign w:val="center"/>
          </w:tcPr>
          <w:p w:rsidR="00050762" w:rsidRDefault="00050762" w:rsidP="00050762">
            <w:pPr>
              <w:jc w:val="center"/>
            </w:pPr>
            <w:r w:rsidRPr="00C07910">
              <w:rPr>
                <w:sz w:val="22"/>
              </w:rPr>
              <w:t>Per meeting</w:t>
            </w:r>
          </w:p>
        </w:tc>
        <w:tc>
          <w:tcPr>
            <w:tcW w:w="2127" w:type="dxa"/>
          </w:tcPr>
          <w:p w:rsidR="00050762" w:rsidRDefault="00050762" w:rsidP="00A32963">
            <w:pPr>
              <w:jc w:val="center"/>
            </w:pPr>
            <w:r w:rsidRPr="00841934">
              <w:rPr>
                <w:sz w:val="22"/>
              </w:rPr>
              <w:t>12 months</w:t>
            </w:r>
          </w:p>
        </w:tc>
        <w:tc>
          <w:tcPr>
            <w:tcW w:w="2126" w:type="dxa"/>
            <w:vAlign w:val="center"/>
          </w:tcPr>
          <w:p w:rsidR="00050762" w:rsidRDefault="00050762" w:rsidP="003E706F">
            <w:pPr>
              <w:jc w:val="right"/>
            </w:pPr>
            <w:r w:rsidRPr="005E1F77">
              <w:rPr>
                <w:sz w:val="22"/>
              </w:rPr>
              <w:t>$0</w:t>
            </w:r>
          </w:p>
        </w:tc>
      </w:tr>
      <w:tr w:rsidR="00714663" w:rsidTr="00DD6AC4">
        <w:trPr>
          <w:trHeight w:val="454"/>
        </w:trPr>
        <w:tc>
          <w:tcPr>
            <w:tcW w:w="11307" w:type="dxa"/>
            <w:gridSpan w:val="4"/>
            <w:shd w:val="clear" w:color="auto" w:fill="DBE5F1" w:themeFill="accent1" w:themeFillTint="33"/>
            <w:vAlign w:val="center"/>
          </w:tcPr>
          <w:p w:rsidR="00714663" w:rsidRPr="00DD6AC4" w:rsidRDefault="00714663" w:rsidP="00DD6AC4">
            <w:pPr>
              <w:jc w:val="right"/>
              <w:rPr>
                <w:b/>
                <w:sz w:val="22"/>
              </w:rPr>
            </w:pPr>
            <w:r w:rsidRPr="00DD6AC4">
              <w:rPr>
                <w:b/>
                <w:sz w:val="22"/>
              </w:rPr>
              <w:t>Total:</w:t>
            </w:r>
          </w:p>
        </w:tc>
        <w:tc>
          <w:tcPr>
            <w:tcW w:w="2126" w:type="dxa"/>
            <w:shd w:val="clear" w:color="auto" w:fill="DBE5F1" w:themeFill="accent1" w:themeFillTint="33"/>
            <w:vAlign w:val="center"/>
          </w:tcPr>
          <w:p w:rsidR="00714663" w:rsidRPr="00DD6AC4" w:rsidRDefault="00714663" w:rsidP="005A147F">
            <w:pPr>
              <w:jc w:val="right"/>
              <w:rPr>
                <w:b/>
                <w:sz w:val="22"/>
              </w:rPr>
            </w:pPr>
            <w:r w:rsidRPr="00DD6AC4">
              <w:rPr>
                <w:b/>
                <w:sz w:val="22"/>
              </w:rPr>
              <w:t>$</w:t>
            </w:r>
            <w:r w:rsidR="003E706F">
              <w:rPr>
                <w:b/>
                <w:sz w:val="22"/>
              </w:rPr>
              <w:t>263</w:t>
            </w:r>
          </w:p>
        </w:tc>
      </w:tr>
    </w:tbl>
    <w:p w:rsidR="00714663" w:rsidRPr="00C81A23" w:rsidRDefault="00714663" w:rsidP="00714663"/>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714663" w:rsidTr="00DD6AC4">
        <w:trPr>
          <w:trHeight w:val="828"/>
        </w:trPr>
        <w:tc>
          <w:tcPr>
            <w:tcW w:w="13433" w:type="dxa"/>
            <w:gridSpan w:val="5"/>
            <w:shd w:val="clear" w:color="auto" w:fill="95B3D7" w:themeFill="accent1" w:themeFillTint="99"/>
            <w:vAlign w:val="center"/>
          </w:tcPr>
          <w:p w:rsidR="00714663" w:rsidRPr="00C81A23" w:rsidRDefault="00714663" w:rsidP="00714663">
            <w:pPr>
              <w:jc w:val="center"/>
              <w:rPr>
                <w:b/>
              </w:rPr>
            </w:pPr>
            <w:proofErr w:type="spellStart"/>
            <w:r w:rsidRPr="00C81A23">
              <w:rPr>
                <w:b/>
              </w:rPr>
              <w:t>Leschenault</w:t>
            </w:r>
            <w:proofErr w:type="spellEnd"/>
            <w:r w:rsidRPr="00C81A23">
              <w:rPr>
                <w:b/>
              </w:rPr>
              <w:t xml:space="preserve"> District Health Advisory Council</w:t>
            </w:r>
          </w:p>
        </w:tc>
      </w:tr>
      <w:tr w:rsidR="00714663" w:rsidTr="00091B9E">
        <w:tc>
          <w:tcPr>
            <w:tcW w:w="1848" w:type="dxa"/>
            <w:shd w:val="clear" w:color="auto" w:fill="B8CCE4" w:themeFill="accent1" w:themeFillTint="66"/>
            <w:vAlign w:val="center"/>
          </w:tcPr>
          <w:p w:rsidR="00714663" w:rsidRPr="006431B8" w:rsidRDefault="00714663" w:rsidP="00714663">
            <w:pPr>
              <w:jc w:val="center"/>
              <w:rPr>
                <w:b/>
              </w:rPr>
            </w:pPr>
            <w:r w:rsidRPr="006431B8">
              <w:rPr>
                <w:b/>
              </w:rPr>
              <w:t>Position</w:t>
            </w:r>
          </w:p>
        </w:tc>
        <w:tc>
          <w:tcPr>
            <w:tcW w:w="5348" w:type="dxa"/>
            <w:shd w:val="clear" w:color="auto" w:fill="B8CCE4" w:themeFill="accent1" w:themeFillTint="66"/>
            <w:vAlign w:val="center"/>
          </w:tcPr>
          <w:p w:rsidR="00714663" w:rsidRPr="006431B8" w:rsidRDefault="00714663" w:rsidP="00714663">
            <w:pPr>
              <w:jc w:val="center"/>
              <w:rPr>
                <w:b/>
              </w:rPr>
            </w:pPr>
            <w:r w:rsidRPr="006431B8">
              <w:rPr>
                <w:b/>
              </w:rPr>
              <w:t>Name</w:t>
            </w:r>
          </w:p>
        </w:tc>
        <w:tc>
          <w:tcPr>
            <w:tcW w:w="1984" w:type="dxa"/>
            <w:shd w:val="clear" w:color="auto" w:fill="B8CCE4" w:themeFill="accent1" w:themeFillTint="66"/>
            <w:vAlign w:val="center"/>
          </w:tcPr>
          <w:p w:rsidR="00714663" w:rsidRPr="006431B8" w:rsidRDefault="00714663" w:rsidP="00714663">
            <w:pPr>
              <w:jc w:val="center"/>
              <w:rPr>
                <w:b/>
              </w:rPr>
            </w:pPr>
            <w:r w:rsidRPr="006431B8">
              <w:rPr>
                <w:b/>
              </w:rPr>
              <w:t>Type of remuneration</w:t>
            </w:r>
          </w:p>
        </w:tc>
        <w:tc>
          <w:tcPr>
            <w:tcW w:w="2127" w:type="dxa"/>
            <w:shd w:val="clear" w:color="auto" w:fill="B8CCE4" w:themeFill="accent1" w:themeFillTint="66"/>
            <w:vAlign w:val="center"/>
          </w:tcPr>
          <w:p w:rsidR="00714663" w:rsidRPr="006431B8" w:rsidRDefault="00714663" w:rsidP="00714663">
            <w:pPr>
              <w:jc w:val="center"/>
              <w:rPr>
                <w:b/>
              </w:rPr>
            </w:pPr>
            <w:r w:rsidRPr="006431B8">
              <w:rPr>
                <w:b/>
              </w:rPr>
              <w:t>Period of membership</w:t>
            </w:r>
          </w:p>
        </w:tc>
        <w:tc>
          <w:tcPr>
            <w:tcW w:w="2126" w:type="dxa"/>
            <w:shd w:val="clear" w:color="auto" w:fill="B8CCE4" w:themeFill="accent1" w:themeFillTint="66"/>
            <w:vAlign w:val="center"/>
          </w:tcPr>
          <w:p w:rsidR="00714663" w:rsidRPr="006431B8" w:rsidRDefault="00714663" w:rsidP="00714663">
            <w:pPr>
              <w:jc w:val="center"/>
              <w:rPr>
                <w:b/>
              </w:rPr>
            </w:pPr>
            <w:r w:rsidRPr="006431B8">
              <w:rPr>
                <w:b/>
              </w:rPr>
              <w:t>Gross/actual remuneration</w:t>
            </w:r>
          </w:p>
        </w:tc>
      </w:tr>
      <w:tr w:rsidR="00CB7F43" w:rsidTr="00CB7F43">
        <w:trPr>
          <w:trHeight w:val="454"/>
        </w:trPr>
        <w:tc>
          <w:tcPr>
            <w:tcW w:w="1848" w:type="dxa"/>
            <w:vAlign w:val="center"/>
          </w:tcPr>
          <w:p w:rsidR="00CB7F43" w:rsidRPr="00DD6AC4" w:rsidRDefault="00CB7F43" w:rsidP="00DD6AC4">
            <w:pPr>
              <w:rPr>
                <w:sz w:val="22"/>
              </w:rPr>
            </w:pPr>
            <w:r>
              <w:rPr>
                <w:sz w:val="22"/>
              </w:rPr>
              <w:t>Chair</w:t>
            </w:r>
          </w:p>
        </w:tc>
        <w:tc>
          <w:tcPr>
            <w:tcW w:w="5348" w:type="dxa"/>
            <w:vAlign w:val="center"/>
          </w:tcPr>
          <w:p w:rsidR="00CB7F43" w:rsidRPr="00DD6AC4" w:rsidRDefault="00CB7F43" w:rsidP="00DD6AC4">
            <w:pPr>
              <w:rPr>
                <w:sz w:val="22"/>
              </w:rPr>
            </w:pPr>
            <w:r>
              <w:rPr>
                <w:sz w:val="22"/>
              </w:rPr>
              <w:t xml:space="preserve">Amanda </w:t>
            </w:r>
            <w:proofErr w:type="spellStart"/>
            <w:r>
              <w:rPr>
                <w:sz w:val="22"/>
              </w:rPr>
              <w:t>Lovitt</w:t>
            </w:r>
            <w:proofErr w:type="spellEnd"/>
          </w:p>
        </w:tc>
        <w:tc>
          <w:tcPr>
            <w:tcW w:w="1984" w:type="dxa"/>
            <w:vAlign w:val="center"/>
          </w:tcPr>
          <w:p w:rsidR="00CB7F43" w:rsidRPr="00DD6AC4" w:rsidRDefault="00050762" w:rsidP="00DD6AC4">
            <w:pPr>
              <w:jc w:val="center"/>
              <w:rPr>
                <w:sz w:val="22"/>
              </w:rPr>
            </w:pPr>
            <w:r>
              <w:rPr>
                <w:sz w:val="22"/>
              </w:rPr>
              <w:t>Per meeting</w:t>
            </w:r>
          </w:p>
        </w:tc>
        <w:tc>
          <w:tcPr>
            <w:tcW w:w="2127" w:type="dxa"/>
            <w:vAlign w:val="center"/>
          </w:tcPr>
          <w:p w:rsidR="00CB7F43" w:rsidRDefault="00CB7F43" w:rsidP="00CB7F43">
            <w:pPr>
              <w:jc w:val="center"/>
            </w:pPr>
            <w:r w:rsidRPr="00717944">
              <w:rPr>
                <w:sz w:val="22"/>
              </w:rPr>
              <w:t>12 months</w:t>
            </w:r>
          </w:p>
        </w:tc>
        <w:tc>
          <w:tcPr>
            <w:tcW w:w="2126" w:type="dxa"/>
            <w:vAlign w:val="center"/>
          </w:tcPr>
          <w:p w:rsidR="00CB7F43" w:rsidRPr="00DD6AC4" w:rsidRDefault="00CB7F43" w:rsidP="00DD6AC4">
            <w:pPr>
              <w:jc w:val="right"/>
              <w:rPr>
                <w:sz w:val="22"/>
              </w:rPr>
            </w:pPr>
            <w:r w:rsidRPr="00DD6AC4">
              <w:rPr>
                <w:sz w:val="22"/>
              </w:rPr>
              <w:t>$</w:t>
            </w:r>
            <w:r>
              <w:rPr>
                <w:sz w:val="22"/>
              </w:rPr>
              <w:t>1,110</w:t>
            </w:r>
          </w:p>
        </w:tc>
      </w:tr>
      <w:tr w:rsidR="00050762" w:rsidTr="00050762">
        <w:trPr>
          <w:trHeight w:val="454"/>
        </w:trPr>
        <w:tc>
          <w:tcPr>
            <w:tcW w:w="1848" w:type="dxa"/>
            <w:shd w:val="clear" w:color="auto" w:fill="auto"/>
            <w:vAlign w:val="center"/>
          </w:tcPr>
          <w:p w:rsidR="00050762" w:rsidRPr="00DD6AC4" w:rsidRDefault="00050762" w:rsidP="00DD6AC4">
            <w:pPr>
              <w:rPr>
                <w:sz w:val="22"/>
              </w:rPr>
            </w:pPr>
            <w:r>
              <w:rPr>
                <w:sz w:val="22"/>
              </w:rPr>
              <w:t>Member</w:t>
            </w:r>
          </w:p>
        </w:tc>
        <w:tc>
          <w:tcPr>
            <w:tcW w:w="5348" w:type="dxa"/>
            <w:shd w:val="clear" w:color="auto" w:fill="auto"/>
            <w:vAlign w:val="center"/>
          </w:tcPr>
          <w:p w:rsidR="00050762" w:rsidRPr="00DD6AC4" w:rsidRDefault="00050762" w:rsidP="00DD6AC4">
            <w:pPr>
              <w:rPr>
                <w:sz w:val="22"/>
              </w:rPr>
            </w:pPr>
            <w:r>
              <w:rPr>
                <w:sz w:val="22"/>
              </w:rPr>
              <w:t>Lee Westwood</w:t>
            </w:r>
          </w:p>
        </w:tc>
        <w:tc>
          <w:tcPr>
            <w:tcW w:w="1984" w:type="dxa"/>
            <w:shd w:val="clear" w:color="auto" w:fill="auto"/>
            <w:vAlign w:val="center"/>
          </w:tcPr>
          <w:p w:rsidR="00050762" w:rsidRDefault="00050762" w:rsidP="00050762">
            <w:pPr>
              <w:jc w:val="center"/>
            </w:pPr>
            <w:r w:rsidRPr="00BD14CE">
              <w:rPr>
                <w:sz w:val="22"/>
              </w:rPr>
              <w:t>Per meeting</w:t>
            </w:r>
          </w:p>
        </w:tc>
        <w:tc>
          <w:tcPr>
            <w:tcW w:w="2127" w:type="dxa"/>
            <w:shd w:val="clear" w:color="auto" w:fill="auto"/>
            <w:vAlign w:val="center"/>
          </w:tcPr>
          <w:p w:rsidR="00050762" w:rsidRDefault="00050762" w:rsidP="00CB7F43">
            <w:pPr>
              <w:jc w:val="center"/>
            </w:pPr>
            <w:r w:rsidRPr="00717944">
              <w:rPr>
                <w:sz w:val="22"/>
              </w:rPr>
              <w:t>12 months</w:t>
            </w:r>
          </w:p>
        </w:tc>
        <w:tc>
          <w:tcPr>
            <w:tcW w:w="2126" w:type="dxa"/>
            <w:shd w:val="clear" w:color="auto" w:fill="auto"/>
            <w:vAlign w:val="center"/>
          </w:tcPr>
          <w:p w:rsidR="00050762" w:rsidRPr="00DD6AC4" w:rsidRDefault="00050762" w:rsidP="00DD6AC4">
            <w:pPr>
              <w:jc w:val="right"/>
              <w:rPr>
                <w:sz w:val="22"/>
              </w:rPr>
            </w:pPr>
            <w:r w:rsidRPr="00DD6AC4">
              <w:rPr>
                <w:sz w:val="22"/>
              </w:rPr>
              <w:t>$</w:t>
            </w:r>
            <w:r>
              <w:rPr>
                <w:sz w:val="22"/>
              </w:rPr>
              <w:t>0</w:t>
            </w:r>
          </w:p>
        </w:tc>
      </w:tr>
      <w:tr w:rsidR="00050762" w:rsidTr="00050762">
        <w:trPr>
          <w:trHeight w:val="454"/>
        </w:trPr>
        <w:tc>
          <w:tcPr>
            <w:tcW w:w="1848" w:type="dxa"/>
            <w:shd w:val="clear" w:color="auto" w:fill="auto"/>
            <w:vAlign w:val="center"/>
          </w:tcPr>
          <w:p w:rsidR="00050762" w:rsidRDefault="00050762" w:rsidP="00230178">
            <w:r w:rsidRPr="00094A2C">
              <w:rPr>
                <w:sz w:val="22"/>
              </w:rPr>
              <w:t>Member</w:t>
            </w:r>
          </w:p>
        </w:tc>
        <w:tc>
          <w:tcPr>
            <w:tcW w:w="5348" w:type="dxa"/>
            <w:shd w:val="clear" w:color="auto" w:fill="auto"/>
            <w:vAlign w:val="center"/>
          </w:tcPr>
          <w:p w:rsidR="00050762" w:rsidRPr="00DD6AC4" w:rsidRDefault="00050762" w:rsidP="00DD6AC4">
            <w:pPr>
              <w:rPr>
                <w:sz w:val="22"/>
              </w:rPr>
            </w:pPr>
            <w:r>
              <w:rPr>
                <w:sz w:val="22"/>
              </w:rPr>
              <w:t>Michelle Smith</w:t>
            </w:r>
          </w:p>
        </w:tc>
        <w:tc>
          <w:tcPr>
            <w:tcW w:w="1984" w:type="dxa"/>
            <w:shd w:val="clear" w:color="auto" w:fill="auto"/>
            <w:vAlign w:val="center"/>
          </w:tcPr>
          <w:p w:rsidR="00050762" w:rsidRDefault="00050762" w:rsidP="00050762">
            <w:pPr>
              <w:jc w:val="center"/>
            </w:pPr>
            <w:r w:rsidRPr="00BD14CE">
              <w:rPr>
                <w:sz w:val="22"/>
              </w:rPr>
              <w:t>Per meeting</w:t>
            </w:r>
          </w:p>
        </w:tc>
        <w:tc>
          <w:tcPr>
            <w:tcW w:w="2127" w:type="dxa"/>
            <w:shd w:val="clear" w:color="auto" w:fill="auto"/>
            <w:vAlign w:val="center"/>
          </w:tcPr>
          <w:p w:rsidR="00050762" w:rsidRDefault="00050762" w:rsidP="00CB7F43">
            <w:pPr>
              <w:jc w:val="center"/>
            </w:pPr>
            <w:r w:rsidRPr="00717944">
              <w:rPr>
                <w:sz w:val="22"/>
              </w:rPr>
              <w:t>12 months</w:t>
            </w:r>
          </w:p>
        </w:tc>
        <w:tc>
          <w:tcPr>
            <w:tcW w:w="2126" w:type="dxa"/>
            <w:shd w:val="clear" w:color="auto" w:fill="auto"/>
            <w:vAlign w:val="center"/>
          </w:tcPr>
          <w:p w:rsidR="00050762" w:rsidRDefault="00050762" w:rsidP="00230178">
            <w:pPr>
              <w:jc w:val="right"/>
            </w:pPr>
            <w:r w:rsidRPr="00702B18">
              <w:rPr>
                <w:sz w:val="22"/>
              </w:rPr>
              <w:t>$0</w:t>
            </w:r>
          </w:p>
        </w:tc>
      </w:tr>
      <w:tr w:rsidR="00050762" w:rsidTr="00050762">
        <w:trPr>
          <w:trHeight w:val="454"/>
        </w:trPr>
        <w:tc>
          <w:tcPr>
            <w:tcW w:w="1848" w:type="dxa"/>
            <w:shd w:val="clear" w:color="auto" w:fill="auto"/>
            <w:vAlign w:val="center"/>
          </w:tcPr>
          <w:p w:rsidR="00050762" w:rsidRDefault="00050762" w:rsidP="00230178">
            <w:r w:rsidRPr="00094A2C">
              <w:rPr>
                <w:sz w:val="22"/>
              </w:rPr>
              <w:t>Member</w:t>
            </w:r>
          </w:p>
        </w:tc>
        <w:tc>
          <w:tcPr>
            <w:tcW w:w="5348" w:type="dxa"/>
            <w:shd w:val="clear" w:color="auto" w:fill="auto"/>
            <w:vAlign w:val="center"/>
          </w:tcPr>
          <w:p w:rsidR="00050762" w:rsidRPr="00DD6AC4" w:rsidRDefault="00050762" w:rsidP="00DD6AC4">
            <w:pPr>
              <w:rPr>
                <w:sz w:val="22"/>
              </w:rPr>
            </w:pPr>
            <w:r>
              <w:rPr>
                <w:sz w:val="22"/>
              </w:rPr>
              <w:t xml:space="preserve">Jennifer </w:t>
            </w:r>
            <w:proofErr w:type="spellStart"/>
            <w:r>
              <w:rPr>
                <w:sz w:val="22"/>
              </w:rPr>
              <w:t>Borchardt</w:t>
            </w:r>
            <w:proofErr w:type="spellEnd"/>
          </w:p>
        </w:tc>
        <w:tc>
          <w:tcPr>
            <w:tcW w:w="1984" w:type="dxa"/>
            <w:shd w:val="clear" w:color="auto" w:fill="auto"/>
            <w:vAlign w:val="center"/>
          </w:tcPr>
          <w:p w:rsidR="00050762" w:rsidRDefault="00050762" w:rsidP="00050762">
            <w:pPr>
              <w:jc w:val="center"/>
            </w:pPr>
            <w:r w:rsidRPr="00BD14CE">
              <w:rPr>
                <w:sz w:val="22"/>
              </w:rPr>
              <w:t>Per meeting</w:t>
            </w:r>
          </w:p>
        </w:tc>
        <w:tc>
          <w:tcPr>
            <w:tcW w:w="2127" w:type="dxa"/>
            <w:shd w:val="clear" w:color="auto" w:fill="auto"/>
            <w:vAlign w:val="center"/>
          </w:tcPr>
          <w:p w:rsidR="00050762" w:rsidRDefault="00050762" w:rsidP="00CB7F43">
            <w:pPr>
              <w:jc w:val="center"/>
            </w:pPr>
            <w:r w:rsidRPr="00717944">
              <w:rPr>
                <w:sz w:val="22"/>
              </w:rPr>
              <w:t>12 months</w:t>
            </w:r>
          </w:p>
        </w:tc>
        <w:tc>
          <w:tcPr>
            <w:tcW w:w="2126" w:type="dxa"/>
            <w:shd w:val="clear" w:color="auto" w:fill="auto"/>
            <w:vAlign w:val="center"/>
          </w:tcPr>
          <w:p w:rsidR="00050762" w:rsidRDefault="00050762" w:rsidP="00230178">
            <w:pPr>
              <w:jc w:val="right"/>
            </w:pPr>
            <w:r w:rsidRPr="00702B18">
              <w:rPr>
                <w:sz w:val="22"/>
              </w:rPr>
              <w:t>$0</w:t>
            </w:r>
          </w:p>
        </w:tc>
      </w:tr>
      <w:tr w:rsidR="00050762" w:rsidTr="00050762">
        <w:trPr>
          <w:trHeight w:val="454"/>
        </w:trPr>
        <w:tc>
          <w:tcPr>
            <w:tcW w:w="1848" w:type="dxa"/>
            <w:vAlign w:val="center"/>
          </w:tcPr>
          <w:p w:rsidR="00050762" w:rsidRDefault="00050762" w:rsidP="00230178">
            <w:r w:rsidRPr="00094A2C">
              <w:rPr>
                <w:sz w:val="22"/>
              </w:rPr>
              <w:t>Member</w:t>
            </w:r>
          </w:p>
        </w:tc>
        <w:tc>
          <w:tcPr>
            <w:tcW w:w="5348" w:type="dxa"/>
            <w:vAlign w:val="center"/>
          </w:tcPr>
          <w:p w:rsidR="00050762" w:rsidRPr="00DD6AC4" w:rsidRDefault="00050762" w:rsidP="00DD6AC4">
            <w:pPr>
              <w:rPr>
                <w:sz w:val="22"/>
              </w:rPr>
            </w:pPr>
            <w:r>
              <w:rPr>
                <w:sz w:val="22"/>
              </w:rPr>
              <w:t>Jenny French</w:t>
            </w:r>
          </w:p>
        </w:tc>
        <w:tc>
          <w:tcPr>
            <w:tcW w:w="1984" w:type="dxa"/>
            <w:vAlign w:val="center"/>
          </w:tcPr>
          <w:p w:rsidR="00050762" w:rsidRDefault="00050762" w:rsidP="00050762">
            <w:pPr>
              <w:jc w:val="center"/>
            </w:pPr>
            <w:r w:rsidRPr="00BD14CE">
              <w:rPr>
                <w:sz w:val="22"/>
              </w:rPr>
              <w:t>Per meeting</w:t>
            </w:r>
          </w:p>
        </w:tc>
        <w:tc>
          <w:tcPr>
            <w:tcW w:w="2127" w:type="dxa"/>
            <w:vAlign w:val="center"/>
          </w:tcPr>
          <w:p w:rsidR="00050762" w:rsidRDefault="00050762" w:rsidP="00CB7F43">
            <w:pPr>
              <w:jc w:val="center"/>
            </w:pPr>
            <w:r w:rsidRPr="00717944">
              <w:rPr>
                <w:sz w:val="22"/>
              </w:rPr>
              <w:t>12 months</w:t>
            </w:r>
          </w:p>
        </w:tc>
        <w:tc>
          <w:tcPr>
            <w:tcW w:w="2126" w:type="dxa"/>
            <w:vAlign w:val="center"/>
          </w:tcPr>
          <w:p w:rsidR="00050762" w:rsidRDefault="00050762" w:rsidP="00230178">
            <w:pPr>
              <w:jc w:val="right"/>
            </w:pPr>
            <w:r w:rsidRPr="00702B18">
              <w:rPr>
                <w:sz w:val="22"/>
              </w:rPr>
              <w:t>$0</w:t>
            </w:r>
          </w:p>
        </w:tc>
      </w:tr>
      <w:tr w:rsidR="00050762" w:rsidTr="00050762">
        <w:trPr>
          <w:trHeight w:val="454"/>
        </w:trPr>
        <w:tc>
          <w:tcPr>
            <w:tcW w:w="1848" w:type="dxa"/>
            <w:vAlign w:val="center"/>
          </w:tcPr>
          <w:p w:rsidR="00050762" w:rsidRDefault="00050762" w:rsidP="00230178">
            <w:r w:rsidRPr="00094A2C">
              <w:rPr>
                <w:sz w:val="22"/>
              </w:rPr>
              <w:t>Member</w:t>
            </w:r>
          </w:p>
        </w:tc>
        <w:tc>
          <w:tcPr>
            <w:tcW w:w="5348" w:type="dxa"/>
            <w:vAlign w:val="center"/>
          </w:tcPr>
          <w:p w:rsidR="00050762" w:rsidRPr="00DD6AC4" w:rsidRDefault="00050762" w:rsidP="00DD6AC4">
            <w:pPr>
              <w:rPr>
                <w:sz w:val="22"/>
              </w:rPr>
            </w:pPr>
            <w:r>
              <w:rPr>
                <w:sz w:val="22"/>
              </w:rPr>
              <w:t>Natalie Green</w:t>
            </w:r>
          </w:p>
        </w:tc>
        <w:tc>
          <w:tcPr>
            <w:tcW w:w="1984" w:type="dxa"/>
            <w:vAlign w:val="center"/>
          </w:tcPr>
          <w:p w:rsidR="00050762" w:rsidRDefault="00050762" w:rsidP="00050762">
            <w:pPr>
              <w:jc w:val="center"/>
            </w:pPr>
            <w:r w:rsidRPr="00BD14CE">
              <w:rPr>
                <w:sz w:val="22"/>
              </w:rPr>
              <w:t>Per meeting</w:t>
            </w:r>
          </w:p>
        </w:tc>
        <w:tc>
          <w:tcPr>
            <w:tcW w:w="2127" w:type="dxa"/>
            <w:vAlign w:val="center"/>
          </w:tcPr>
          <w:p w:rsidR="00050762" w:rsidRDefault="00050762" w:rsidP="00CB7F43">
            <w:pPr>
              <w:jc w:val="center"/>
            </w:pPr>
            <w:r w:rsidRPr="00717944">
              <w:rPr>
                <w:sz w:val="22"/>
              </w:rPr>
              <w:t>12 months</w:t>
            </w:r>
          </w:p>
        </w:tc>
        <w:tc>
          <w:tcPr>
            <w:tcW w:w="2126" w:type="dxa"/>
            <w:vAlign w:val="center"/>
          </w:tcPr>
          <w:p w:rsidR="00050762" w:rsidRDefault="00050762" w:rsidP="00230178">
            <w:pPr>
              <w:jc w:val="right"/>
            </w:pPr>
            <w:r w:rsidRPr="00702B18">
              <w:rPr>
                <w:sz w:val="22"/>
              </w:rPr>
              <w:t>$0</w:t>
            </w:r>
          </w:p>
        </w:tc>
      </w:tr>
      <w:tr w:rsidR="00050762" w:rsidTr="00050762">
        <w:trPr>
          <w:trHeight w:val="454"/>
        </w:trPr>
        <w:tc>
          <w:tcPr>
            <w:tcW w:w="1848" w:type="dxa"/>
            <w:vAlign w:val="center"/>
          </w:tcPr>
          <w:p w:rsidR="00050762" w:rsidRDefault="00050762" w:rsidP="00230178">
            <w:r w:rsidRPr="00094A2C">
              <w:rPr>
                <w:sz w:val="22"/>
              </w:rPr>
              <w:t>Member</w:t>
            </w:r>
          </w:p>
        </w:tc>
        <w:tc>
          <w:tcPr>
            <w:tcW w:w="5348" w:type="dxa"/>
            <w:vAlign w:val="center"/>
          </w:tcPr>
          <w:p w:rsidR="00050762" w:rsidRPr="00DD6AC4" w:rsidRDefault="00050762" w:rsidP="00DD6AC4">
            <w:pPr>
              <w:rPr>
                <w:sz w:val="22"/>
              </w:rPr>
            </w:pPr>
            <w:r>
              <w:rPr>
                <w:sz w:val="22"/>
              </w:rPr>
              <w:t>William Adams</w:t>
            </w:r>
          </w:p>
        </w:tc>
        <w:tc>
          <w:tcPr>
            <w:tcW w:w="1984" w:type="dxa"/>
            <w:vAlign w:val="center"/>
          </w:tcPr>
          <w:p w:rsidR="00050762" w:rsidRDefault="00050762" w:rsidP="00050762">
            <w:pPr>
              <w:jc w:val="center"/>
            </w:pPr>
            <w:r w:rsidRPr="00BD14CE">
              <w:rPr>
                <w:sz w:val="22"/>
              </w:rPr>
              <w:t>Per meeting</w:t>
            </w:r>
          </w:p>
        </w:tc>
        <w:tc>
          <w:tcPr>
            <w:tcW w:w="2127" w:type="dxa"/>
            <w:vAlign w:val="center"/>
          </w:tcPr>
          <w:p w:rsidR="00050762" w:rsidRDefault="00050762" w:rsidP="00CB7F43">
            <w:pPr>
              <w:jc w:val="center"/>
            </w:pPr>
            <w:r w:rsidRPr="00717944">
              <w:rPr>
                <w:sz w:val="22"/>
              </w:rPr>
              <w:t>12 months</w:t>
            </w:r>
          </w:p>
        </w:tc>
        <w:tc>
          <w:tcPr>
            <w:tcW w:w="2126" w:type="dxa"/>
            <w:vAlign w:val="center"/>
          </w:tcPr>
          <w:p w:rsidR="00050762" w:rsidRDefault="00050762" w:rsidP="00230178">
            <w:pPr>
              <w:jc w:val="right"/>
            </w:pPr>
            <w:r w:rsidRPr="00702B18">
              <w:rPr>
                <w:sz w:val="22"/>
              </w:rPr>
              <w:t>$0</w:t>
            </w:r>
          </w:p>
        </w:tc>
      </w:tr>
      <w:tr w:rsidR="00050762" w:rsidTr="00050762">
        <w:trPr>
          <w:trHeight w:val="454"/>
        </w:trPr>
        <w:tc>
          <w:tcPr>
            <w:tcW w:w="1848" w:type="dxa"/>
            <w:vAlign w:val="center"/>
          </w:tcPr>
          <w:p w:rsidR="00050762" w:rsidRDefault="00050762" w:rsidP="00230178">
            <w:r w:rsidRPr="00094A2C">
              <w:rPr>
                <w:sz w:val="22"/>
              </w:rPr>
              <w:t>Member</w:t>
            </w:r>
          </w:p>
        </w:tc>
        <w:tc>
          <w:tcPr>
            <w:tcW w:w="5348" w:type="dxa"/>
            <w:vAlign w:val="center"/>
          </w:tcPr>
          <w:p w:rsidR="00050762" w:rsidRPr="00DD6AC4" w:rsidRDefault="00050762" w:rsidP="00DD6AC4">
            <w:pPr>
              <w:rPr>
                <w:sz w:val="22"/>
              </w:rPr>
            </w:pPr>
            <w:r>
              <w:rPr>
                <w:sz w:val="22"/>
              </w:rPr>
              <w:t xml:space="preserve">Diane </w:t>
            </w:r>
            <w:proofErr w:type="spellStart"/>
            <w:r>
              <w:rPr>
                <w:sz w:val="22"/>
              </w:rPr>
              <w:t>Canale</w:t>
            </w:r>
            <w:proofErr w:type="spellEnd"/>
          </w:p>
        </w:tc>
        <w:tc>
          <w:tcPr>
            <w:tcW w:w="1984" w:type="dxa"/>
            <w:vAlign w:val="center"/>
          </w:tcPr>
          <w:p w:rsidR="00050762" w:rsidRDefault="00050762" w:rsidP="00050762">
            <w:pPr>
              <w:jc w:val="center"/>
            </w:pPr>
            <w:r w:rsidRPr="00BD14CE">
              <w:rPr>
                <w:sz w:val="22"/>
              </w:rPr>
              <w:t>Per meeting</w:t>
            </w:r>
          </w:p>
        </w:tc>
        <w:tc>
          <w:tcPr>
            <w:tcW w:w="2127" w:type="dxa"/>
            <w:vAlign w:val="center"/>
          </w:tcPr>
          <w:p w:rsidR="00050762" w:rsidRDefault="00050762" w:rsidP="00CB7F43">
            <w:pPr>
              <w:jc w:val="center"/>
            </w:pPr>
            <w:r w:rsidRPr="00717944">
              <w:rPr>
                <w:sz w:val="22"/>
              </w:rPr>
              <w:t>12 months</w:t>
            </w:r>
          </w:p>
        </w:tc>
        <w:tc>
          <w:tcPr>
            <w:tcW w:w="2126" w:type="dxa"/>
            <w:vAlign w:val="center"/>
          </w:tcPr>
          <w:p w:rsidR="00050762" w:rsidRDefault="00050762" w:rsidP="00230178">
            <w:pPr>
              <w:jc w:val="right"/>
            </w:pPr>
            <w:r w:rsidRPr="00702B18">
              <w:rPr>
                <w:sz w:val="22"/>
              </w:rPr>
              <w:t>$0</w:t>
            </w:r>
          </w:p>
        </w:tc>
      </w:tr>
      <w:tr w:rsidR="00050762" w:rsidTr="00050762">
        <w:trPr>
          <w:trHeight w:val="454"/>
        </w:trPr>
        <w:tc>
          <w:tcPr>
            <w:tcW w:w="1848" w:type="dxa"/>
            <w:vAlign w:val="center"/>
          </w:tcPr>
          <w:p w:rsidR="00050762" w:rsidRDefault="00050762" w:rsidP="00230178">
            <w:r w:rsidRPr="00094A2C">
              <w:rPr>
                <w:sz w:val="22"/>
              </w:rPr>
              <w:t>Member</w:t>
            </w:r>
          </w:p>
        </w:tc>
        <w:tc>
          <w:tcPr>
            <w:tcW w:w="5348" w:type="dxa"/>
            <w:vAlign w:val="center"/>
          </w:tcPr>
          <w:p w:rsidR="00050762" w:rsidRPr="00DD6AC4" w:rsidRDefault="00050762" w:rsidP="00DD6AC4">
            <w:pPr>
              <w:rPr>
                <w:sz w:val="22"/>
              </w:rPr>
            </w:pPr>
            <w:r>
              <w:rPr>
                <w:sz w:val="22"/>
              </w:rPr>
              <w:t>Claire Roach</w:t>
            </w:r>
          </w:p>
        </w:tc>
        <w:tc>
          <w:tcPr>
            <w:tcW w:w="1984" w:type="dxa"/>
            <w:vAlign w:val="center"/>
          </w:tcPr>
          <w:p w:rsidR="00050762" w:rsidRDefault="00050762" w:rsidP="00050762">
            <w:pPr>
              <w:jc w:val="center"/>
            </w:pPr>
            <w:r w:rsidRPr="00BD14CE">
              <w:rPr>
                <w:sz w:val="22"/>
              </w:rPr>
              <w:t>Per meeting</w:t>
            </w:r>
          </w:p>
        </w:tc>
        <w:tc>
          <w:tcPr>
            <w:tcW w:w="2127" w:type="dxa"/>
            <w:vAlign w:val="center"/>
          </w:tcPr>
          <w:p w:rsidR="00050762" w:rsidRDefault="00050762" w:rsidP="00CB7F43">
            <w:pPr>
              <w:jc w:val="center"/>
            </w:pPr>
            <w:r w:rsidRPr="00717944">
              <w:rPr>
                <w:sz w:val="22"/>
              </w:rPr>
              <w:t>12 months</w:t>
            </w:r>
          </w:p>
        </w:tc>
        <w:tc>
          <w:tcPr>
            <w:tcW w:w="2126" w:type="dxa"/>
            <w:vAlign w:val="center"/>
          </w:tcPr>
          <w:p w:rsidR="00050762" w:rsidRDefault="00050762" w:rsidP="00230178">
            <w:pPr>
              <w:jc w:val="right"/>
            </w:pPr>
            <w:r w:rsidRPr="00702B18">
              <w:rPr>
                <w:sz w:val="22"/>
              </w:rPr>
              <w:t>$0</w:t>
            </w:r>
          </w:p>
        </w:tc>
      </w:tr>
      <w:tr w:rsidR="00050762" w:rsidTr="00050762">
        <w:trPr>
          <w:trHeight w:val="454"/>
        </w:trPr>
        <w:tc>
          <w:tcPr>
            <w:tcW w:w="1848" w:type="dxa"/>
            <w:vAlign w:val="center"/>
          </w:tcPr>
          <w:p w:rsidR="00050762" w:rsidRDefault="00050762" w:rsidP="00230178">
            <w:r w:rsidRPr="00094A2C">
              <w:rPr>
                <w:sz w:val="22"/>
              </w:rPr>
              <w:t>Member</w:t>
            </w:r>
          </w:p>
        </w:tc>
        <w:tc>
          <w:tcPr>
            <w:tcW w:w="5348" w:type="dxa"/>
            <w:vAlign w:val="center"/>
          </w:tcPr>
          <w:p w:rsidR="00050762" w:rsidRPr="00DD6AC4" w:rsidRDefault="00050762" w:rsidP="00DD6AC4">
            <w:pPr>
              <w:rPr>
                <w:sz w:val="22"/>
              </w:rPr>
            </w:pPr>
            <w:r>
              <w:rPr>
                <w:sz w:val="22"/>
              </w:rPr>
              <w:t xml:space="preserve">Dr Val </w:t>
            </w:r>
            <w:proofErr w:type="spellStart"/>
            <w:r>
              <w:rPr>
                <w:sz w:val="22"/>
              </w:rPr>
              <w:t>Lishman</w:t>
            </w:r>
            <w:proofErr w:type="spellEnd"/>
          </w:p>
        </w:tc>
        <w:tc>
          <w:tcPr>
            <w:tcW w:w="1984" w:type="dxa"/>
            <w:vAlign w:val="center"/>
          </w:tcPr>
          <w:p w:rsidR="00050762" w:rsidRDefault="00050762" w:rsidP="00050762">
            <w:pPr>
              <w:jc w:val="center"/>
            </w:pPr>
            <w:r w:rsidRPr="00BD14CE">
              <w:rPr>
                <w:sz w:val="22"/>
              </w:rPr>
              <w:t>Per meeting</w:t>
            </w:r>
          </w:p>
        </w:tc>
        <w:tc>
          <w:tcPr>
            <w:tcW w:w="2127" w:type="dxa"/>
            <w:vAlign w:val="center"/>
          </w:tcPr>
          <w:p w:rsidR="00050762" w:rsidRDefault="00050762" w:rsidP="00CB7F43">
            <w:pPr>
              <w:jc w:val="center"/>
            </w:pPr>
            <w:r w:rsidRPr="00717944">
              <w:rPr>
                <w:sz w:val="22"/>
              </w:rPr>
              <w:t>12 months</w:t>
            </w:r>
          </w:p>
        </w:tc>
        <w:tc>
          <w:tcPr>
            <w:tcW w:w="2126" w:type="dxa"/>
            <w:vAlign w:val="center"/>
          </w:tcPr>
          <w:p w:rsidR="00050762" w:rsidRDefault="00050762" w:rsidP="00230178">
            <w:pPr>
              <w:jc w:val="right"/>
            </w:pPr>
            <w:r w:rsidRPr="00702B18">
              <w:rPr>
                <w:sz w:val="22"/>
              </w:rPr>
              <w:t>$0</w:t>
            </w:r>
          </w:p>
        </w:tc>
      </w:tr>
      <w:tr w:rsidR="00050762" w:rsidTr="00050762">
        <w:trPr>
          <w:trHeight w:val="454"/>
        </w:trPr>
        <w:tc>
          <w:tcPr>
            <w:tcW w:w="1848" w:type="dxa"/>
            <w:vAlign w:val="center"/>
          </w:tcPr>
          <w:p w:rsidR="00050762" w:rsidRDefault="00050762" w:rsidP="00230178">
            <w:r w:rsidRPr="0071411D">
              <w:rPr>
                <w:sz w:val="22"/>
              </w:rPr>
              <w:t>Member</w:t>
            </w:r>
          </w:p>
        </w:tc>
        <w:tc>
          <w:tcPr>
            <w:tcW w:w="5348" w:type="dxa"/>
            <w:vAlign w:val="center"/>
          </w:tcPr>
          <w:p w:rsidR="00050762" w:rsidRDefault="00050762" w:rsidP="00DD6AC4">
            <w:pPr>
              <w:rPr>
                <w:sz w:val="22"/>
              </w:rPr>
            </w:pPr>
            <w:r>
              <w:rPr>
                <w:sz w:val="22"/>
              </w:rPr>
              <w:t xml:space="preserve">Robert </w:t>
            </w:r>
            <w:proofErr w:type="spellStart"/>
            <w:r>
              <w:rPr>
                <w:sz w:val="22"/>
              </w:rPr>
              <w:t>Bertolini</w:t>
            </w:r>
            <w:proofErr w:type="spellEnd"/>
          </w:p>
        </w:tc>
        <w:tc>
          <w:tcPr>
            <w:tcW w:w="1984" w:type="dxa"/>
            <w:vAlign w:val="center"/>
          </w:tcPr>
          <w:p w:rsidR="00050762" w:rsidRDefault="00050762" w:rsidP="00050762">
            <w:pPr>
              <w:jc w:val="center"/>
            </w:pPr>
            <w:r w:rsidRPr="00BD14CE">
              <w:rPr>
                <w:sz w:val="22"/>
              </w:rPr>
              <w:t>Per meeting</w:t>
            </w:r>
          </w:p>
        </w:tc>
        <w:tc>
          <w:tcPr>
            <w:tcW w:w="2127" w:type="dxa"/>
            <w:vAlign w:val="center"/>
          </w:tcPr>
          <w:p w:rsidR="00050762" w:rsidRDefault="00050762" w:rsidP="00CB7F43">
            <w:pPr>
              <w:jc w:val="center"/>
            </w:pPr>
            <w:r w:rsidRPr="00717944">
              <w:rPr>
                <w:sz w:val="22"/>
              </w:rPr>
              <w:t>12 months</w:t>
            </w:r>
          </w:p>
        </w:tc>
        <w:tc>
          <w:tcPr>
            <w:tcW w:w="2126" w:type="dxa"/>
            <w:vAlign w:val="center"/>
          </w:tcPr>
          <w:p w:rsidR="00050762" w:rsidRDefault="00050762" w:rsidP="00230178">
            <w:pPr>
              <w:jc w:val="right"/>
            </w:pPr>
            <w:r w:rsidRPr="00702B18">
              <w:rPr>
                <w:sz w:val="22"/>
              </w:rPr>
              <w:t>$0</w:t>
            </w:r>
          </w:p>
        </w:tc>
      </w:tr>
      <w:tr w:rsidR="00050762" w:rsidTr="00050762">
        <w:trPr>
          <w:trHeight w:val="454"/>
        </w:trPr>
        <w:tc>
          <w:tcPr>
            <w:tcW w:w="1848" w:type="dxa"/>
            <w:vAlign w:val="center"/>
          </w:tcPr>
          <w:p w:rsidR="00050762" w:rsidRDefault="00050762" w:rsidP="00230178">
            <w:r w:rsidRPr="0071411D">
              <w:rPr>
                <w:sz w:val="22"/>
              </w:rPr>
              <w:lastRenderedPageBreak/>
              <w:t>Member</w:t>
            </w:r>
          </w:p>
        </w:tc>
        <w:tc>
          <w:tcPr>
            <w:tcW w:w="5348" w:type="dxa"/>
            <w:vAlign w:val="center"/>
          </w:tcPr>
          <w:p w:rsidR="00050762" w:rsidRDefault="00050762" w:rsidP="00DD6AC4">
            <w:pPr>
              <w:rPr>
                <w:sz w:val="22"/>
              </w:rPr>
            </w:pPr>
            <w:r>
              <w:rPr>
                <w:sz w:val="22"/>
              </w:rPr>
              <w:t>Colin Beauchamp</w:t>
            </w:r>
          </w:p>
        </w:tc>
        <w:tc>
          <w:tcPr>
            <w:tcW w:w="1984" w:type="dxa"/>
            <w:vAlign w:val="center"/>
          </w:tcPr>
          <w:p w:rsidR="00050762" w:rsidRDefault="00050762" w:rsidP="00050762">
            <w:pPr>
              <w:jc w:val="center"/>
            </w:pPr>
            <w:r w:rsidRPr="00BD14CE">
              <w:rPr>
                <w:sz w:val="22"/>
              </w:rPr>
              <w:t>Per meeting</w:t>
            </w:r>
          </w:p>
        </w:tc>
        <w:tc>
          <w:tcPr>
            <w:tcW w:w="2127" w:type="dxa"/>
            <w:vAlign w:val="center"/>
          </w:tcPr>
          <w:p w:rsidR="00050762" w:rsidRDefault="00050762" w:rsidP="00CB7F43">
            <w:pPr>
              <w:jc w:val="center"/>
            </w:pPr>
            <w:r w:rsidRPr="00717944">
              <w:rPr>
                <w:sz w:val="22"/>
              </w:rPr>
              <w:t>12 months</w:t>
            </w:r>
          </w:p>
        </w:tc>
        <w:tc>
          <w:tcPr>
            <w:tcW w:w="2126" w:type="dxa"/>
            <w:vAlign w:val="center"/>
          </w:tcPr>
          <w:p w:rsidR="00050762" w:rsidRDefault="00050762" w:rsidP="00230178">
            <w:pPr>
              <w:jc w:val="right"/>
            </w:pPr>
            <w:r w:rsidRPr="00702B18">
              <w:rPr>
                <w:sz w:val="22"/>
              </w:rPr>
              <w:t>$0</w:t>
            </w:r>
          </w:p>
        </w:tc>
      </w:tr>
      <w:tr w:rsidR="00050762" w:rsidTr="00050762">
        <w:trPr>
          <w:trHeight w:val="454"/>
        </w:trPr>
        <w:tc>
          <w:tcPr>
            <w:tcW w:w="1848" w:type="dxa"/>
            <w:vAlign w:val="center"/>
          </w:tcPr>
          <w:p w:rsidR="00050762" w:rsidRDefault="00050762" w:rsidP="00230178">
            <w:r w:rsidRPr="0071411D">
              <w:rPr>
                <w:sz w:val="22"/>
              </w:rPr>
              <w:t>Member</w:t>
            </w:r>
          </w:p>
        </w:tc>
        <w:tc>
          <w:tcPr>
            <w:tcW w:w="5348" w:type="dxa"/>
            <w:vAlign w:val="center"/>
          </w:tcPr>
          <w:p w:rsidR="00050762" w:rsidRDefault="00050762" w:rsidP="00DD6AC4">
            <w:pPr>
              <w:rPr>
                <w:sz w:val="22"/>
              </w:rPr>
            </w:pPr>
            <w:r>
              <w:rPr>
                <w:sz w:val="22"/>
              </w:rPr>
              <w:t xml:space="preserve">Vince </w:t>
            </w:r>
            <w:proofErr w:type="spellStart"/>
            <w:r>
              <w:rPr>
                <w:sz w:val="22"/>
              </w:rPr>
              <w:t>Cosentino</w:t>
            </w:r>
            <w:proofErr w:type="spellEnd"/>
          </w:p>
        </w:tc>
        <w:tc>
          <w:tcPr>
            <w:tcW w:w="1984" w:type="dxa"/>
            <w:vAlign w:val="center"/>
          </w:tcPr>
          <w:p w:rsidR="00050762" w:rsidRDefault="00050762" w:rsidP="00050762">
            <w:pPr>
              <w:jc w:val="center"/>
            </w:pPr>
            <w:r w:rsidRPr="00BD14CE">
              <w:rPr>
                <w:sz w:val="22"/>
              </w:rPr>
              <w:t>Per meeting</w:t>
            </w:r>
          </w:p>
        </w:tc>
        <w:tc>
          <w:tcPr>
            <w:tcW w:w="2127" w:type="dxa"/>
            <w:vAlign w:val="center"/>
          </w:tcPr>
          <w:p w:rsidR="00050762" w:rsidRDefault="00050762" w:rsidP="00CB7F43">
            <w:pPr>
              <w:jc w:val="center"/>
            </w:pPr>
            <w:r w:rsidRPr="00717944">
              <w:rPr>
                <w:sz w:val="22"/>
              </w:rPr>
              <w:t>12 months</w:t>
            </w:r>
          </w:p>
        </w:tc>
        <w:tc>
          <w:tcPr>
            <w:tcW w:w="2126" w:type="dxa"/>
            <w:vAlign w:val="center"/>
          </w:tcPr>
          <w:p w:rsidR="00050762" w:rsidRDefault="00050762" w:rsidP="00230178">
            <w:pPr>
              <w:jc w:val="right"/>
            </w:pPr>
            <w:r w:rsidRPr="00702B18">
              <w:rPr>
                <w:sz w:val="22"/>
              </w:rPr>
              <w:t>$0</w:t>
            </w:r>
          </w:p>
        </w:tc>
      </w:tr>
      <w:tr w:rsidR="00050762" w:rsidTr="00050762">
        <w:trPr>
          <w:trHeight w:val="454"/>
        </w:trPr>
        <w:tc>
          <w:tcPr>
            <w:tcW w:w="1848" w:type="dxa"/>
            <w:vAlign w:val="center"/>
          </w:tcPr>
          <w:p w:rsidR="00050762" w:rsidRDefault="00050762" w:rsidP="00230178">
            <w:r w:rsidRPr="0071411D">
              <w:rPr>
                <w:sz w:val="22"/>
              </w:rPr>
              <w:t>Member</w:t>
            </w:r>
          </w:p>
        </w:tc>
        <w:tc>
          <w:tcPr>
            <w:tcW w:w="5348" w:type="dxa"/>
            <w:vAlign w:val="center"/>
          </w:tcPr>
          <w:p w:rsidR="00050762" w:rsidRDefault="00050762" w:rsidP="00DD6AC4">
            <w:pPr>
              <w:rPr>
                <w:sz w:val="22"/>
              </w:rPr>
            </w:pPr>
            <w:r>
              <w:rPr>
                <w:sz w:val="22"/>
              </w:rPr>
              <w:t xml:space="preserve">Diana </w:t>
            </w:r>
            <w:proofErr w:type="spellStart"/>
            <w:r>
              <w:rPr>
                <w:sz w:val="22"/>
              </w:rPr>
              <w:t>Lofthouse</w:t>
            </w:r>
            <w:proofErr w:type="spellEnd"/>
          </w:p>
        </w:tc>
        <w:tc>
          <w:tcPr>
            <w:tcW w:w="1984" w:type="dxa"/>
            <w:vAlign w:val="center"/>
          </w:tcPr>
          <w:p w:rsidR="00050762" w:rsidRDefault="00050762" w:rsidP="00050762">
            <w:pPr>
              <w:jc w:val="center"/>
            </w:pPr>
            <w:r w:rsidRPr="00BD14CE">
              <w:rPr>
                <w:sz w:val="22"/>
              </w:rPr>
              <w:t>Per meeting</w:t>
            </w:r>
          </w:p>
        </w:tc>
        <w:tc>
          <w:tcPr>
            <w:tcW w:w="2127" w:type="dxa"/>
            <w:vAlign w:val="center"/>
          </w:tcPr>
          <w:p w:rsidR="00050762" w:rsidRDefault="00050762" w:rsidP="00CB7F43">
            <w:pPr>
              <w:jc w:val="center"/>
            </w:pPr>
            <w:r w:rsidRPr="00717944">
              <w:rPr>
                <w:sz w:val="22"/>
              </w:rPr>
              <w:t>12 months</w:t>
            </w:r>
          </w:p>
        </w:tc>
        <w:tc>
          <w:tcPr>
            <w:tcW w:w="2126" w:type="dxa"/>
            <w:vAlign w:val="center"/>
          </w:tcPr>
          <w:p w:rsidR="00050762" w:rsidRDefault="00050762" w:rsidP="00230178">
            <w:pPr>
              <w:jc w:val="right"/>
            </w:pPr>
            <w:r w:rsidRPr="00702B18">
              <w:rPr>
                <w:sz w:val="22"/>
              </w:rPr>
              <w:t>$0</w:t>
            </w:r>
          </w:p>
        </w:tc>
      </w:tr>
      <w:tr w:rsidR="00714663" w:rsidTr="00DD6AC4">
        <w:trPr>
          <w:trHeight w:val="454"/>
        </w:trPr>
        <w:tc>
          <w:tcPr>
            <w:tcW w:w="11307" w:type="dxa"/>
            <w:gridSpan w:val="4"/>
            <w:shd w:val="clear" w:color="auto" w:fill="DBE5F1" w:themeFill="accent1" w:themeFillTint="33"/>
            <w:vAlign w:val="center"/>
          </w:tcPr>
          <w:p w:rsidR="00714663" w:rsidRPr="00DD6AC4" w:rsidRDefault="00714663" w:rsidP="00DD6AC4">
            <w:pPr>
              <w:jc w:val="right"/>
              <w:rPr>
                <w:b/>
                <w:sz w:val="22"/>
              </w:rPr>
            </w:pPr>
            <w:r w:rsidRPr="00DD6AC4">
              <w:rPr>
                <w:b/>
                <w:sz w:val="22"/>
              </w:rPr>
              <w:t>Total:</w:t>
            </w:r>
          </w:p>
        </w:tc>
        <w:tc>
          <w:tcPr>
            <w:tcW w:w="2126" w:type="dxa"/>
            <w:shd w:val="clear" w:color="auto" w:fill="DBE5F1" w:themeFill="accent1" w:themeFillTint="33"/>
            <w:vAlign w:val="center"/>
          </w:tcPr>
          <w:p w:rsidR="00714663" w:rsidRPr="00DD6AC4" w:rsidRDefault="00714663" w:rsidP="00DD6AC4">
            <w:pPr>
              <w:jc w:val="right"/>
              <w:rPr>
                <w:b/>
                <w:sz w:val="22"/>
              </w:rPr>
            </w:pPr>
            <w:r w:rsidRPr="00DD6AC4">
              <w:rPr>
                <w:b/>
                <w:sz w:val="22"/>
              </w:rPr>
              <w:t>$</w:t>
            </w:r>
            <w:r w:rsidR="00230178">
              <w:rPr>
                <w:b/>
                <w:sz w:val="22"/>
              </w:rPr>
              <w:t>1,110</w:t>
            </w:r>
          </w:p>
        </w:tc>
      </w:tr>
    </w:tbl>
    <w:p w:rsidR="00714663" w:rsidRPr="00C81A23" w:rsidRDefault="00714663" w:rsidP="00714663"/>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714663" w:rsidTr="00DD6AC4">
        <w:trPr>
          <w:trHeight w:val="828"/>
        </w:trPr>
        <w:tc>
          <w:tcPr>
            <w:tcW w:w="13433" w:type="dxa"/>
            <w:gridSpan w:val="5"/>
            <w:shd w:val="clear" w:color="auto" w:fill="95B3D7" w:themeFill="accent1" w:themeFillTint="99"/>
            <w:vAlign w:val="center"/>
          </w:tcPr>
          <w:p w:rsidR="00714663" w:rsidRPr="00C81A23" w:rsidRDefault="00714663" w:rsidP="00714663">
            <w:pPr>
              <w:jc w:val="center"/>
              <w:rPr>
                <w:b/>
              </w:rPr>
            </w:pPr>
            <w:r w:rsidRPr="00C81A23">
              <w:rPr>
                <w:b/>
              </w:rPr>
              <w:t>Lower Great Southern District Health Advisory Council</w:t>
            </w:r>
          </w:p>
        </w:tc>
      </w:tr>
      <w:tr w:rsidR="00714663" w:rsidTr="00091B9E">
        <w:tc>
          <w:tcPr>
            <w:tcW w:w="1848" w:type="dxa"/>
            <w:shd w:val="clear" w:color="auto" w:fill="B8CCE4" w:themeFill="accent1" w:themeFillTint="66"/>
            <w:vAlign w:val="center"/>
          </w:tcPr>
          <w:p w:rsidR="00714663" w:rsidRPr="006431B8" w:rsidRDefault="00714663" w:rsidP="00714663">
            <w:pPr>
              <w:jc w:val="center"/>
              <w:rPr>
                <w:b/>
              </w:rPr>
            </w:pPr>
            <w:r w:rsidRPr="006431B8">
              <w:rPr>
                <w:b/>
              </w:rPr>
              <w:t>Position</w:t>
            </w:r>
          </w:p>
        </w:tc>
        <w:tc>
          <w:tcPr>
            <w:tcW w:w="5348" w:type="dxa"/>
            <w:shd w:val="clear" w:color="auto" w:fill="B8CCE4" w:themeFill="accent1" w:themeFillTint="66"/>
            <w:vAlign w:val="center"/>
          </w:tcPr>
          <w:p w:rsidR="00714663" w:rsidRPr="006431B8" w:rsidRDefault="00714663" w:rsidP="00714663">
            <w:pPr>
              <w:jc w:val="center"/>
              <w:rPr>
                <w:b/>
              </w:rPr>
            </w:pPr>
            <w:r w:rsidRPr="006431B8">
              <w:rPr>
                <w:b/>
              </w:rPr>
              <w:t>Name</w:t>
            </w:r>
          </w:p>
        </w:tc>
        <w:tc>
          <w:tcPr>
            <w:tcW w:w="1984" w:type="dxa"/>
            <w:shd w:val="clear" w:color="auto" w:fill="B8CCE4" w:themeFill="accent1" w:themeFillTint="66"/>
            <w:vAlign w:val="center"/>
          </w:tcPr>
          <w:p w:rsidR="00714663" w:rsidRPr="006431B8" w:rsidRDefault="00714663" w:rsidP="00714663">
            <w:pPr>
              <w:jc w:val="center"/>
              <w:rPr>
                <w:b/>
              </w:rPr>
            </w:pPr>
            <w:r w:rsidRPr="006431B8">
              <w:rPr>
                <w:b/>
              </w:rPr>
              <w:t>Type of remuneration</w:t>
            </w:r>
          </w:p>
        </w:tc>
        <w:tc>
          <w:tcPr>
            <w:tcW w:w="2127" w:type="dxa"/>
            <w:shd w:val="clear" w:color="auto" w:fill="B8CCE4" w:themeFill="accent1" w:themeFillTint="66"/>
            <w:vAlign w:val="center"/>
          </w:tcPr>
          <w:p w:rsidR="00714663" w:rsidRPr="006431B8" w:rsidRDefault="00714663" w:rsidP="00714663">
            <w:pPr>
              <w:jc w:val="center"/>
              <w:rPr>
                <w:b/>
              </w:rPr>
            </w:pPr>
            <w:r w:rsidRPr="006431B8">
              <w:rPr>
                <w:b/>
              </w:rPr>
              <w:t>Period of membership</w:t>
            </w:r>
          </w:p>
        </w:tc>
        <w:tc>
          <w:tcPr>
            <w:tcW w:w="2126" w:type="dxa"/>
            <w:shd w:val="clear" w:color="auto" w:fill="B8CCE4" w:themeFill="accent1" w:themeFillTint="66"/>
            <w:vAlign w:val="center"/>
          </w:tcPr>
          <w:p w:rsidR="00714663" w:rsidRPr="006431B8" w:rsidRDefault="00714663" w:rsidP="00714663">
            <w:pPr>
              <w:jc w:val="center"/>
              <w:rPr>
                <w:b/>
              </w:rPr>
            </w:pPr>
            <w:r w:rsidRPr="006431B8">
              <w:rPr>
                <w:b/>
              </w:rPr>
              <w:t>Gross/actual remuneration</w:t>
            </w:r>
          </w:p>
        </w:tc>
      </w:tr>
      <w:tr w:rsidR="00050762" w:rsidTr="00050762">
        <w:trPr>
          <w:trHeight w:val="454"/>
        </w:trPr>
        <w:tc>
          <w:tcPr>
            <w:tcW w:w="1848" w:type="dxa"/>
            <w:vAlign w:val="center"/>
          </w:tcPr>
          <w:p w:rsidR="00050762" w:rsidRPr="004964B8" w:rsidRDefault="009D4637" w:rsidP="004964B8">
            <w:pPr>
              <w:rPr>
                <w:sz w:val="22"/>
              </w:rPr>
            </w:pPr>
            <w:r>
              <w:rPr>
                <w:sz w:val="22"/>
              </w:rPr>
              <w:t>Chair</w:t>
            </w:r>
          </w:p>
        </w:tc>
        <w:tc>
          <w:tcPr>
            <w:tcW w:w="5348" w:type="dxa"/>
            <w:vAlign w:val="center"/>
          </w:tcPr>
          <w:p w:rsidR="00050762" w:rsidRPr="004964B8" w:rsidRDefault="009D4637" w:rsidP="004964B8">
            <w:pPr>
              <w:rPr>
                <w:sz w:val="22"/>
              </w:rPr>
            </w:pPr>
            <w:r>
              <w:rPr>
                <w:sz w:val="22"/>
              </w:rPr>
              <w:t>Irene Montefiore</w:t>
            </w:r>
          </w:p>
        </w:tc>
        <w:tc>
          <w:tcPr>
            <w:tcW w:w="1984" w:type="dxa"/>
            <w:vAlign w:val="center"/>
          </w:tcPr>
          <w:p w:rsidR="00050762" w:rsidRDefault="00050762" w:rsidP="00050762">
            <w:pPr>
              <w:jc w:val="center"/>
            </w:pPr>
            <w:r w:rsidRPr="00186D0A">
              <w:rPr>
                <w:sz w:val="22"/>
              </w:rPr>
              <w:t>Per meeting</w:t>
            </w:r>
          </w:p>
        </w:tc>
        <w:tc>
          <w:tcPr>
            <w:tcW w:w="2127" w:type="dxa"/>
            <w:vAlign w:val="center"/>
          </w:tcPr>
          <w:p w:rsidR="00050762" w:rsidRPr="004964B8" w:rsidRDefault="009D4637" w:rsidP="004964B8">
            <w:pPr>
              <w:jc w:val="center"/>
              <w:rPr>
                <w:sz w:val="22"/>
              </w:rPr>
            </w:pPr>
            <w:r>
              <w:rPr>
                <w:sz w:val="22"/>
              </w:rPr>
              <w:t>12 months</w:t>
            </w:r>
          </w:p>
        </w:tc>
        <w:tc>
          <w:tcPr>
            <w:tcW w:w="2126" w:type="dxa"/>
            <w:vAlign w:val="center"/>
          </w:tcPr>
          <w:p w:rsidR="00050762" w:rsidRPr="004964B8" w:rsidRDefault="00050762" w:rsidP="004964B8">
            <w:pPr>
              <w:jc w:val="right"/>
              <w:rPr>
                <w:sz w:val="22"/>
              </w:rPr>
            </w:pPr>
            <w:r w:rsidRPr="004964B8">
              <w:rPr>
                <w:sz w:val="22"/>
              </w:rPr>
              <w:t>$</w:t>
            </w:r>
            <w:r w:rsidR="005A147F">
              <w:rPr>
                <w:sz w:val="22"/>
              </w:rPr>
              <w:t>0</w:t>
            </w:r>
          </w:p>
        </w:tc>
      </w:tr>
      <w:tr w:rsidR="005A147F" w:rsidTr="00924315">
        <w:trPr>
          <w:trHeight w:val="454"/>
        </w:trPr>
        <w:tc>
          <w:tcPr>
            <w:tcW w:w="1848" w:type="dxa"/>
            <w:shd w:val="clear" w:color="auto" w:fill="auto"/>
            <w:vAlign w:val="center"/>
          </w:tcPr>
          <w:p w:rsidR="005A147F" w:rsidRPr="004964B8" w:rsidRDefault="005A147F" w:rsidP="004964B8">
            <w:pPr>
              <w:rPr>
                <w:sz w:val="22"/>
              </w:rPr>
            </w:pPr>
            <w:r>
              <w:rPr>
                <w:sz w:val="22"/>
              </w:rPr>
              <w:t>Member</w:t>
            </w:r>
          </w:p>
        </w:tc>
        <w:tc>
          <w:tcPr>
            <w:tcW w:w="5348" w:type="dxa"/>
            <w:shd w:val="clear" w:color="auto" w:fill="auto"/>
            <w:vAlign w:val="center"/>
          </w:tcPr>
          <w:p w:rsidR="005A147F" w:rsidRPr="004964B8" w:rsidRDefault="005A147F" w:rsidP="004964B8">
            <w:pPr>
              <w:rPr>
                <w:sz w:val="22"/>
              </w:rPr>
            </w:pPr>
            <w:r>
              <w:rPr>
                <w:sz w:val="22"/>
              </w:rPr>
              <w:t>Dot Price</w:t>
            </w:r>
          </w:p>
        </w:tc>
        <w:tc>
          <w:tcPr>
            <w:tcW w:w="1984" w:type="dxa"/>
            <w:shd w:val="clear" w:color="auto" w:fill="auto"/>
            <w:vAlign w:val="center"/>
          </w:tcPr>
          <w:p w:rsidR="005A147F" w:rsidRDefault="005A147F" w:rsidP="00050762">
            <w:pPr>
              <w:jc w:val="center"/>
            </w:pPr>
            <w:r w:rsidRPr="00186D0A">
              <w:rPr>
                <w:sz w:val="22"/>
              </w:rPr>
              <w:t>Per meeting</w:t>
            </w:r>
          </w:p>
        </w:tc>
        <w:tc>
          <w:tcPr>
            <w:tcW w:w="2127" w:type="dxa"/>
            <w:shd w:val="clear" w:color="auto" w:fill="auto"/>
            <w:vAlign w:val="center"/>
          </w:tcPr>
          <w:p w:rsidR="005A147F" w:rsidRDefault="005A147F" w:rsidP="009D4637">
            <w:pPr>
              <w:jc w:val="center"/>
            </w:pPr>
            <w:r w:rsidRPr="008C6C43">
              <w:rPr>
                <w:sz w:val="22"/>
              </w:rPr>
              <w:t>12 months</w:t>
            </w:r>
          </w:p>
        </w:tc>
        <w:tc>
          <w:tcPr>
            <w:tcW w:w="2126" w:type="dxa"/>
            <w:shd w:val="clear" w:color="auto" w:fill="auto"/>
          </w:tcPr>
          <w:p w:rsidR="005A147F" w:rsidRDefault="005A147F" w:rsidP="005A147F">
            <w:pPr>
              <w:jc w:val="right"/>
            </w:pPr>
            <w:r w:rsidRPr="008A2ACF">
              <w:rPr>
                <w:sz w:val="22"/>
              </w:rPr>
              <w:t>$0</w:t>
            </w:r>
          </w:p>
        </w:tc>
      </w:tr>
      <w:tr w:rsidR="005A147F" w:rsidTr="00924315">
        <w:trPr>
          <w:trHeight w:val="454"/>
        </w:trPr>
        <w:tc>
          <w:tcPr>
            <w:tcW w:w="1848" w:type="dxa"/>
            <w:shd w:val="clear" w:color="auto" w:fill="auto"/>
            <w:vAlign w:val="center"/>
          </w:tcPr>
          <w:p w:rsidR="005A147F" w:rsidRDefault="005A147F" w:rsidP="009D4637">
            <w:r w:rsidRPr="002D35B5">
              <w:rPr>
                <w:sz w:val="22"/>
              </w:rPr>
              <w:t>Member</w:t>
            </w:r>
          </w:p>
        </w:tc>
        <w:tc>
          <w:tcPr>
            <w:tcW w:w="5348" w:type="dxa"/>
            <w:shd w:val="clear" w:color="auto" w:fill="auto"/>
            <w:vAlign w:val="center"/>
          </w:tcPr>
          <w:p w:rsidR="005A147F" w:rsidRPr="004964B8" w:rsidRDefault="005A147F" w:rsidP="004964B8">
            <w:pPr>
              <w:rPr>
                <w:sz w:val="22"/>
              </w:rPr>
            </w:pPr>
            <w:r>
              <w:rPr>
                <w:sz w:val="22"/>
              </w:rPr>
              <w:t xml:space="preserve">Sara </w:t>
            </w:r>
            <w:proofErr w:type="spellStart"/>
            <w:r>
              <w:rPr>
                <w:sz w:val="22"/>
              </w:rPr>
              <w:t>Lembo</w:t>
            </w:r>
            <w:proofErr w:type="spellEnd"/>
          </w:p>
        </w:tc>
        <w:tc>
          <w:tcPr>
            <w:tcW w:w="1984" w:type="dxa"/>
            <w:shd w:val="clear" w:color="auto" w:fill="auto"/>
            <w:vAlign w:val="center"/>
          </w:tcPr>
          <w:p w:rsidR="005A147F" w:rsidRDefault="005A147F" w:rsidP="00050762">
            <w:pPr>
              <w:jc w:val="center"/>
            </w:pPr>
            <w:r w:rsidRPr="00186D0A">
              <w:rPr>
                <w:sz w:val="22"/>
              </w:rPr>
              <w:t>Per meeting</w:t>
            </w:r>
          </w:p>
        </w:tc>
        <w:tc>
          <w:tcPr>
            <w:tcW w:w="2127" w:type="dxa"/>
            <w:shd w:val="clear" w:color="auto" w:fill="auto"/>
            <w:vAlign w:val="center"/>
          </w:tcPr>
          <w:p w:rsidR="005A147F" w:rsidRDefault="005A147F" w:rsidP="009D4637">
            <w:pPr>
              <w:jc w:val="center"/>
            </w:pPr>
            <w:r w:rsidRPr="008C6C43">
              <w:rPr>
                <w:sz w:val="22"/>
              </w:rPr>
              <w:t>12 months</w:t>
            </w:r>
          </w:p>
        </w:tc>
        <w:tc>
          <w:tcPr>
            <w:tcW w:w="2126" w:type="dxa"/>
            <w:shd w:val="clear" w:color="auto" w:fill="auto"/>
          </w:tcPr>
          <w:p w:rsidR="005A147F" w:rsidRDefault="005A147F" w:rsidP="005A147F">
            <w:pPr>
              <w:jc w:val="right"/>
            </w:pPr>
            <w:r w:rsidRPr="008A2ACF">
              <w:rPr>
                <w:sz w:val="22"/>
              </w:rPr>
              <w:t>$0</w:t>
            </w:r>
          </w:p>
        </w:tc>
      </w:tr>
      <w:tr w:rsidR="009D4637" w:rsidTr="009D4637">
        <w:trPr>
          <w:trHeight w:val="454"/>
        </w:trPr>
        <w:tc>
          <w:tcPr>
            <w:tcW w:w="1848" w:type="dxa"/>
            <w:shd w:val="clear" w:color="auto" w:fill="auto"/>
            <w:vAlign w:val="center"/>
          </w:tcPr>
          <w:p w:rsidR="009D4637" w:rsidRDefault="009D4637" w:rsidP="009D4637">
            <w:r w:rsidRPr="002D35B5">
              <w:rPr>
                <w:sz w:val="22"/>
              </w:rPr>
              <w:t>Member</w:t>
            </w:r>
          </w:p>
        </w:tc>
        <w:tc>
          <w:tcPr>
            <w:tcW w:w="5348" w:type="dxa"/>
            <w:shd w:val="clear" w:color="auto" w:fill="auto"/>
            <w:vAlign w:val="center"/>
          </w:tcPr>
          <w:p w:rsidR="009D4637" w:rsidRPr="004964B8" w:rsidRDefault="009D4637" w:rsidP="004964B8">
            <w:pPr>
              <w:rPr>
                <w:sz w:val="22"/>
              </w:rPr>
            </w:pPr>
            <w:r>
              <w:rPr>
                <w:sz w:val="22"/>
              </w:rPr>
              <w:t>Ivan Edwards</w:t>
            </w:r>
          </w:p>
        </w:tc>
        <w:tc>
          <w:tcPr>
            <w:tcW w:w="1984" w:type="dxa"/>
            <w:shd w:val="clear" w:color="auto" w:fill="auto"/>
            <w:vAlign w:val="center"/>
          </w:tcPr>
          <w:p w:rsidR="009D4637" w:rsidRDefault="009D4637" w:rsidP="00050762">
            <w:pPr>
              <w:jc w:val="center"/>
            </w:pPr>
            <w:r w:rsidRPr="00186D0A">
              <w:rPr>
                <w:sz w:val="22"/>
              </w:rPr>
              <w:t>Per meeting</w:t>
            </w:r>
          </w:p>
        </w:tc>
        <w:tc>
          <w:tcPr>
            <w:tcW w:w="2127" w:type="dxa"/>
            <w:shd w:val="clear" w:color="auto" w:fill="auto"/>
            <w:vAlign w:val="center"/>
          </w:tcPr>
          <w:p w:rsidR="009D4637" w:rsidRDefault="009D4637" w:rsidP="009D4637">
            <w:pPr>
              <w:jc w:val="center"/>
            </w:pPr>
            <w:r w:rsidRPr="008C6C43">
              <w:rPr>
                <w:sz w:val="22"/>
              </w:rPr>
              <w:t>12 months</w:t>
            </w:r>
          </w:p>
        </w:tc>
        <w:tc>
          <w:tcPr>
            <w:tcW w:w="2126" w:type="dxa"/>
            <w:shd w:val="clear" w:color="auto" w:fill="auto"/>
            <w:vAlign w:val="center"/>
          </w:tcPr>
          <w:p w:rsidR="009D4637" w:rsidRPr="004964B8" w:rsidRDefault="009D4637" w:rsidP="004964B8">
            <w:pPr>
              <w:jc w:val="right"/>
              <w:rPr>
                <w:sz w:val="22"/>
              </w:rPr>
            </w:pPr>
            <w:r w:rsidRPr="004964B8">
              <w:rPr>
                <w:sz w:val="22"/>
              </w:rPr>
              <w:t>$</w:t>
            </w:r>
            <w:r>
              <w:rPr>
                <w:sz w:val="22"/>
              </w:rPr>
              <w:t>2,437</w:t>
            </w:r>
          </w:p>
        </w:tc>
      </w:tr>
      <w:tr w:rsidR="005A147F" w:rsidTr="00924315">
        <w:trPr>
          <w:trHeight w:val="454"/>
        </w:trPr>
        <w:tc>
          <w:tcPr>
            <w:tcW w:w="1848" w:type="dxa"/>
            <w:vAlign w:val="center"/>
          </w:tcPr>
          <w:p w:rsidR="005A147F" w:rsidRDefault="005A147F" w:rsidP="009D4637">
            <w:r w:rsidRPr="002D35B5">
              <w:rPr>
                <w:sz w:val="22"/>
              </w:rPr>
              <w:t>Member</w:t>
            </w:r>
          </w:p>
        </w:tc>
        <w:tc>
          <w:tcPr>
            <w:tcW w:w="5348" w:type="dxa"/>
            <w:vAlign w:val="center"/>
          </w:tcPr>
          <w:p w:rsidR="005A147F" w:rsidRPr="004964B8" w:rsidRDefault="005A147F" w:rsidP="004964B8">
            <w:pPr>
              <w:rPr>
                <w:sz w:val="22"/>
              </w:rPr>
            </w:pPr>
            <w:r>
              <w:rPr>
                <w:sz w:val="22"/>
              </w:rPr>
              <w:t>Pamela Smyth</w:t>
            </w:r>
          </w:p>
        </w:tc>
        <w:tc>
          <w:tcPr>
            <w:tcW w:w="1984" w:type="dxa"/>
            <w:vAlign w:val="center"/>
          </w:tcPr>
          <w:p w:rsidR="005A147F" w:rsidRDefault="005A147F" w:rsidP="00050762">
            <w:pPr>
              <w:jc w:val="center"/>
            </w:pPr>
            <w:r w:rsidRPr="00186D0A">
              <w:rPr>
                <w:sz w:val="22"/>
              </w:rPr>
              <w:t>Per meeting</w:t>
            </w:r>
          </w:p>
        </w:tc>
        <w:tc>
          <w:tcPr>
            <w:tcW w:w="2127" w:type="dxa"/>
            <w:vAlign w:val="center"/>
          </w:tcPr>
          <w:p w:rsidR="005A147F" w:rsidRDefault="005A147F" w:rsidP="009D4637">
            <w:pPr>
              <w:jc w:val="center"/>
            </w:pPr>
            <w:r w:rsidRPr="008C6C43">
              <w:rPr>
                <w:sz w:val="22"/>
              </w:rPr>
              <w:t>12 months</w:t>
            </w:r>
          </w:p>
        </w:tc>
        <w:tc>
          <w:tcPr>
            <w:tcW w:w="2126" w:type="dxa"/>
          </w:tcPr>
          <w:p w:rsidR="005A147F" w:rsidRDefault="005A147F" w:rsidP="005A147F">
            <w:pPr>
              <w:jc w:val="right"/>
            </w:pPr>
            <w:r w:rsidRPr="0016735D">
              <w:rPr>
                <w:sz w:val="22"/>
              </w:rPr>
              <w:t>$0</w:t>
            </w:r>
          </w:p>
        </w:tc>
      </w:tr>
      <w:tr w:rsidR="005A147F" w:rsidTr="00924315">
        <w:trPr>
          <w:trHeight w:val="454"/>
        </w:trPr>
        <w:tc>
          <w:tcPr>
            <w:tcW w:w="1848" w:type="dxa"/>
            <w:vAlign w:val="center"/>
          </w:tcPr>
          <w:p w:rsidR="005A147F" w:rsidRDefault="005A147F" w:rsidP="009D4637">
            <w:r w:rsidRPr="00276D47">
              <w:rPr>
                <w:sz w:val="22"/>
              </w:rPr>
              <w:t>Member</w:t>
            </w:r>
          </w:p>
        </w:tc>
        <w:tc>
          <w:tcPr>
            <w:tcW w:w="5348" w:type="dxa"/>
            <w:vAlign w:val="center"/>
          </w:tcPr>
          <w:p w:rsidR="005A147F" w:rsidRPr="004964B8" w:rsidRDefault="005A147F" w:rsidP="004964B8">
            <w:pPr>
              <w:rPr>
                <w:sz w:val="22"/>
              </w:rPr>
            </w:pPr>
            <w:r>
              <w:rPr>
                <w:sz w:val="22"/>
              </w:rPr>
              <w:t xml:space="preserve">Graham </w:t>
            </w:r>
            <w:proofErr w:type="spellStart"/>
            <w:r>
              <w:rPr>
                <w:sz w:val="22"/>
              </w:rPr>
              <w:t>Carthew</w:t>
            </w:r>
            <w:proofErr w:type="spellEnd"/>
          </w:p>
        </w:tc>
        <w:tc>
          <w:tcPr>
            <w:tcW w:w="1984" w:type="dxa"/>
            <w:vAlign w:val="center"/>
          </w:tcPr>
          <w:p w:rsidR="005A147F" w:rsidRDefault="005A147F" w:rsidP="009D4637">
            <w:pPr>
              <w:jc w:val="center"/>
            </w:pPr>
            <w:r w:rsidRPr="00291948">
              <w:rPr>
                <w:sz w:val="22"/>
              </w:rPr>
              <w:t>Per meeting</w:t>
            </w:r>
          </w:p>
        </w:tc>
        <w:tc>
          <w:tcPr>
            <w:tcW w:w="2127" w:type="dxa"/>
            <w:vAlign w:val="center"/>
          </w:tcPr>
          <w:p w:rsidR="005A147F" w:rsidRDefault="005A147F" w:rsidP="009D4637">
            <w:pPr>
              <w:jc w:val="center"/>
            </w:pPr>
            <w:r w:rsidRPr="008C6C43">
              <w:rPr>
                <w:sz w:val="22"/>
              </w:rPr>
              <w:t>12 months</w:t>
            </w:r>
          </w:p>
        </w:tc>
        <w:tc>
          <w:tcPr>
            <w:tcW w:w="2126" w:type="dxa"/>
          </w:tcPr>
          <w:p w:rsidR="005A147F" w:rsidRDefault="005A147F" w:rsidP="005A147F">
            <w:pPr>
              <w:jc w:val="right"/>
            </w:pPr>
            <w:r w:rsidRPr="0016735D">
              <w:rPr>
                <w:sz w:val="22"/>
              </w:rPr>
              <w:t>$0</w:t>
            </w:r>
          </w:p>
        </w:tc>
      </w:tr>
      <w:tr w:rsidR="005A147F" w:rsidTr="00924315">
        <w:trPr>
          <w:trHeight w:val="454"/>
        </w:trPr>
        <w:tc>
          <w:tcPr>
            <w:tcW w:w="1848" w:type="dxa"/>
            <w:vAlign w:val="center"/>
          </w:tcPr>
          <w:p w:rsidR="005A147F" w:rsidRDefault="005A147F" w:rsidP="009D4637">
            <w:r w:rsidRPr="00276D47">
              <w:rPr>
                <w:sz w:val="22"/>
              </w:rPr>
              <w:t>Member</w:t>
            </w:r>
          </w:p>
        </w:tc>
        <w:tc>
          <w:tcPr>
            <w:tcW w:w="5348" w:type="dxa"/>
            <w:vAlign w:val="center"/>
          </w:tcPr>
          <w:p w:rsidR="005A147F" w:rsidRPr="004964B8" w:rsidRDefault="005A147F" w:rsidP="004964B8">
            <w:pPr>
              <w:rPr>
                <w:sz w:val="22"/>
              </w:rPr>
            </w:pPr>
            <w:r>
              <w:rPr>
                <w:sz w:val="22"/>
              </w:rPr>
              <w:t xml:space="preserve">Dr </w:t>
            </w:r>
            <w:proofErr w:type="spellStart"/>
            <w:r>
              <w:rPr>
                <w:sz w:val="22"/>
              </w:rPr>
              <w:t>Ceinwen</w:t>
            </w:r>
            <w:proofErr w:type="spellEnd"/>
            <w:r>
              <w:rPr>
                <w:sz w:val="22"/>
              </w:rPr>
              <w:t xml:space="preserve"> </w:t>
            </w:r>
            <w:proofErr w:type="spellStart"/>
            <w:r>
              <w:rPr>
                <w:sz w:val="22"/>
              </w:rPr>
              <w:t>Gearon</w:t>
            </w:r>
            <w:proofErr w:type="spellEnd"/>
          </w:p>
        </w:tc>
        <w:tc>
          <w:tcPr>
            <w:tcW w:w="1984" w:type="dxa"/>
            <w:vAlign w:val="center"/>
          </w:tcPr>
          <w:p w:rsidR="005A147F" w:rsidRDefault="005A147F" w:rsidP="009D4637">
            <w:pPr>
              <w:jc w:val="center"/>
            </w:pPr>
            <w:r w:rsidRPr="00291948">
              <w:rPr>
                <w:sz w:val="22"/>
              </w:rPr>
              <w:t>Per meeting</w:t>
            </w:r>
          </w:p>
        </w:tc>
        <w:tc>
          <w:tcPr>
            <w:tcW w:w="2127" w:type="dxa"/>
            <w:vAlign w:val="center"/>
          </w:tcPr>
          <w:p w:rsidR="005A147F" w:rsidRDefault="005A147F" w:rsidP="009D4637">
            <w:pPr>
              <w:jc w:val="center"/>
            </w:pPr>
            <w:r w:rsidRPr="008C6C43">
              <w:rPr>
                <w:sz w:val="22"/>
              </w:rPr>
              <w:t>12 months</w:t>
            </w:r>
          </w:p>
        </w:tc>
        <w:tc>
          <w:tcPr>
            <w:tcW w:w="2126" w:type="dxa"/>
          </w:tcPr>
          <w:p w:rsidR="005A147F" w:rsidRDefault="005A147F" w:rsidP="005A147F">
            <w:pPr>
              <w:jc w:val="right"/>
            </w:pPr>
            <w:r w:rsidRPr="0016735D">
              <w:rPr>
                <w:sz w:val="22"/>
              </w:rPr>
              <w:t>$0</w:t>
            </w:r>
          </w:p>
        </w:tc>
      </w:tr>
      <w:tr w:rsidR="005A147F" w:rsidTr="00924315">
        <w:trPr>
          <w:trHeight w:val="454"/>
        </w:trPr>
        <w:tc>
          <w:tcPr>
            <w:tcW w:w="1848" w:type="dxa"/>
            <w:vAlign w:val="center"/>
          </w:tcPr>
          <w:p w:rsidR="005A147F" w:rsidRDefault="005A147F" w:rsidP="009D4637">
            <w:r w:rsidRPr="00276D47">
              <w:rPr>
                <w:sz w:val="22"/>
              </w:rPr>
              <w:t>Member</w:t>
            </w:r>
          </w:p>
        </w:tc>
        <w:tc>
          <w:tcPr>
            <w:tcW w:w="5348" w:type="dxa"/>
            <w:vAlign w:val="center"/>
          </w:tcPr>
          <w:p w:rsidR="005A147F" w:rsidRPr="004964B8" w:rsidRDefault="005A147F" w:rsidP="004964B8">
            <w:pPr>
              <w:rPr>
                <w:sz w:val="22"/>
              </w:rPr>
            </w:pPr>
            <w:r>
              <w:rPr>
                <w:sz w:val="22"/>
              </w:rPr>
              <w:t>Ruth McLean</w:t>
            </w:r>
          </w:p>
        </w:tc>
        <w:tc>
          <w:tcPr>
            <w:tcW w:w="1984" w:type="dxa"/>
            <w:vAlign w:val="center"/>
          </w:tcPr>
          <w:p w:rsidR="005A147F" w:rsidRDefault="005A147F" w:rsidP="009D4637">
            <w:pPr>
              <w:jc w:val="center"/>
            </w:pPr>
            <w:r w:rsidRPr="00291948">
              <w:rPr>
                <w:sz w:val="22"/>
              </w:rPr>
              <w:t>Per meeting</w:t>
            </w:r>
          </w:p>
        </w:tc>
        <w:tc>
          <w:tcPr>
            <w:tcW w:w="2127" w:type="dxa"/>
            <w:vAlign w:val="center"/>
          </w:tcPr>
          <w:p w:rsidR="005A147F" w:rsidRDefault="005A147F" w:rsidP="009D4637">
            <w:pPr>
              <w:jc w:val="center"/>
            </w:pPr>
            <w:r w:rsidRPr="008C6C43">
              <w:rPr>
                <w:sz w:val="22"/>
              </w:rPr>
              <w:t>12 months</w:t>
            </w:r>
          </w:p>
        </w:tc>
        <w:tc>
          <w:tcPr>
            <w:tcW w:w="2126" w:type="dxa"/>
          </w:tcPr>
          <w:p w:rsidR="005A147F" w:rsidRDefault="005A147F" w:rsidP="005A147F">
            <w:pPr>
              <w:jc w:val="right"/>
            </w:pPr>
            <w:r w:rsidRPr="0016735D">
              <w:rPr>
                <w:sz w:val="22"/>
              </w:rPr>
              <w:t>$0</w:t>
            </w:r>
          </w:p>
        </w:tc>
      </w:tr>
      <w:tr w:rsidR="005A147F" w:rsidTr="00924315">
        <w:trPr>
          <w:trHeight w:val="454"/>
        </w:trPr>
        <w:tc>
          <w:tcPr>
            <w:tcW w:w="1848" w:type="dxa"/>
            <w:vAlign w:val="center"/>
          </w:tcPr>
          <w:p w:rsidR="005A147F" w:rsidRDefault="005A147F" w:rsidP="009D4637">
            <w:r w:rsidRPr="00276D47">
              <w:rPr>
                <w:sz w:val="22"/>
              </w:rPr>
              <w:t>Member</w:t>
            </w:r>
          </w:p>
        </w:tc>
        <w:tc>
          <w:tcPr>
            <w:tcW w:w="5348" w:type="dxa"/>
            <w:vAlign w:val="center"/>
          </w:tcPr>
          <w:p w:rsidR="005A147F" w:rsidRPr="004964B8" w:rsidRDefault="005A147F" w:rsidP="004964B8">
            <w:pPr>
              <w:rPr>
                <w:sz w:val="22"/>
              </w:rPr>
            </w:pPr>
            <w:r>
              <w:rPr>
                <w:sz w:val="22"/>
              </w:rPr>
              <w:t>Kerry Arundel</w:t>
            </w:r>
          </w:p>
        </w:tc>
        <w:tc>
          <w:tcPr>
            <w:tcW w:w="1984" w:type="dxa"/>
            <w:vAlign w:val="center"/>
          </w:tcPr>
          <w:p w:rsidR="005A147F" w:rsidRDefault="005A147F" w:rsidP="009D4637">
            <w:pPr>
              <w:jc w:val="center"/>
            </w:pPr>
            <w:r w:rsidRPr="00291948">
              <w:rPr>
                <w:sz w:val="22"/>
              </w:rPr>
              <w:t>Per meeting</w:t>
            </w:r>
          </w:p>
        </w:tc>
        <w:tc>
          <w:tcPr>
            <w:tcW w:w="2127" w:type="dxa"/>
            <w:vAlign w:val="center"/>
          </w:tcPr>
          <w:p w:rsidR="005A147F" w:rsidRDefault="005A147F" w:rsidP="009D4637">
            <w:pPr>
              <w:jc w:val="center"/>
            </w:pPr>
            <w:r w:rsidRPr="008C6C43">
              <w:rPr>
                <w:sz w:val="22"/>
              </w:rPr>
              <w:t>12 months</w:t>
            </w:r>
          </w:p>
        </w:tc>
        <w:tc>
          <w:tcPr>
            <w:tcW w:w="2126" w:type="dxa"/>
          </w:tcPr>
          <w:p w:rsidR="005A147F" w:rsidRDefault="005A147F" w:rsidP="005A147F">
            <w:pPr>
              <w:jc w:val="right"/>
            </w:pPr>
            <w:r w:rsidRPr="0016735D">
              <w:rPr>
                <w:sz w:val="22"/>
              </w:rPr>
              <w:t>$0</w:t>
            </w:r>
          </w:p>
        </w:tc>
      </w:tr>
      <w:tr w:rsidR="005A147F" w:rsidTr="00924315">
        <w:trPr>
          <w:trHeight w:val="454"/>
        </w:trPr>
        <w:tc>
          <w:tcPr>
            <w:tcW w:w="1848" w:type="dxa"/>
            <w:vAlign w:val="center"/>
          </w:tcPr>
          <w:p w:rsidR="005A147F" w:rsidRDefault="005A147F" w:rsidP="009D4637">
            <w:r w:rsidRPr="00276D47">
              <w:rPr>
                <w:sz w:val="22"/>
              </w:rPr>
              <w:t>Member</w:t>
            </w:r>
          </w:p>
        </w:tc>
        <w:tc>
          <w:tcPr>
            <w:tcW w:w="5348" w:type="dxa"/>
            <w:vAlign w:val="center"/>
          </w:tcPr>
          <w:p w:rsidR="005A147F" w:rsidRPr="004964B8" w:rsidRDefault="005A147F" w:rsidP="004964B8">
            <w:pPr>
              <w:rPr>
                <w:sz w:val="22"/>
              </w:rPr>
            </w:pPr>
            <w:r>
              <w:rPr>
                <w:sz w:val="22"/>
              </w:rPr>
              <w:t>Eliza Woods</w:t>
            </w:r>
          </w:p>
        </w:tc>
        <w:tc>
          <w:tcPr>
            <w:tcW w:w="1984" w:type="dxa"/>
            <w:vAlign w:val="center"/>
          </w:tcPr>
          <w:p w:rsidR="005A147F" w:rsidRDefault="005A147F" w:rsidP="009D4637">
            <w:pPr>
              <w:jc w:val="center"/>
            </w:pPr>
            <w:r w:rsidRPr="00291948">
              <w:rPr>
                <w:sz w:val="22"/>
              </w:rPr>
              <w:t>Per meeting</w:t>
            </w:r>
          </w:p>
        </w:tc>
        <w:tc>
          <w:tcPr>
            <w:tcW w:w="2127" w:type="dxa"/>
            <w:vAlign w:val="center"/>
          </w:tcPr>
          <w:p w:rsidR="005A147F" w:rsidRDefault="005A147F" w:rsidP="009D4637">
            <w:pPr>
              <w:jc w:val="center"/>
            </w:pPr>
            <w:r w:rsidRPr="008C6C43">
              <w:rPr>
                <w:sz w:val="22"/>
              </w:rPr>
              <w:t>12 months</w:t>
            </w:r>
          </w:p>
        </w:tc>
        <w:tc>
          <w:tcPr>
            <w:tcW w:w="2126" w:type="dxa"/>
          </w:tcPr>
          <w:p w:rsidR="005A147F" w:rsidRDefault="005A147F" w:rsidP="005A147F">
            <w:pPr>
              <w:jc w:val="right"/>
            </w:pPr>
            <w:r w:rsidRPr="0016735D">
              <w:rPr>
                <w:sz w:val="22"/>
              </w:rPr>
              <w:t>$0</w:t>
            </w:r>
          </w:p>
        </w:tc>
      </w:tr>
      <w:tr w:rsidR="00714663" w:rsidTr="004964B8">
        <w:trPr>
          <w:trHeight w:val="454"/>
        </w:trPr>
        <w:tc>
          <w:tcPr>
            <w:tcW w:w="11307" w:type="dxa"/>
            <w:gridSpan w:val="4"/>
            <w:shd w:val="clear" w:color="auto" w:fill="DBE5F1" w:themeFill="accent1" w:themeFillTint="33"/>
            <w:vAlign w:val="center"/>
          </w:tcPr>
          <w:p w:rsidR="00714663" w:rsidRPr="004964B8" w:rsidRDefault="00714663" w:rsidP="004964B8">
            <w:pPr>
              <w:jc w:val="right"/>
              <w:rPr>
                <w:b/>
                <w:sz w:val="22"/>
              </w:rPr>
            </w:pPr>
            <w:r w:rsidRPr="004964B8">
              <w:rPr>
                <w:b/>
                <w:sz w:val="22"/>
              </w:rPr>
              <w:t>Total:</w:t>
            </w:r>
          </w:p>
        </w:tc>
        <w:tc>
          <w:tcPr>
            <w:tcW w:w="2126" w:type="dxa"/>
            <w:shd w:val="clear" w:color="auto" w:fill="DBE5F1" w:themeFill="accent1" w:themeFillTint="33"/>
            <w:vAlign w:val="center"/>
          </w:tcPr>
          <w:p w:rsidR="00714663" w:rsidRPr="004964B8" w:rsidRDefault="00714663" w:rsidP="004964B8">
            <w:pPr>
              <w:jc w:val="right"/>
              <w:rPr>
                <w:b/>
                <w:sz w:val="22"/>
              </w:rPr>
            </w:pPr>
            <w:r w:rsidRPr="004964B8">
              <w:rPr>
                <w:b/>
                <w:sz w:val="22"/>
              </w:rPr>
              <w:t>$</w:t>
            </w:r>
            <w:r w:rsidR="009D4637">
              <w:rPr>
                <w:b/>
                <w:sz w:val="22"/>
              </w:rPr>
              <w:t>2,437</w:t>
            </w:r>
          </w:p>
        </w:tc>
      </w:tr>
    </w:tbl>
    <w:p w:rsidR="0018497E" w:rsidRDefault="0018497E" w:rsidP="0018497E"/>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8497E" w:rsidTr="004964B8">
        <w:trPr>
          <w:trHeight w:val="828"/>
        </w:trPr>
        <w:tc>
          <w:tcPr>
            <w:tcW w:w="13433" w:type="dxa"/>
            <w:gridSpan w:val="5"/>
            <w:shd w:val="clear" w:color="auto" w:fill="95B3D7" w:themeFill="accent1" w:themeFillTint="99"/>
            <w:vAlign w:val="center"/>
          </w:tcPr>
          <w:p w:rsidR="0018497E" w:rsidRPr="00C81A23" w:rsidRDefault="0018497E" w:rsidP="0018497E">
            <w:pPr>
              <w:jc w:val="center"/>
              <w:rPr>
                <w:b/>
              </w:rPr>
            </w:pPr>
            <w:r w:rsidRPr="00C81A23">
              <w:rPr>
                <w:b/>
              </w:rPr>
              <w:t xml:space="preserve">Margaret River Medical Advisory </w:t>
            </w:r>
            <w:r>
              <w:rPr>
                <w:b/>
              </w:rPr>
              <w:t>Committee</w:t>
            </w:r>
          </w:p>
        </w:tc>
      </w:tr>
      <w:tr w:rsidR="0018497E" w:rsidTr="008B4071">
        <w:tc>
          <w:tcPr>
            <w:tcW w:w="1848" w:type="dxa"/>
            <w:shd w:val="clear" w:color="auto" w:fill="B8CCE4" w:themeFill="accent1" w:themeFillTint="66"/>
            <w:vAlign w:val="center"/>
          </w:tcPr>
          <w:p w:rsidR="0018497E" w:rsidRPr="006431B8" w:rsidRDefault="0018497E" w:rsidP="008B4071">
            <w:pPr>
              <w:jc w:val="center"/>
              <w:rPr>
                <w:b/>
              </w:rPr>
            </w:pPr>
            <w:r w:rsidRPr="006431B8">
              <w:rPr>
                <w:b/>
              </w:rPr>
              <w:t>Position</w:t>
            </w:r>
          </w:p>
        </w:tc>
        <w:tc>
          <w:tcPr>
            <w:tcW w:w="5348" w:type="dxa"/>
            <w:shd w:val="clear" w:color="auto" w:fill="B8CCE4" w:themeFill="accent1" w:themeFillTint="66"/>
            <w:vAlign w:val="center"/>
          </w:tcPr>
          <w:p w:rsidR="0018497E" w:rsidRPr="006431B8" w:rsidRDefault="0018497E" w:rsidP="008B4071">
            <w:pPr>
              <w:jc w:val="center"/>
              <w:rPr>
                <w:b/>
              </w:rPr>
            </w:pPr>
            <w:r w:rsidRPr="006431B8">
              <w:rPr>
                <w:b/>
              </w:rPr>
              <w:t>Name</w:t>
            </w:r>
          </w:p>
        </w:tc>
        <w:tc>
          <w:tcPr>
            <w:tcW w:w="1984" w:type="dxa"/>
            <w:shd w:val="clear" w:color="auto" w:fill="B8CCE4" w:themeFill="accent1" w:themeFillTint="66"/>
            <w:vAlign w:val="center"/>
          </w:tcPr>
          <w:p w:rsidR="0018497E" w:rsidRPr="006431B8" w:rsidRDefault="0018497E" w:rsidP="008B4071">
            <w:pPr>
              <w:jc w:val="center"/>
              <w:rPr>
                <w:b/>
              </w:rPr>
            </w:pPr>
            <w:r w:rsidRPr="006431B8">
              <w:rPr>
                <w:b/>
              </w:rPr>
              <w:t>Type of remuneration</w:t>
            </w:r>
          </w:p>
        </w:tc>
        <w:tc>
          <w:tcPr>
            <w:tcW w:w="2127" w:type="dxa"/>
            <w:shd w:val="clear" w:color="auto" w:fill="B8CCE4" w:themeFill="accent1" w:themeFillTint="66"/>
            <w:vAlign w:val="center"/>
          </w:tcPr>
          <w:p w:rsidR="0018497E" w:rsidRPr="006431B8" w:rsidRDefault="0018497E" w:rsidP="008B4071">
            <w:pPr>
              <w:jc w:val="center"/>
              <w:rPr>
                <w:b/>
              </w:rPr>
            </w:pPr>
            <w:r w:rsidRPr="006431B8">
              <w:rPr>
                <w:b/>
              </w:rPr>
              <w:t>Period of membership</w:t>
            </w:r>
          </w:p>
        </w:tc>
        <w:tc>
          <w:tcPr>
            <w:tcW w:w="2126" w:type="dxa"/>
            <w:shd w:val="clear" w:color="auto" w:fill="B8CCE4" w:themeFill="accent1" w:themeFillTint="66"/>
            <w:vAlign w:val="center"/>
          </w:tcPr>
          <w:p w:rsidR="0018497E" w:rsidRPr="006431B8" w:rsidRDefault="0018497E" w:rsidP="008B4071">
            <w:pPr>
              <w:jc w:val="center"/>
              <w:rPr>
                <w:b/>
              </w:rPr>
            </w:pPr>
            <w:r w:rsidRPr="006431B8">
              <w:rPr>
                <w:b/>
              </w:rPr>
              <w:t>Gross/actual remuneration</w:t>
            </w:r>
          </w:p>
        </w:tc>
      </w:tr>
      <w:tr w:rsidR="0018497E" w:rsidTr="004964B8">
        <w:trPr>
          <w:trHeight w:val="454"/>
        </w:trPr>
        <w:tc>
          <w:tcPr>
            <w:tcW w:w="1848" w:type="dxa"/>
            <w:vAlign w:val="center"/>
          </w:tcPr>
          <w:p w:rsidR="0018497E" w:rsidRPr="004964B8" w:rsidRDefault="00050762" w:rsidP="004964B8">
            <w:pPr>
              <w:rPr>
                <w:sz w:val="22"/>
              </w:rPr>
            </w:pPr>
            <w:r>
              <w:rPr>
                <w:sz w:val="22"/>
              </w:rPr>
              <w:t>Chair</w:t>
            </w:r>
          </w:p>
        </w:tc>
        <w:tc>
          <w:tcPr>
            <w:tcW w:w="5348" w:type="dxa"/>
            <w:vAlign w:val="center"/>
          </w:tcPr>
          <w:p w:rsidR="0018497E" w:rsidRPr="004964B8" w:rsidRDefault="00050762" w:rsidP="004964B8">
            <w:pPr>
              <w:rPr>
                <w:sz w:val="22"/>
              </w:rPr>
            </w:pPr>
            <w:r>
              <w:rPr>
                <w:sz w:val="22"/>
              </w:rPr>
              <w:t xml:space="preserve">Dr </w:t>
            </w:r>
            <w:proofErr w:type="spellStart"/>
            <w:r>
              <w:rPr>
                <w:sz w:val="22"/>
              </w:rPr>
              <w:t>Verelle</w:t>
            </w:r>
            <w:proofErr w:type="spellEnd"/>
            <w:r>
              <w:rPr>
                <w:sz w:val="22"/>
              </w:rPr>
              <w:t xml:space="preserve"> </w:t>
            </w:r>
            <w:proofErr w:type="spellStart"/>
            <w:r>
              <w:rPr>
                <w:sz w:val="22"/>
              </w:rPr>
              <w:t>Roocke</w:t>
            </w:r>
            <w:proofErr w:type="spellEnd"/>
          </w:p>
        </w:tc>
        <w:tc>
          <w:tcPr>
            <w:tcW w:w="1984" w:type="dxa"/>
            <w:vAlign w:val="center"/>
          </w:tcPr>
          <w:p w:rsidR="0018497E" w:rsidRPr="004964B8" w:rsidRDefault="00DD434F" w:rsidP="004964B8">
            <w:pPr>
              <w:jc w:val="center"/>
              <w:rPr>
                <w:sz w:val="22"/>
              </w:rPr>
            </w:pPr>
            <w:r>
              <w:rPr>
                <w:sz w:val="22"/>
              </w:rPr>
              <w:t>Per meeting</w:t>
            </w:r>
          </w:p>
        </w:tc>
        <w:tc>
          <w:tcPr>
            <w:tcW w:w="2127" w:type="dxa"/>
            <w:vAlign w:val="center"/>
          </w:tcPr>
          <w:p w:rsidR="0018497E" w:rsidRPr="004964B8" w:rsidRDefault="00083570" w:rsidP="004964B8">
            <w:pPr>
              <w:jc w:val="center"/>
              <w:rPr>
                <w:sz w:val="22"/>
              </w:rPr>
            </w:pPr>
            <w:r>
              <w:rPr>
                <w:sz w:val="22"/>
              </w:rPr>
              <w:t>12 months</w:t>
            </w:r>
          </w:p>
        </w:tc>
        <w:tc>
          <w:tcPr>
            <w:tcW w:w="2126" w:type="dxa"/>
            <w:vAlign w:val="center"/>
          </w:tcPr>
          <w:p w:rsidR="0018497E" w:rsidRPr="004964B8" w:rsidRDefault="00101243" w:rsidP="004964B8">
            <w:pPr>
              <w:jc w:val="right"/>
              <w:rPr>
                <w:sz w:val="22"/>
              </w:rPr>
            </w:pPr>
            <w:r>
              <w:rPr>
                <w:sz w:val="22"/>
              </w:rPr>
              <w:t>$0</w:t>
            </w:r>
          </w:p>
        </w:tc>
      </w:tr>
      <w:tr w:rsidR="00083570" w:rsidTr="00083570">
        <w:trPr>
          <w:trHeight w:val="454"/>
        </w:trPr>
        <w:tc>
          <w:tcPr>
            <w:tcW w:w="1848" w:type="dxa"/>
            <w:shd w:val="clear" w:color="auto" w:fill="auto"/>
            <w:vAlign w:val="center"/>
          </w:tcPr>
          <w:p w:rsidR="00083570" w:rsidRPr="004964B8" w:rsidRDefault="00083570" w:rsidP="004964B8">
            <w:pPr>
              <w:rPr>
                <w:sz w:val="22"/>
              </w:rPr>
            </w:pPr>
            <w:r>
              <w:rPr>
                <w:sz w:val="22"/>
              </w:rPr>
              <w:t>Member</w:t>
            </w:r>
          </w:p>
        </w:tc>
        <w:tc>
          <w:tcPr>
            <w:tcW w:w="5348" w:type="dxa"/>
            <w:shd w:val="clear" w:color="auto" w:fill="auto"/>
            <w:vAlign w:val="center"/>
          </w:tcPr>
          <w:p w:rsidR="00083570" w:rsidRPr="004964B8" w:rsidRDefault="00083570" w:rsidP="004964B8">
            <w:pPr>
              <w:rPr>
                <w:sz w:val="22"/>
              </w:rPr>
            </w:pPr>
            <w:r>
              <w:rPr>
                <w:sz w:val="22"/>
              </w:rPr>
              <w:t>Jeremy Higgins</w:t>
            </w:r>
          </w:p>
        </w:tc>
        <w:tc>
          <w:tcPr>
            <w:tcW w:w="1984" w:type="dxa"/>
            <w:shd w:val="clear" w:color="auto" w:fill="auto"/>
            <w:vAlign w:val="center"/>
          </w:tcPr>
          <w:p w:rsidR="00083570" w:rsidRDefault="00083570" w:rsidP="00083570">
            <w:pPr>
              <w:jc w:val="center"/>
            </w:pPr>
            <w:r w:rsidRPr="00BE7FEF">
              <w:rPr>
                <w:sz w:val="22"/>
              </w:rPr>
              <w:t>Not eligible</w:t>
            </w:r>
          </w:p>
        </w:tc>
        <w:tc>
          <w:tcPr>
            <w:tcW w:w="2127" w:type="dxa"/>
            <w:shd w:val="clear" w:color="auto" w:fill="auto"/>
            <w:vAlign w:val="center"/>
          </w:tcPr>
          <w:p w:rsidR="00083570" w:rsidRDefault="00083570" w:rsidP="0051698C">
            <w:pPr>
              <w:jc w:val="center"/>
            </w:pPr>
            <w:r w:rsidRPr="004031E3">
              <w:rPr>
                <w:sz w:val="22"/>
              </w:rPr>
              <w:t>Not applicable</w:t>
            </w:r>
          </w:p>
        </w:tc>
        <w:tc>
          <w:tcPr>
            <w:tcW w:w="2126" w:type="dxa"/>
            <w:shd w:val="clear" w:color="auto" w:fill="auto"/>
            <w:vAlign w:val="center"/>
          </w:tcPr>
          <w:p w:rsidR="00083570" w:rsidRPr="004964B8" w:rsidRDefault="00083570" w:rsidP="004964B8">
            <w:pPr>
              <w:jc w:val="right"/>
              <w:rPr>
                <w:sz w:val="22"/>
              </w:rPr>
            </w:pPr>
            <w:r w:rsidRPr="004964B8">
              <w:rPr>
                <w:sz w:val="22"/>
              </w:rPr>
              <w:t>$</w:t>
            </w:r>
            <w:r>
              <w:rPr>
                <w:sz w:val="22"/>
              </w:rPr>
              <w:t>0</w:t>
            </w:r>
          </w:p>
        </w:tc>
      </w:tr>
      <w:tr w:rsidR="00083570" w:rsidTr="00083570">
        <w:trPr>
          <w:trHeight w:val="454"/>
        </w:trPr>
        <w:tc>
          <w:tcPr>
            <w:tcW w:w="1848" w:type="dxa"/>
            <w:shd w:val="clear" w:color="auto" w:fill="auto"/>
            <w:vAlign w:val="center"/>
          </w:tcPr>
          <w:p w:rsidR="00083570" w:rsidRDefault="00083570" w:rsidP="00BB2913">
            <w:r w:rsidRPr="00E420D1">
              <w:rPr>
                <w:sz w:val="22"/>
              </w:rPr>
              <w:t>Member</w:t>
            </w:r>
          </w:p>
        </w:tc>
        <w:tc>
          <w:tcPr>
            <w:tcW w:w="5348" w:type="dxa"/>
            <w:shd w:val="clear" w:color="auto" w:fill="auto"/>
            <w:vAlign w:val="center"/>
          </w:tcPr>
          <w:p w:rsidR="00083570" w:rsidRPr="004964B8" w:rsidRDefault="00083570" w:rsidP="004964B8">
            <w:pPr>
              <w:rPr>
                <w:sz w:val="22"/>
              </w:rPr>
            </w:pPr>
            <w:r>
              <w:rPr>
                <w:sz w:val="22"/>
              </w:rPr>
              <w:t>Mary Allen</w:t>
            </w:r>
          </w:p>
        </w:tc>
        <w:tc>
          <w:tcPr>
            <w:tcW w:w="1984" w:type="dxa"/>
            <w:shd w:val="clear" w:color="auto" w:fill="auto"/>
            <w:vAlign w:val="center"/>
          </w:tcPr>
          <w:p w:rsidR="00083570" w:rsidRDefault="00083570" w:rsidP="00083570">
            <w:pPr>
              <w:jc w:val="center"/>
            </w:pPr>
            <w:r w:rsidRPr="00BE7FEF">
              <w:rPr>
                <w:sz w:val="22"/>
              </w:rPr>
              <w:t>Not eligible</w:t>
            </w:r>
          </w:p>
        </w:tc>
        <w:tc>
          <w:tcPr>
            <w:tcW w:w="2127" w:type="dxa"/>
            <w:shd w:val="clear" w:color="auto" w:fill="auto"/>
            <w:vAlign w:val="center"/>
          </w:tcPr>
          <w:p w:rsidR="00083570" w:rsidRDefault="00083570" w:rsidP="0051698C">
            <w:pPr>
              <w:jc w:val="center"/>
            </w:pPr>
            <w:r w:rsidRPr="004031E3">
              <w:rPr>
                <w:sz w:val="22"/>
              </w:rPr>
              <w:t>Not applicable</w:t>
            </w:r>
          </w:p>
        </w:tc>
        <w:tc>
          <w:tcPr>
            <w:tcW w:w="2126" w:type="dxa"/>
            <w:shd w:val="clear" w:color="auto" w:fill="auto"/>
            <w:vAlign w:val="center"/>
          </w:tcPr>
          <w:p w:rsidR="00083570" w:rsidRDefault="00083570" w:rsidP="0051698C">
            <w:pPr>
              <w:jc w:val="right"/>
            </w:pPr>
            <w:r w:rsidRPr="007064B2">
              <w:rPr>
                <w:sz w:val="22"/>
              </w:rPr>
              <w:t>$0</w:t>
            </w:r>
          </w:p>
        </w:tc>
      </w:tr>
      <w:tr w:rsidR="00083570" w:rsidTr="00083570">
        <w:trPr>
          <w:trHeight w:val="454"/>
        </w:trPr>
        <w:tc>
          <w:tcPr>
            <w:tcW w:w="1848" w:type="dxa"/>
            <w:shd w:val="clear" w:color="auto" w:fill="auto"/>
            <w:vAlign w:val="center"/>
          </w:tcPr>
          <w:p w:rsidR="00083570" w:rsidRDefault="00083570" w:rsidP="00BB2913">
            <w:r w:rsidRPr="00E420D1">
              <w:rPr>
                <w:sz w:val="22"/>
              </w:rPr>
              <w:t>Member</w:t>
            </w:r>
          </w:p>
        </w:tc>
        <w:tc>
          <w:tcPr>
            <w:tcW w:w="5348" w:type="dxa"/>
            <w:shd w:val="clear" w:color="auto" w:fill="auto"/>
            <w:vAlign w:val="center"/>
          </w:tcPr>
          <w:p w:rsidR="00083570" w:rsidRPr="004964B8" w:rsidRDefault="00083570" w:rsidP="004964B8">
            <w:pPr>
              <w:rPr>
                <w:sz w:val="22"/>
              </w:rPr>
            </w:pPr>
            <w:r>
              <w:rPr>
                <w:sz w:val="22"/>
              </w:rPr>
              <w:t>Alison Abbey</w:t>
            </w:r>
          </w:p>
        </w:tc>
        <w:tc>
          <w:tcPr>
            <w:tcW w:w="1984" w:type="dxa"/>
            <w:shd w:val="clear" w:color="auto" w:fill="auto"/>
            <w:vAlign w:val="center"/>
          </w:tcPr>
          <w:p w:rsidR="00083570" w:rsidRDefault="00083570" w:rsidP="00083570">
            <w:pPr>
              <w:jc w:val="center"/>
            </w:pPr>
            <w:r w:rsidRPr="00BE7FEF">
              <w:rPr>
                <w:sz w:val="22"/>
              </w:rPr>
              <w:t>Not eligible</w:t>
            </w:r>
          </w:p>
        </w:tc>
        <w:tc>
          <w:tcPr>
            <w:tcW w:w="2127" w:type="dxa"/>
            <w:shd w:val="clear" w:color="auto" w:fill="auto"/>
            <w:vAlign w:val="center"/>
          </w:tcPr>
          <w:p w:rsidR="00083570" w:rsidRDefault="00083570" w:rsidP="0051698C">
            <w:pPr>
              <w:jc w:val="center"/>
            </w:pPr>
            <w:r w:rsidRPr="004031E3">
              <w:rPr>
                <w:sz w:val="22"/>
              </w:rPr>
              <w:t>Not applicable</w:t>
            </w:r>
          </w:p>
        </w:tc>
        <w:tc>
          <w:tcPr>
            <w:tcW w:w="2126" w:type="dxa"/>
            <w:shd w:val="clear" w:color="auto" w:fill="auto"/>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 xml:space="preserve">Marie </w:t>
            </w:r>
            <w:proofErr w:type="spellStart"/>
            <w:r>
              <w:rPr>
                <w:sz w:val="22"/>
              </w:rPr>
              <w:t>Tweedie</w:t>
            </w:r>
            <w:proofErr w:type="spellEnd"/>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 xml:space="preserve">Dr Peter </w:t>
            </w:r>
            <w:proofErr w:type="spellStart"/>
            <w:r>
              <w:rPr>
                <w:sz w:val="22"/>
              </w:rPr>
              <w:t>Durey</w:t>
            </w:r>
            <w:proofErr w:type="spellEnd"/>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Dr Ray Clarke</w:t>
            </w:r>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Dr Cathy Milligan</w:t>
            </w:r>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Dr Adam Bancroft</w:t>
            </w:r>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 xml:space="preserve">Dr Bob </w:t>
            </w:r>
            <w:proofErr w:type="spellStart"/>
            <w:r>
              <w:rPr>
                <w:sz w:val="22"/>
              </w:rPr>
              <w:t>Bucat</w:t>
            </w:r>
            <w:proofErr w:type="spellEnd"/>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Dr John Collis</w:t>
            </w:r>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Dr Marigold Jones</w:t>
            </w:r>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 xml:space="preserve">Dr </w:t>
            </w:r>
            <w:proofErr w:type="spellStart"/>
            <w:r>
              <w:rPr>
                <w:sz w:val="22"/>
              </w:rPr>
              <w:t>Tagen</w:t>
            </w:r>
            <w:proofErr w:type="spellEnd"/>
            <w:r>
              <w:rPr>
                <w:sz w:val="22"/>
              </w:rPr>
              <w:t xml:space="preserve"> Robertson</w:t>
            </w:r>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 xml:space="preserve">Dr Kirsty </w:t>
            </w:r>
            <w:proofErr w:type="spellStart"/>
            <w:r>
              <w:rPr>
                <w:sz w:val="22"/>
              </w:rPr>
              <w:t>MacGregor</w:t>
            </w:r>
            <w:proofErr w:type="spellEnd"/>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Dr Fraser Wood</w:t>
            </w:r>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lastRenderedPageBreak/>
              <w:t>Member</w:t>
            </w:r>
          </w:p>
        </w:tc>
        <w:tc>
          <w:tcPr>
            <w:tcW w:w="5348" w:type="dxa"/>
            <w:vAlign w:val="center"/>
          </w:tcPr>
          <w:p w:rsidR="00083570" w:rsidRPr="004964B8" w:rsidRDefault="00083570" w:rsidP="004964B8">
            <w:pPr>
              <w:rPr>
                <w:sz w:val="22"/>
              </w:rPr>
            </w:pPr>
            <w:r>
              <w:rPr>
                <w:sz w:val="22"/>
              </w:rPr>
              <w:t>Dr Shannon Tucker</w:t>
            </w:r>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 xml:space="preserve">Dr Graham </w:t>
            </w:r>
            <w:proofErr w:type="spellStart"/>
            <w:r>
              <w:rPr>
                <w:sz w:val="22"/>
              </w:rPr>
              <w:t>Velterop</w:t>
            </w:r>
            <w:proofErr w:type="spellEnd"/>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Dr Shaun O’Rourke</w:t>
            </w:r>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 xml:space="preserve">Dr Sharon </w:t>
            </w:r>
            <w:proofErr w:type="spellStart"/>
            <w:r>
              <w:rPr>
                <w:sz w:val="22"/>
              </w:rPr>
              <w:t>Bennier</w:t>
            </w:r>
            <w:proofErr w:type="spellEnd"/>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Dr Peter Carroll</w:t>
            </w:r>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 xml:space="preserve">Dr Dana </w:t>
            </w:r>
            <w:proofErr w:type="spellStart"/>
            <w:r>
              <w:rPr>
                <w:sz w:val="22"/>
              </w:rPr>
              <w:t>Luscher</w:t>
            </w:r>
            <w:proofErr w:type="spellEnd"/>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 xml:space="preserve">Dr Kate </w:t>
            </w:r>
            <w:proofErr w:type="spellStart"/>
            <w:r>
              <w:rPr>
                <w:sz w:val="22"/>
              </w:rPr>
              <w:t>Collister</w:t>
            </w:r>
            <w:proofErr w:type="spellEnd"/>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 xml:space="preserve">Dr Martin </w:t>
            </w:r>
            <w:proofErr w:type="spellStart"/>
            <w:r>
              <w:rPr>
                <w:sz w:val="22"/>
              </w:rPr>
              <w:t>Ibach</w:t>
            </w:r>
            <w:proofErr w:type="spellEnd"/>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 xml:space="preserve">Dr Nathalie </w:t>
            </w:r>
            <w:proofErr w:type="spellStart"/>
            <w:r>
              <w:rPr>
                <w:sz w:val="22"/>
              </w:rPr>
              <w:t>Maron</w:t>
            </w:r>
            <w:proofErr w:type="spellEnd"/>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Pr="004964B8" w:rsidRDefault="00083570" w:rsidP="004964B8">
            <w:pPr>
              <w:rPr>
                <w:sz w:val="22"/>
              </w:rPr>
            </w:pPr>
            <w:r>
              <w:rPr>
                <w:sz w:val="22"/>
              </w:rPr>
              <w:t>Dr Louise Marsh</w:t>
            </w:r>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Default="00083570" w:rsidP="004964B8">
            <w:pPr>
              <w:rPr>
                <w:sz w:val="22"/>
              </w:rPr>
            </w:pPr>
            <w:r>
              <w:rPr>
                <w:sz w:val="22"/>
              </w:rPr>
              <w:t xml:space="preserve">Dr Alan </w:t>
            </w:r>
            <w:proofErr w:type="spellStart"/>
            <w:r>
              <w:rPr>
                <w:sz w:val="22"/>
              </w:rPr>
              <w:t>Walley</w:t>
            </w:r>
            <w:proofErr w:type="spellEnd"/>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Default="00083570" w:rsidP="004964B8">
            <w:pPr>
              <w:rPr>
                <w:sz w:val="22"/>
              </w:rPr>
            </w:pPr>
            <w:r>
              <w:rPr>
                <w:sz w:val="22"/>
              </w:rPr>
              <w:t>Dr Tony Yates</w:t>
            </w:r>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Default="00083570" w:rsidP="004964B8">
            <w:pPr>
              <w:rPr>
                <w:sz w:val="22"/>
              </w:rPr>
            </w:pPr>
            <w:r>
              <w:rPr>
                <w:sz w:val="22"/>
              </w:rPr>
              <w:t>Dr Gareth Mann</w:t>
            </w:r>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083570" w:rsidTr="00083570">
        <w:trPr>
          <w:trHeight w:val="454"/>
        </w:trPr>
        <w:tc>
          <w:tcPr>
            <w:tcW w:w="1848" w:type="dxa"/>
            <w:vAlign w:val="center"/>
          </w:tcPr>
          <w:p w:rsidR="00083570" w:rsidRDefault="00083570" w:rsidP="00BB2913">
            <w:r w:rsidRPr="00E420D1">
              <w:rPr>
                <w:sz w:val="22"/>
              </w:rPr>
              <w:t>Member</w:t>
            </w:r>
          </w:p>
        </w:tc>
        <w:tc>
          <w:tcPr>
            <w:tcW w:w="5348" w:type="dxa"/>
            <w:vAlign w:val="center"/>
          </w:tcPr>
          <w:p w:rsidR="00083570" w:rsidRDefault="00083570" w:rsidP="004964B8">
            <w:pPr>
              <w:rPr>
                <w:sz w:val="22"/>
              </w:rPr>
            </w:pPr>
            <w:r>
              <w:rPr>
                <w:sz w:val="22"/>
              </w:rPr>
              <w:t xml:space="preserve">Dr Katina </w:t>
            </w:r>
            <w:proofErr w:type="spellStart"/>
            <w:r>
              <w:rPr>
                <w:sz w:val="22"/>
              </w:rPr>
              <w:t>Koukourou</w:t>
            </w:r>
            <w:proofErr w:type="spellEnd"/>
          </w:p>
        </w:tc>
        <w:tc>
          <w:tcPr>
            <w:tcW w:w="1984" w:type="dxa"/>
            <w:vAlign w:val="center"/>
          </w:tcPr>
          <w:p w:rsidR="00083570" w:rsidRDefault="00083570" w:rsidP="00083570">
            <w:pPr>
              <w:jc w:val="center"/>
            </w:pPr>
            <w:r w:rsidRPr="00BE7FEF">
              <w:rPr>
                <w:sz w:val="22"/>
              </w:rPr>
              <w:t>Not eligible</w:t>
            </w:r>
          </w:p>
        </w:tc>
        <w:tc>
          <w:tcPr>
            <w:tcW w:w="2127" w:type="dxa"/>
            <w:vAlign w:val="center"/>
          </w:tcPr>
          <w:p w:rsidR="00083570" w:rsidRDefault="00083570" w:rsidP="0051698C">
            <w:pPr>
              <w:jc w:val="center"/>
            </w:pPr>
            <w:r w:rsidRPr="004031E3">
              <w:rPr>
                <w:sz w:val="22"/>
              </w:rPr>
              <w:t>Not applicable</w:t>
            </w:r>
          </w:p>
        </w:tc>
        <w:tc>
          <w:tcPr>
            <w:tcW w:w="2126" w:type="dxa"/>
            <w:vAlign w:val="center"/>
          </w:tcPr>
          <w:p w:rsidR="00083570" w:rsidRDefault="00083570" w:rsidP="0051698C">
            <w:pPr>
              <w:jc w:val="right"/>
            </w:pPr>
            <w:r w:rsidRPr="007064B2">
              <w:rPr>
                <w:sz w:val="22"/>
              </w:rPr>
              <w:t>$0</w:t>
            </w:r>
          </w:p>
        </w:tc>
      </w:tr>
      <w:tr w:rsidR="0018497E" w:rsidTr="004964B8">
        <w:trPr>
          <w:trHeight w:val="454"/>
        </w:trPr>
        <w:tc>
          <w:tcPr>
            <w:tcW w:w="11307" w:type="dxa"/>
            <w:gridSpan w:val="4"/>
            <w:shd w:val="clear" w:color="auto" w:fill="DBE5F1" w:themeFill="accent1" w:themeFillTint="33"/>
            <w:vAlign w:val="center"/>
          </w:tcPr>
          <w:p w:rsidR="0018497E" w:rsidRPr="004964B8" w:rsidRDefault="0018497E" w:rsidP="004964B8">
            <w:pPr>
              <w:jc w:val="right"/>
              <w:rPr>
                <w:b/>
                <w:sz w:val="22"/>
              </w:rPr>
            </w:pPr>
            <w:r w:rsidRPr="004964B8">
              <w:rPr>
                <w:b/>
                <w:sz w:val="22"/>
              </w:rPr>
              <w:t>Total:</w:t>
            </w:r>
          </w:p>
        </w:tc>
        <w:tc>
          <w:tcPr>
            <w:tcW w:w="2126" w:type="dxa"/>
            <w:shd w:val="clear" w:color="auto" w:fill="DBE5F1" w:themeFill="accent1" w:themeFillTint="33"/>
            <w:vAlign w:val="center"/>
          </w:tcPr>
          <w:p w:rsidR="0018497E" w:rsidRPr="004964B8" w:rsidRDefault="0018497E" w:rsidP="004964B8">
            <w:pPr>
              <w:jc w:val="right"/>
              <w:rPr>
                <w:b/>
                <w:sz w:val="22"/>
              </w:rPr>
            </w:pPr>
            <w:r w:rsidRPr="004964B8">
              <w:rPr>
                <w:b/>
                <w:sz w:val="22"/>
              </w:rPr>
              <w:t>$</w:t>
            </w:r>
            <w:r w:rsidR="00101243">
              <w:rPr>
                <w:b/>
                <w:sz w:val="22"/>
              </w:rPr>
              <w:t>0</w:t>
            </w:r>
          </w:p>
        </w:tc>
      </w:tr>
    </w:tbl>
    <w:p w:rsidR="0018497E" w:rsidRPr="00C81A23" w:rsidRDefault="0018497E" w:rsidP="00714663"/>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714663" w:rsidTr="0089480D">
        <w:trPr>
          <w:trHeight w:val="828"/>
        </w:trPr>
        <w:tc>
          <w:tcPr>
            <w:tcW w:w="13433" w:type="dxa"/>
            <w:gridSpan w:val="5"/>
            <w:shd w:val="clear" w:color="auto" w:fill="95B3D7" w:themeFill="accent1" w:themeFillTint="99"/>
            <w:vAlign w:val="center"/>
          </w:tcPr>
          <w:p w:rsidR="00714663" w:rsidRPr="00C81A23" w:rsidRDefault="00163091" w:rsidP="004F475B">
            <w:pPr>
              <w:jc w:val="center"/>
              <w:rPr>
                <w:b/>
              </w:rPr>
            </w:pPr>
            <w:r>
              <w:rPr>
                <w:b/>
              </w:rPr>
              <w:t>Midw</w:t>
            </w:r>
            <w:r w:rsidR="00714663" w:rsidRPr="00C81A23">
              <w:rPr>
                <w:b/>
              </w:rPr>
              <w:t>est District Health Advisory Council</w:t>
            </w:r>
          </w:p>
        </w:tc>
      </w:tr>
      <w:tr w:rsidR="00714663" w:rsidTr="00091B9E">
        <w:tc>
          <w:tcPr>
            <w:tcW w:w="1848" w:type="dxa"/>
            <w:shd w:val="clear" w:color="auto" w:fill="B8CCE4" w:themeFill="accent1" w:themeFillTint="66"/>
            <w:vAlign w:val="center"/>
          </w:tcPr>
          <w:p w:rsidR="00714663" w:rsidRPr="006431B8" w:rsidRDefault="00714663" w:rsidP="00714663">
            <w:pPr>
              <w:jc w:val="center"/>
              <w:rPr>
                <w:b/>
              </w:rPr>
            </w:pPr>
            <w:r w:rsidRPr="006431B8">
              <w:rPr>
                <w:b/>
              </w:rPr>
              <w:t>Position</w:t>
            </w:r>
          </w:p>
        </w:tc>
        <w:tc>
          <w:tcPr>
            <w:tcW w:w="5348" w:type="dxa"/>
            <w:shd w:val="clear" w:color="auto" w:fill="B8CCE4" w:themeFill="accent1" w:themeFillTint="66"/>
            <w:vAlign w:val="center"/>
          </w:tcPr>
          <w:p w:rsidR="00714663" w:rsidRPr="006431B8" w:rsidRDefault="00714663" w:rsidP="00714663">
            <w:pPr>
              <w:jc w:val="center"/>
              <w:rPr>
                <w:b/>
              </w:rPr>
            </w:pPr>
            <w:r w:rsidRPr="006431B8">
              <w:rPr>
                <w:b/>
              </w:rPr>
              <w:t>Name</w:t>
            </w:r>
          </w:p>
        </w:tc>
        <w:tc>
          <w:tcPr>
            <w:tcW w:w="1984" w:type="dxa"/>
            <w:shd w:val="clear" w:color="auto" w:fill="B8CCE4" w:themeFill="accent1" w:themeFillTint="66"/>
            <w:vAlign w:val="center"/>
          </w:tcPr>
          <w:p w:rsidR="00714663" w:rsidRPr="006431B8" w:rsidRDefault="00714663" w:rsidP="00714663">
            <w:pPr>
              <w:jc w:val="center"/>
              <w:rPr>
                <w:b/>
              </w:rPr>
            </w:pPr>
            <w:r w:rsidRPr="006431B8">
              <w:rPr>
                <w:b/>
              </w:rPr>
              <w:t>Type of remuneration</w:t>
            </w:r>
          </w:p>
        </w:tc>
        <w:tc>
          <w:tcPr>
            <w:tcW w:w="2127" w:type="dxa"/>
            <w:shd w:val="clear" w:color="auto" w:fill="B8CCE4" w:themeFill="accent1" w:themeFillTint="66"/>
            <w:vAlign w:val="center"/>
          </w:tcPr>
          <w:p w:rsidR="00714663" w:rsidRPr="006431B8" w:rsidRDefault="00714663" w:rsidP="00714663">
            <w:pPr>
              <w:jc w:val="center"/>
              <w:rPr>
                <w:b/>
              </w:rPr>
            </w:pPr>
            <w:r w:rsidRPr="006431B8">
              <w:rPr>
                <w:b/>
              </w:rPr>
              <w:t>Period of membership</w:t>
            </w:r>
          </w:p>
        </w:tc>
        <w:tc>
          <w:tcPr>
            <w:tcW w:w="2126" w:type="dxa"/>
            <w:shd w:val="clear" w:color="auto" w:fill="B8CCE4" w:themeFill="accent1" w:themeFillTint="66"/>
            <w:vAlign w:val="center"/>
          </w:tcPr>
          <w:p w:rsidR="00714663" w:rsidRPr="006431B8" w:rsidRDefault="00714663" w:rsidP="00714663">
            <w:pPr>
              <w:jc w:val="center"/>
              <w:rPr>
                <w:b/>
              </w:rPr>
            </w:pPr>
            <w:r w:rsidRPr="006431B8">
              <w:rPr>
                <w:b/>
              </w:rPr>
              <w:t>Gross/actual remuneration</w:t>
            </w:r>
          </w:p>
        </w:tc>
      </w:tr>
      <w:tr w:rsidR="006D2126" w:rsidTr="00050762">
        <w:trPr>
          <w:trHeight w:val="454"/>
        </w:trPr>
        <w:tc>
          <w:tcPr>
            <w:tcW w:w="1848" w:type="dxa"/>
            <w:vAlign w:val="center"/>
          </w:tcPr>
          <w:p w:rsidR="006D2126" w:rsidRPr="003C0D6D" w:rsidRDefault="006D2126" w:rsidP="00EB6208">
            <w:r w:rsidRPr="003C0D6D">
              <w:rPr>
                <w:sz w:val="22"/>
              </w:rPr>
              <w:lastRenderedPageBreak/>
              <w:t>Chair</w:t>
            </w:r>
          </w:p>
        </w:tc>
        <w:tc>
          <w:tcPr>
            <w:tcW w:w="5348" w:type="dxa"/>
            <w:vAlign w:val="center"/>
          </w:tcPr>
          <w:p w:rsidR="006D2126" w:rsidRPr="003C0D6D" w:rsidRDefault="006D2126" w:rsidP="00EB6208">
            <w:pPr>
              <w:rPr>
                <w:sz w:val="22"/>
              </w:rPr>
            </w:pPr>
            <w:r w:rsidRPr="003C0D6D">
              <w:rPr>
                <w:sz w:val="22"/>
              </w:rPr>
              <w:t>Barbara Thomas</w:t>
            </w:r>
          </w:p>
        </w:tc>
        <w:tc>
          <w:tcPr>
            <w:tcW w:w="1984" w:type="dxa"/>
            <w:vAlign w:val="center"/>
          </w:tcPr>
          <w:p w:rsidR="006D2126" w:rsidRPr="003C0D6D" w:rsidRDefault="006D2126" w:rsidP="00EB6208">
            <w:pPr>
              <w:jc w:val="center"/>
            </w:pPr>
            <w:r w:rsidRPr="003C0D6D">
              <w:rPr>
                <w:sz w:val="22"/>
              </w:rPr>
              <w:t>Per meeting</w:t>
            </w:r>
          </w:p>
        </w:tc>
        <w:tc>
          <w:tcPr>
            <w:tcW w:w="2127" w:type="dxa"/>
            <w:vAlign w:val="center"/>
          </w:tcPr>
          <w:p w:rsidR="006D2126" w:rsidRPr="003C0D6D" w:rsidRDefault="006D2126" w:rsidP="00EB6208">
            <w:pPr>
              <w:jc w:val="center"/>
            </w:pPr>
            <w:r w:rsidRPr="003C0D6D">
              <w:rPr>
                <w:sz w:val="22"/>
              </w:rPr>
              <w:t>12 months</w:t>
            </w:r>
          </w:p>
        </w:tc>
        <w:tc>
          <w:tcPr>
            <w:tcW w:w="2126" w:type="dxa"/>
            <w:vAlign w:val="center"/>
          </w:tcPr>
          <w:p w:rsidR="006D2126" w:rsidRPr="003C0D6D" w:rsidRDefault="006D2126" w:rsidP="00EB6208">
            <w:pPr>
              <w:jc w:val="right"/>
              <w:rPr>
                <w:sz w:val="22"/>
              </w:rPr>
            </w:pPr>
            <w:r w:rsidRPr="003C0D6D">
              <w:rPr>
                <w:sz w:val="22"/>
              </w:rPr>
              <w:t>$180</w:t>
            </w:r>
          </w:p>
        </w:tc>
      </w:tr>
      <w:tr w:rsidR="006D2126" w:rsidTr="00050762">
        <w:trPr>
          <w:trHeight w:val="454"/>
        </w:trPr>
        <w:tc>
          <w:tcPr>
            <w:tcW w:w="1848" w:type="dxa"/>
            <w:vAlign w:val="center"/>
          </w:tcPr>
          <w:p w:rsidR="006D2126" w:rsidRPr="003C0D6D" w:rsidRDefault="006D2126" w:rsidP="00163091">
            <w:r w:rsidRPr="003C0D6D">
              <w:rPr>
                <w:sz w:val="22"/>
              </w:rPr>
              <w:t>Member</w:t>
            </w:r>
          </w:p>
        </w:tc>
        <w:tc>
          <w:tcPr>
            <w:tcW w:w="5348" w:type="dxa"/>
            <w:vAlign w:val="center"/>
          </w:tcPr>
          <w:p w:rsidR="006D2126" w:rsidRPr="003C0D6D" w:rsidRDefault="006D2126" w:rsidP="0089480D">
            <w:pPr>
              <w:rPr>
                <w:sz w:val="22"/>
              </w:rPr>
            </w:pPr>
            <w:r w:rsidRPr="003C0D6D">
              <w:rPr>
                <w:sz w:val="22"/>
              </w:rPr>
              <w:t>Anne Browning</w:t>
            </w:r>
          </w:p>
        </w:tc>
        <w:tc>
          <w:tcPr>
            <w:tcW w:w="1984" w:type="dxa"/>
            <w:vAlign w:val="center"/>
          </w:tcPr>
          <w:p w:rsidR="006D2126" w:rsidRPr="003C0D6D" w:rsidRDefault="006D2126" w:rsidP="00050762">
            <w:pPr>
              <w:jc w:val="center"/>
            </w:pPr>
            <w:r w:rsidRPr="003C0D6D">
              <w:rPr>
                <w:sz w:val="22"/>
              </w:rPr>
              <w:t>Per meeting</w:t>
            </w:r>
          </w:p>
        </w:tc>
        <w:tc>
          <w:tcPr>
            <w:tcW w:w="2127" w:type="dxa"/>
            <w:vAlign w:val="center"/>
          </w:tcPr>
          <w:p w:rsidR="006D2126" w:rsidRPr="003C0D6D" w:rsidRDefault="006D2126" w:rsidP="00CB7F43">
            <w:pPr>
              <w:jc w:val="center"/>
            </w:pPr>
            <w:r w:rsidRPr="003C0D6D">
              <w:rPr>
                <w:sz w:val="22"/>
              </w:rPr>
              <w:t>12 months</w:t>
            </w:r>
          </w:p>
        </w:tc>
        <w:tc>
          <w:tcPr>
            <w:tcW w:w="2126" w:type="dxa"/>
            <w:vAlign w:val="center"/>
          </w:tcPr>
          <w:p w:rsidR="006D2126" w:rsidRPr="003C0D6D" w:rsidRDefault="006D2126" w:rsidP="00163091">
            <w:pPr>
              <w:jc w:val="right"/>
              <w:rPr>
                <w:sz w:val="22"/>
              </w:rPr>
            </w:pPr>
            <w:r w:rsidRPr="003C0D6D">
              <w:rPr>
                <w:sz w:val="22"/>
              </w:rPr>
              <w:t>$120</w:t>
            </w:r>
          </w:p>
        </w:tc>
      </w:tr>
      <w:tr w:rsidR="006D2126" w:rsidTr="00050762">
        <w:trPr>
          <w:trHeight w:val="454"/>
        </w:trPr>
        <w:tc>
          <w:tcPr>
            <w:tcW w:w="1848" w:type="dxa"/>
            <w:vAlign w:val="center"/>
          </w:tcPr>
          <w:p w:rsidR="006D2126" w:rsidRDefault="006D2126" w:rsidP="00163091">
            <w:r w:rsidRPr="00A479E7">
              <w:rPr>
                <w:sz w:val="22"/>
              </w:rPr>
              <w:t>Member</w:t>
            </w:r>
          </w:p>
        </w:tc>
        <w:tc>
          <w:tcPr>
            <w:tcW w:w="5348" w:type="dxa"/>
            <w:vAlign w:val="center"/>
          </w:tcPr>
          <w:p w:rsidR="006D2126" w:rsidRPr="0089480D" w:rsidRDefault="006D2126" w:rsidP="0089480D">
            <w:pPr>
              <w:rPr>
                <w:sz w:val="22"/>
              </w:rPr>
            </w:pPr>
            <w:r>
              <w:rPr>
                <w:sz w:val="22"/>
              </w:rPr>
              <w:t>Betty Pearson</w:t>
            </w:r>
          </w:p>
        </w:tc>
        <w:tc>
          <w:tcPr>
            <w:tcW w:w="1984" w:type="dxa"/>
            <w:vAlign w:val="center"/>
          </w:tcPr>
          <w:p w:rsidR="006D2126" w:rsidRDefault="006D2126" w:rsidP="00050762">
            <w:pPr>
              <w:jc w:val="center"/>
            </w:pPr>
            <w:r w:rsidRPr="005F7EDB">
              <w:rPr>
                <w:sz w:val="22"/>
              </w:rPr>
              <w:t>Per meeting</w:t>
            </w:r>
          </w:p>
        </w:tc>
        <w:tc>
          <w:tcPr>
            <w:tcW w:w="2127" w:type="dxa"/>
            <w:vAlign w:val="center"/>
          </w:tcPr>
          <w:p w:rsidR="006D2126" w:rsidRDefault="006D2126" w:rsidP="00CB7F43">
            <w:pPr>
              <w:jc w:val="center"/>
            </w:pPr>
            <w:r w:rsidRPr="00066406">
              <w:rPr>
                <w:sz w:val="22"/>
              </w:rPr>
              <w:t>12 months</w:t>
            </w:r>
          </w:p>
        </w:tc>
        <w:tc>
          <w:tcPr>
            <w:tcW w:w="2126" w:type="dxa"/>
            <w:vAlign w:val="center"/>
          </w:tcPr>
          <w:p w:rsidR="006D2126" w:rsidRPr="0089480D" w:rsidRDefault="006D2126" w:rsidP="00163091">
            <w:pPr>
              <w:jc w:val="right"/>
              <w:rPr>
                <w:sz w:val="22"/>
              </w:rPr>
            </w:pPr>
            <w:r>
              <w:rPr>
                <w:sz w:val="22"/>
              </w:rPr>
              <w:t>$60</w:t>
            </w:r>
          </w:p>
        </w:tc>
      </w:tr>
      <w:tr w:rsidR="006D2126" w:rsidTr="00050762">
        <w:trPr>
          <w:trHeight w:val="454"/>
        </w:trPr>
        <w:tc>
          <w:tcPr>
            <w:tcW w:w="1848" w:type="dxa"/>
            <w:vAlign w:val="center"/>
          </w:tcPr>
          <w:p w:rsidR="006D2126" w:rsidRDefault="006D2126" w:rsidP="00163091">
            <w:r w:rsidRPr="00A479E7">
              <w:rPr>
                <w:sz w:val="22"/>
              </w:rPr>
              <w:t>Member</w:t>
            </w:r>
          </w:p>
        </w:tc>
        <w:tc>
          <w:tcPr>
            <w:tcW w:w="5348" w:type="dxa"/>
            <w:vAlign w:val="center"/>
          </w:tcPr>
          <w:p w:rsidR="006D2126" w:rsidRPr="0089480D" w:rsidRDefault="006D2126" w:rsidP="0089480D">
            <w:pPr>
              <w:rPr>
                <w:sz w:val="22"/>
              </w:rPr>
            </w:pPr>
            <w:r>
              <w:rPr>
                <w:sz w:val="22"/>
              </w:rPr>
              <w:t xml:space="preserve">Brain </w:t>
            </w:r>
            <w:proofErr w:type="spellStart"/>
            <w:r>
              <w:rPr>
                <w:sz w:val="22"/>
              </w:rPr>
              <w:t>McTaggart</w:t>
            </w:r>
            <w:proofErr w:type="spellEnd"/>
          </w:p>
        </w:tc>
        <w:tc>
          <w:tcPr>
            <w:tcW w:w="1984" w:type="dxa"/>
            <w:vAlign w:val="center"/>
          </w:tcPr>
          <w:p w:rsidR="006D2126" w:rsidRDefault="006D2126" w:rsidP="00050762">
            <w:pPr>
              <w:jc w:val="center"/>
            </w:pPr>
            <w:r w:rsidRPr="005F7EDB">
              <w:rPr>
                <w:sz w:val="22"/>
              </w:rPr>
              <w:t>Per meeting</w:t>
            </w:r>
          </w:p>
        </w:tc>
        <w:tc>
          <w:tcPr>
            <w:tcW w:w="2127" w:type="dxa"/>
            <w:vAlign w:val="center"/>
          </w:tcPr>
          <w:p w:rsidR="006D2126" w:rsidRDefault="006D2126" w:rsidP="00CB7F43">
            <w:pPr>
              <w:jc w:val="center"/>
            </w:pPr>
            <w:r w:rsidRPr="00066406">
              <w:rPr>
                <w:sz w:val="22"/>
              </w:rPr>
              <w:t>12 months</w:t>
            </w:r>
          </w:p>
        </w:tc>
        <w:tc>
          <w:tcPr>
            <w:tcW w:w="2126" w:type="dxa"/>
            <w:vAlign w:val="center"/>
          </w:tcPr>
          <w:p w:rsidR="006D2126" w:rsidRPr="0089480D" w:rsidRDefault="006D2126" w:rsidP="00163091">
            <w:pPr>
              <w:jc w:val="right"/>
              <w:rPr>
                <w:sz w:val="22"/>
              </w:rPr>
            </w:pPr>
            <w:r>
              <w:rPr>
                <w:sz w:val="22"/>
              </w:rPr>
              <w:t>$60</w:t>
            </w:r>
          </w:p>
        </w:tc>
      </w:tr>
      <w:tr w:rsidR="006D2126" w:rsidTr="00050762">
        <w:trPr>
          <w:trHeight w:val="454"/>
        </w:trPr>
        <w:tc>
          <w:tcPr>
            <w:tcW w:w="1848" w:type="dxa"/>
            <w:vAlign w:val="center"/>
          </w:tcPr>
          <w:p w:rsidR="006D2126" w:rsidRDefault="006D2126" w:rsidP="00163091">
            <w:r w:rsidRPr="00A479E7">
              <w:rPr>
                <w:sz w:val="22"/>
              </w:rPr>
              <w:t>Member</w:t>
            </w:r>
          </w:p>
        </w:tc>
        <w:tc>
          <w:tcPr>
            <w:tcW w:w="5348" w:type="dxa"/>
            <w:vAlign w:val="center"/>
          </w:tcPr>
          <w:p w:rsidR="006D2126" w:rsidRPr="0089480D" w:rsidRDefault="006D2126" w:rsidP="0089480D">
            <w:pPr>
              <w:rPr>
                <w:sz w:val="22"/>
              </w:rPr>
            </w:pPr>
            <w:r>
              <w:rPr>
                <w:sz w:val="22"/>
              </w:rPr>
              <w:t>Graeme Bedford</w:t>
            </w:r>
          </w:p>
        </w:tc>
        <w:tc>
          <w:tcPr>
            <w:tcW w:w="1984" w:type="dxa"/>
            <w:vAlign w:val="center"/>
          </w:tcPr>
          <w:p w:rsidR="006D2126" w:rsidRDefault="006D2126" w:rsidP="00050762">
            <w:pPr>
              <w:jc w:val="center"/>
            </w:pPr>
            <w:r w:rsidRPr="005F7EDB">
              <w:rPr>
                <w:sz w:val="22"/>
              </w:rPr>
              <w:t>Per meeting</w:t>
            </w:r>
          </w:p>
        </w:tc>
        <w:tc>
          <w:tcPr>
            <w:tcW w:w="2127" w:type="dxa"/>
            <w:vAlign w:val="center"/>
          </w:tcPr>
          <w:p w:rsidR="006D2126" w:rsidRDefault="006D2126" w:rsidP="00CB7F43">
            <w:pPr>
              <w:jc w:val="center"/>
            </w:pPr>
            <w:r w:rsidRPr="00066406">
              <w:rPr>
                <w:sz w:val="22"/>
              </w:rPr>
              <w:t>12 months</w:t>
            </w:r>
          </w:p>
        </w:tc>
        <w:tc>
          <w:tcPr>
            <w:tcW w:w="2126" w:type="dxa"/>
            <w:vAlign w:val="center"/>
          </w:tcPr>
          <w:p w:rsidR="006D2126" w:rsidRPr="0089480D" w:rsidRDefault="006D2126" w:rsidP="00163091">
            <w:pPr>
              <w:jc w:val="right"/>
              <w:rPr>
                <w:sz w:val="22"/>
              </w:rPr>
            </w:pPr>
            <w:r>
              <w:rPr>
                <w:sz w:val="22"/>
              </w:rPr>
              <w:t>$180</w:t>
            </w:r>
          </w:p>
        </w:tc>
      </w:tr>
      <w:tr w:rsidR="006D2126" w:rsidTr="00050762">
        <w:trPr>
          <w:trHeight w:val="454"/>
        </w:trPr>
        <w:tc>
          <w:tcPr>
            <w:tcW w:w="1848" w:type="dxa"/>
            <w:vAlign w:val="center"/>
          </w:tcPr>
          <w:p w:rsidR="006D2126" w:rsidRDefault="006D2126" w:rsidP="00163091">
            <w:r w:rsidRPr="00A479E7">
              <w:rPr>
                <w:sz w:val="22"/>
              </w:rPr>
              <w:t>Member</w:t>
            </w:r>
          </w:p>
        </w:tc>
        <w:tc>
          <w:tcPr>
            <w:tcW w:w="5348" w:type="dxa"/>
            <w:vAlign w:val="center"/>
          </w:tcPr>
          <w:p w:rsidR="006D2126" w:rsidRPr="0089480D" w:rsidRDefault="006D2126" w:rsidP="0089480D">
            <w:pPr>
              <w:rPr>
                <w:sz w:val="22"/>
              </w:rPr>
            </w:pPr>
            <w:r>
              <w:rPr>
                <w:sz w:val="22"/>
              </w:rPr>
              <w:t>Iris Annear</w:t>
            </w:r>
          </w:p>
        </w:tc>
        <w:tc>
          <w:tcPr>
            <w:tcW w:w="1984" w:type="dxa"/>
            <w:vAlign w:val="center"/>
          </w:tcPr>
          <w:p w:rsidR="006D2126" w:rsidRDefault="006D2126" w:rsidP="00050762">
            <w:pPr>
              <w:jc w:val="center"/>
            </w:pPr>
            <w:r w:rsidRPr="005F7EDB">
              <w:rPr>
                <w:sz w:val="22"/>
              </w:rPr>
              <w:t>Per meeting</w:t>
            </w:r>
          </w:p>
        </w:tc>
        <w:tc>
          <w:tcPr>
            <w:tcW w:w="2127" w:type="dxa"/>
            <w:vAlign w:val="center"/>
          </w:tcPr>
          <w:p w:rsidR="006D2126" w:rsidRDefault="006D2126" w:rsidP="00CB7F43">
            <w:pPr>
              <w:jc w:val="center"/>
            </w:pPr>
            <w:r w:rsidRPr="00066406">
              <w:rPr>
                <w:sz w:val="22"/>
              </w:rPr>
              <w:t>12 months</w:t>
            </w:r>
          </w:p>
        </w:tc>
        <w:tc>
          <w:tcPr>
            <w:tcW w:w="2126" w:type="dxa"/>
            <w:vAlign w:val="center"/>
          </w:tcPr>
          <w:p w:rsidR="006D2126" w:rsidRPr="0089480D" w:rsidRDefault="006D2126" w:rsidP="00163091">
            <w:pPr>
              <w:jc w:val="right"/>
              <w:rPr>
                <w:sz w:val="22"/>
              </w:rPr>
            </w:pPr>
            <w:r>
              <w:rPr>
                <w:sz w:val="22"/>
              </w:rPr>
              <w:t>$240</w:t>
            </w:r>
          </w:p>
        </w:tc>
      </w:tr>
      <w:tr w:rsidR="006D2126" w:rsidTr="00050762">
        <w:trPr>
          <w:trHeight w:val="454"/>
        </w:trPr>
        <w:tc>
          <w:tcPr>
            <w:tcW w:w="1848" w:type="dxa"/>
            <w:vAlign w:val="center"/>
          </w:tcPr>
          <w:p w:rsidR="006D2126" w:rsidRDefault="006D2126" w:rsidP="00163091">
            <w:r w:rsidRPr="00A479E7">
              <w:rPr>
                <w:sz w:val="22"/>
              </w:rPr>
              <w:t>Member</w:t>
            </w:r>
          </w:p>
        </w:tc>
        <w:tc>
          <w:tcPr>
            <w:tcW w:w="5348" w:type="dxa"/>
            <w:vAlign w:val="center"/>
          </w:tcPr>
          <w:p w:rsidR="006D2126" w:rsidRPr="0089480D" w:rsidRDefault="006D2126" w:rsidP="0089480D">
            <w:pPr>
              <w:rPr>
                <w:sz w:val="22"/>
              </w:rPr>
            </w:pPr>
            <w:r>
              <w:rPr>
                <w:sz w:val="22"/>
              </w:rPr>
              <w:t xml:space="preserve">Jennifer </w:t>
            </w:r>
            <w:proofErr w:type="spellStart"/>
            <w:r>
              <w:rPr>
                <w:sz w:val="22"/>
              </w:rPr>
              <w:t>Teakle</w:t>
            </w:r>
            <w:proofErr w:type="spellEnd"/>
          </w:p>
        </w:tc>
        <w:tc>
          <w:tcPr>
            <w:tcW w:w="1984" w:type="dxa"/>
            <w:vAlign w:val="center"/>
          </w:tcPr>
          <w:p w:rsidR="006D2126" w:rsidRDefault="006D2126" w:rsidP="00050762">
            <w:pPr>
              <w:jc w:val="center"/>
            </w:pPr>
            <w:r w:rsidRPr="005F7EDB">
              <w:rPr>
                <w:sz w:val="22"/>
              </w:rPr>
              <w:t>Per meeting</w:t>
            </w:r>
          </w:p>
        </w:tc>
        <w:tc>
          <w:tcPr>
            <w:tcW w:w="2127" w:type="dxa"/>
            <w:vAlign w:val="center"/>
          </w:tcPr>
          <w:p w:rsidR="006D2126" w:rsidRDefault="006D2126" w:rsidP="00CB7F43">
            <w:pPr>
              <w:jc w:val="center"/>
            </w:pPr>
            <w:r w:rsidRPr="00066406">
              <w:rPr>
                <w:sz w:val="22"/>
              </w:rPr>
              <w:t>12 months</w:t>
            </w:r>
          </w:p>
        </w:tc>
        <w:tc>
          <w:tcPr>
            <w:tcW w:w="2126" w:type="dxa"/>
            <w:vAlign w:val="center"/>
          </w:tcPr>
          <w:p w:rsidR="006D2126" w:rsidRPr="0089480D" w:rsidRDefault="006D2126" w:rsidP="00163091">
            <w:pPr>
              <w:jc w:val="right"/>
              <w:rPr>
                <w:sz w:val="22"/>
              </w:rPr>
            </w:pPr>
            <w:r>
              <w:rPr>
                <w:sz w:val="22"/>
              </w:rPr>
              <w:t>$240</w:t>
            </w:r>
          </w:p>
        </w:tc>
      </w:tr>
      <w:tr w:rsidR="006D2126" w:rsidTr="00050762">
        <w:trPr>
          <w:trHeight w:val="454"/>
        </w:trPr>
        <w:tc>
          <w:tcPr>
            <w:tcW w:w="1848" w:type="dxa"/>
            <w:vAlign w:val="center"/>
          </w:tcPr>
          <w:p w:rsidR="006D2126" w:rsidRDefault="006D2126" w:rsidP="00163091">
            <w:r w:rsidRPr="00A479E7">
              <w:rPr>
                <w:sz w:val="22"/>
              </w:rPr>
              <w:t>Member</w:t>
            </w:r>
          </w:p>
        </w:tc>
        <w:tc>
          <w:tcPr>
            <w:tcW w:w="5348" w:type="dxa"/>
            <w:vAlign w:val="center"/>
          </w:tcPr>
          <w:p w:rsidR="006D2126" w:rsidRPr="0089480D" w:rsidRDefault="006D2126" w:rsidP="0089480D">
            <w:pPr>
              <w:rPr>
                <w:sz w:val="22"/>
              </w:rPr>
            </w:pPr>
            <w:r>
              <w:rPr>
                <w:sz w:val="22"/>
              </w:rPr>
              <w:t>Lynette Fabling</w:t>
            </w:r>
          </w:p>
        </w:tc>
        <w:tc>
          <w:tcPr>
            <w:tcW w:w="1984" w:type="dxa"/>
            <w:vAlign w:val="center"/>
          </w:tcPr>
          <w:p w:rsidR="006D2126" w:rsidRDefault="006D2126" w:rsidP="00050762">
            <w:pPr>
              <w:jc w:val="center"/>
            </w:pPr>
            <w:r w:rsidRPr="005F7EDB">
              <w:rPr>
                <w:sz w:val="22"/>
              </w:rPr>
              <w:t>Per meeting</w:t>
            </w:r>
          </w:p>
        </w:tc>
        <w:tc>
          <w:tcPr>
            <w:tcW w:w="2127" w:type="dxa"/>
            <w:vAlign w:val="center"/>
          </w:tcPr>
          <w:p w:rsidR="006D2126" w:rsidRDefault="006D2126" w:rsidP="00CB7F43">
            <w:pPr>
              <w:jc w:val="center"/>
            </w:pPr>
            <w:r w:rsidRPr="00066406">
              <w:rPr>
                <w:sz w:val="22"/>
              </w:rPr>
              <w:t>12 months</w:t>
            </w:r>
          </w:p>
        </w:tc>
        <w:tc>
          <w:tcPr>
            <w:tcW w:w="2126" w:type="dxa"/>
            <w:vAlign w:val="center"/>
          </w:tcPr>
          <w:p w:rsidR="006D2126" w:rsidRPr="0089480D" w:rsidRDefault="006D2126" w:rsidP="00163091">
            <w:pPr>
              <w:jc w:val="right"/>
              <w:rPr>
                <w:sz w:val="22"/>
              </w:rPr>
            </w:pPr>
            <w:r>
              <w:rPr>
                <w:sz w:val="22"/>
              </w:rPr>
              <w:t>$60</w:t>
            </w:r>
          </w:p>
        </w:tc>
      </w:tr>
      <w:tr w:rsidR="006D2126" w:rsidTr="00050762">
        <w:trPr>
          <w:trHeight w:val="454"/>
        </w:trPr>
        <w:tc>
          <w:tcPr>
            <w:tcW w:w="1848" w:type="dxa"/>
            <w:vAlign w:val="center"/>
          </w:tcPr>
          <w:p w:rsidR="006D2126" w:rsidRDefault="006D2126" w:rsidP="00163091">
            <w:r w:rsidRPr="00A479E7">
              <w:rPr>
                <w:sz w:val="22"/>
              </w:rPr>
              <w:t>Member</w:t>
            </w:r>
          </w:p>
        </w:tc>
        <w:tc>
          <w:tcPr>
            <w:tcW w:w="5348" w:type="dxa"/>
            <w:vAlign w:val="center"/>
          </w:tcPr>
          <w:p w:rsidR="006D2126" w:rsidRPr="0089480D" w:rsidRDefault="006D2126" w:rsidP="0089480D">
            <w:pPr>
              <w:rPr>
                <w:sz w:val="22"/>
              </w:rPr>
            </w:pPr>
            <w:r>
              <w:rPr>
                <w:sz w:val="22"/>
              </w:rPr>
              <w:t xml:space="preserve">Merle </w:t>
            </w:r>
            <w:proofErr w:type="spellStart"/>
            <w:r>
              <w:rPr>
                <w:sz w:val="22"/>
              </w:rPr>
              <w:t>Isbister</w:t>
            </w:r>
            <w:proofErr w:type="spellEnd"/>
          </w:p>
        </w:tc>
        <w:tc>
          <w:tcPr>
            <w:tcW w:w="1984" w:type="dxa"/>
            <w:vAlign w:val="center"/>
          </w:tcPr>
          <w:p w:rsidR="006D2126" w:rsidRDefault="006D2126" w:rsidP="00050762">
            <w:pPr>
              <w:jc w:val="center"/>
            </w:pPr>
            <w:r w:rsidRPr="005F7EDB">
              <w:rPr>
                <w:sz w:val="22"/>
              </w:rPr>
              <w:t>Per meeting</w:t>
            </w:r>
          </w:p>
        </w:tc>
        <w:tc>
          <w:tcPr>
            <w:tcW w:w="2127" w:type="dxa"/>
            <w:vAlign w:val="center"/>
          </w:tcPr>
          <w:p w:rsidR="006D2126" w:rsidRDefault="006D2126" w:rsidP="00CB7F43">
            <w:pPr>
              <w:jc w:val="center"/>
            </w:pPr>
            <w:r w:rsidRPr="00066406">
              <w:rPr>
                <w:sz w:val="22"/>
              </w:rPr>
              <w:t>12 months</w:t>
            </w:r>
          </w:p>
        </w:tc>
        <w:tc>
          <w:tcPr>
            <w:tcW w:w="2126" w:type="dxa"/>
            <w:vAlign w:val="center"/>
          </w:tcPr>
          <w:p w:rsidR="006D2126" w:rsidRPr="0089480D" w:rsidRDefault="006D2126" w:rsidP="00163091">
            <w:pPr>
              <w:jc w:val="right"/>
              <w:rPr>
                <w:sz w:val="22"/>
              </w:rPr>
            </w:pPr>
            <w:r>
              <w:rPr>
                <w:sz w:val="22"/>
              </w:rPr>
              <w:t>$120</w:t>
            </w:r>
          </w:p>
        </w:tc>
      </w:tr>
      <w:tr w:rsidR="006D2126" w:rsidTr="00050762">
        <w:trPr>
          <w:trHeight w:val="454"/>
        </w:trPr>
        <w:tc>
          <w:tcPr>
            <w:tcW w:w="1848" w:type="dxa"/>
            <w:vAlign w:val="center"/>
          </w:tcPr>
          <w:p w:rsidR="006D2126" w:rsidRDefault="006D2126" w:rsidP="00163091">
            <w:r w:rsidRPr="00A479E7">
              <w:rPr>
                <w:sz w:val="22"/>
              </w:rPr>
              <w:t>Member</w:t>
            </w:r>
          </w:p>
        </w:tc>
        <w:tc>
          <w:tcPr>
            <w:tcW w:w="5348" w:type="dxa"/>
            <w:vAlign w:val="center"/>
          </w:tcPr>
          <w:p w:rsidR="006D2126" w:rsidRDefault="006D2126" w:rsidP="0089480D">
            <w:pPr>
              <w:rPr>
                <w:sz w:val="22"/>
              </w:rPr>
            </w:pPr>
            <w:r>
              <w:rPr>
                <w:sz w:val="22"/>
              </w:rPr>
              <w:t>Stephanie Blight-Lee</w:t>
            </w:r>
          </w:p>
        </w:tc>
        <w:tc>
          <w:tcPr>
            <w:tcW w:w="1984" w:type="dxa"/>
            <w:vAlign w:val="center"/>
          </w:tcPr>
          <w:p w:rsidR="006D2126" w:rsidRDefault="006D2126" w:rsidP="00050762">
            <w:pPr>
              <w:jc w:val="center"/>
            </w:pPr>
            <w:r w:rsidRPr="005F7EDB">
              <w:rPr>
                <w:sz w:val="22"/>
              </w:rPr>
              <w:t>Per meeting</w:t>
            </w:r>
          </w:p>
        </w:tc>
        <w:tc>
          <w:tcPr>
            <w:tcW w:w="2127" w:type="dxa"/>
            <w:vAlign w:val="center"/>
          </w:tcPr>
          <w:p w:rsidR="006D2126" w:rsidRDefault="006D2126" w:rsidP="00CB7F43">
            <w:pPr>
              <w:jc w:val="center"/>
            </w:pPr>
            <w:r w:rsidRPr="00066406">
              <w:rPr>
                <w:sz w:val="22"/>
              </w:rPr>
              <w:t>12 months</w:t>
            </w:r>
          </w:p>
        </w:tc>
        <w:tc>
          <w:tcPr>
            <w:tcW w:w="2126" w:type="dxa"/>
            <w:vAlign w:val="center"/>
          </w:tcPr>
          <w:p w:rsidR="006D2126" w:rsidRPr="0089480D" w:rsidRDefault="006D2126" w:rsidP="00163091">
            <w:pPr>
              <w:jc w:val="right"/>
              <w:rPr>
                <w:sz w:val="22"/>
              </w:rPr>
            </w:pPr>
            <w:r>
              <w:rPr>
                <w:sz w:val="22"/>
              </w:rPr>
              <w:t>$180</w:t>
            </w:r>
          </w:p>
        </w:tc>
      </w:tr>
      <w:tr w:rsidR="006D2126" w:rsidTr="0089480D">
        <w:trPr>
          <w:trHeight w:val="454"/>
        </w:trPr>
        <w:tc>
          <w:tcPr>
            <w:tcW w:w="11307" w:type="dxa"/>
            <w:gridSpan w:val="4"/>
            <w:shd w:val="clear" w:color="auto" w:fill="DBE5F1" w:themeFill="accent1" w:themeFillTint="33"/>
            <w:vAlign w:val="center"/>
          </w:tcPr>
          <w:p w:rsidR="006D2126" w:rsidRPr="0089480D" w:rsidRDefault="006D2126" w:rsidP="0089480D">
            <w:pPr>
              <w:jc w:val="right"/>
              <w:rPr>
                <w:b/>
                <w:sz w:val="22"/>
              </w:rPr>
            </w:pPr>
            <w:r w:rsidRPr="0089480D">
              <w:rPr>
                <w:b/>
                <w:sz w:val="22"/>
              </w:rPr>
              <w:t>Total:</w:t>
            </w:r>
          </w:p>
        </w:tc>
        <w:tc>
          <w:tcPr>
            <w:tcW w:w="2126" w:type="dxa"/>
            <w:shd w:val="clear" w:color="auto" w:fill="DBE5F1" w:themeFill="accent1" w:themeFillTint="33"/>
            <w:vAlign w:val="center"/>
          </w:tcPr>
          <w:p w:rsidR="006D2126" w:rsidRPr="0089480D" w:rsidRDefault="006D2126" w:rsidP="004F475B">
            <w:pPr>
              <w:jc w:val="right"/>
              <w:rPr>
                <w:b/>
                <w:sz w:val="22"/>
              </w:rPr>
            </w:pPr>
            <w:r w:rsidRPr="0089480D">
              <w:rPr>
                <w:b/>
                <w:sz w:val="22"/>
              </w:rPr>
              <w:t>$</w:t>
            </w:r>
            <w:r>
              <w:rPr>
                <w:b/>
                <w:sz w:val="22"/>
              </w:rPr>
              <w:t>1,440</w:t>
            </w:r>
          </w:p>
        </w:tc>
      </w:tr>
    </w:tbl>
    <w:p w:rsidR="00714663" w:rsidRDefault="00714663" w:rsidP="00714663"/>
    <w:p w:rsidR="00CF62DD" w:rsidRDefault="00CF62DD" w:rsidP="00714663"/>
    <w:p w:rsidR="00CF62DD" w:rsidRDefault="00CF62DD" w:rsidP="00714663"/>
    <w:p w:rsidR="00CF62DD" w:rsidRPr="00C81A23" w:rsidRDefault="00CF62DD" w:rsidP="00714663"/>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714663" w:rsidTr="0089480D">
        <w:trPr>
          <w:trHeight w:val="828"/>
        </w:trPr>
        <w:tc>
          <w:tcPr>
            <w:tcW w:w="13433" w:type="dxa"/>
            <w:gridSpan w:val="5"/>
            <w:shd w:val="clear" w:color="auto" w:fill="95B3D7" w:themeFill="accent1" w:themeFillTint="99"/>
            <w:vAlign w:val="center"/>
          </w:tcPr>
          <w:p w:rsidR="00714663" w:rsidRPr="00C81A23" w:rsidRDefault="00714663" w:rsidP="00714663">
            <w:pPr>
              <w:jc w:val="center"/>
              <w:rPr>
                <w:b/>
              </w:rPr>
            </w:pPr>
            <w:r w:rsidRPr="00C81A23">
              <w:rPr>
                <w:b/>
              </w:rPr>
              <w:t>Naturaliste District Health Advisory Council</w:t>
            </w:r>
          </w:p>
        </w:tc>
      </w:tr>
      <w:tr w:rsidR="00714663" w:rsidTr="00091B9E">
        <w:tc>
          <w:tcPr>
            <w:tcW w:w="1848" w:type="dxa"/>
            <w:shd w:val="clear" w:color="auto" w:fill="B8CCE4" w:themeFill="accent1" w:themeFillTint="66"/>
            <w:vAlign w:val="center"/>
          </w:tcPr>
          <w:p w:rsidR="00714663" w:rsidRPr="006431B8" w:rsidRDefault="00714663" w:rsidP="00714663">
            <w:pPr>
              <w:jc w:val="center"/>
              <w:rPr>
                <w:b/>
              </w:rPr>
            </w:pPr>
            <w:r w:rsidRPr="006431B8">
              <w:rPr>
                <w:b/>
              </w:rPr>
              <w:t>Position</w:t>
            </w:r>
          </w:p>
        </w:tc>
        <w:tc>
          <w:tcPr>
            <w:tcW w:w="5348" w:type="dxa"/>
            <w:shd w:val="clear" w:color="auto" w:fill="B8CCE4" w:themeFill="accent1" w:themeFillTint="66"/>
            <w:vAlign w:val="center"/>
          </w:tcPr>
          <w:p w:rsidR="00714663" w:rsidRPr="006431B8" w:rsidRDefault="00714663" w:rsidP="00714663">
            <w:pPr>
              <w:jc w:val="center"/>
              <w:rPr>
                <w:b/>
              </w:rPr>
            </w:pPr>
            <w:r w:rsidRPr="006431B8">
              <w:rPr>
                <w:b/>
              </w:rPr>
              <w:t>Name</w:t>
            </w:r>
          </w:p>
        </w:tc>
        <w:tc>
          <w:tcPr>
            <w:tcW w:w="1984" w:type="dxa"/>
            <w:shd w:val="clear" w:color="auto" w:fill="B8CCE4" w:themeFill="accent1" w:themeFillTint="66"/>
            <w:vAlign w:val="center"/>
          </w:tcPr>
          <w:p w:rsidR="00714663" w:rsidRPr="006431B8" w:rsidRDefault="00714663" w:rsidP="00714663">
            <w:pPr>
              <w:jc w:val="center"/>
              <w:rPr>
                <w:b/>
              </w:rPr>
            </w:pPr>
            <w:r w:rsidRPr="006431B8">
              <w:rPr>
                <w:b/>
              </w:rPr>
              <w:t>Type of remuneration</w:t>
            </w:r>
          </w:p>
        </w:tc>
        <w:tc>
          <w:tcPr>
            <w:tcW w:w="2127" w:type="dxa"/>
            <w:shd w:val="clear" w:color="auto" w:fill="B8CCE4" w:themeFill="accent1" w:themeFillTint="66"/>
            <w:vAlign w:val="center"/>
          </w:tcPr>
          <w:p w:rsidR="00714663" w:rsidRPr="006431B8" w:rsidRDefault="00714663" w:rsidP="00714663">
            <w:pPr>
              <w:jc w:val="center"/>
              <w:rPr>
                <w:b/>
              </w:rPr>
            </w:pPr>
            <w:r w:rsidRPr="006431B8">
              <w:rPr>
                <w:b/>
              </w:rPr>
              <w:t>Period of membership</w:t>
            </w:r>
          </w:p>
        </w:tc>
        <w:tc>
          <w:tcPr>
            <w:tcW w:w="2126" w:type="dxa"/>
            <w:shd w:val="clear" w:color="auto" w:fill="B8CCE4" w:themeFill="accent1" w:themeFillTint="66"/>
            <w:vAlign w:val="center"/>
          </w:tcPr>
          <w:p w:rsidR="00714663" w:rsidRPr="006431B8" w:rsidRDefault="00714663" w:rsidP="00714663">
            <w:pPr>
              <w:jc w:val="center"/>
              <w:rPr>
                <w:b/>
              </w:rPr>
            </w:pPr>
            <w:r w:rsidRPr="006431B8">
              <w:rPr>
                <w:b/>
              </w:rPr>
              <w:t>Gross/actual remuneration</w:t>
            </w:r>
          </w:p>
        </w:tc>
      </w:tr>
      <w:tr w:rsidR="00714663" w:rsidTr="00083570">
        <w:trPr>
          <w:trHeight w:val="454"/>
        </w:trPr>
        <w:tc>
          <w:tcPr>
            <w:tcW w:w="1848" w:type="dxa"/>
            <w:vAlign w:val="center"/>
          </w:tcPr>
          <w:p w:rsidR="00714663" w:rsidRPr="0089480D" w:rsidRDefault="00A626B1" w:rsidP="00A626B1">
            <w:pPr>
              <w:rPr>
                <w:sz w:val="22"/>
              </w:rPr>
            </w:pPr>
            <w:r w:rsidRPr="0089480D">
              <w:rPr>
                <w:sz w:val="22"/>
              </w:rPr>
              <w:lastRenderedPageBreak/>
              <w:t>Chair</w:t>
            </w:r>
          </w:p>
        </w:tc>
        <w:tc>
          <w:tcPr>
            <w:tcW w:w="5348" w:type="dxa"/>
            <w:vAlign w:val="center"/>
          </w:tcPr>
          <w:p w:rsidR="00714663" w:rsidRPr="0089480D" w:rsidRDefault="00A626B1" w:rsidP="00A626B1">
            <w:pPr>
              <w:rPr>
                <w:sz w:val="22"/>
              </w:rPr>
            </w:pPr>
            <w:r w:rsidRPr="0089480D">
              <w:rPr>
                <w:sz w:val="22"/>
              </w:rPr>
              <w:t>Elizabeth Jones</w:t>
            </w:r>
          </w:p>
        </w:tc>
        <w:tc>
          <w:tcPr>
            <w:tcW w:w="1984" w:type="dxa"/>
            <w:vAlign w:val="center"/>
          </w:tcPr>
          <w:p w:rsidR="00714663" w:rsidRPr="0089480D" w:rsidRDefault="00050762" w:rsidP="00083570">
            <w:pPr>
              <w:jc w:val="center"/>
              <w:rPr>
                <w:sz w:val="22"/>
              </w:rPr>
            </w:pPr>
            <w:r>
              <w:rPr>
                <w:sz w:val="22"/>
              </w:rPr>
              <w:t>Per meeting</w:t>
            </w:r>
          </w:p>
        </w:tc>
        <w:tc>
          <w:tcPr>
            <w:tcW w:w="2127" w:type="dxa"/>
            <w:vAlign w:val="center"/>
          </w:tcPr>
          <w:p w:rsidR="00714663" w:rsidRPr="0089480D" w:rsidRDefault="0089480D" w:rsidP="0089480D">
            <w:pPr>
              <w:jc w:val="center"/>
              <w:rPr>
                <w:sz w:val="22"/>
              </w:rPr>
            </w:pPr>
            <w:r>
              <w:rPr>
                <w:sz w:val="22"/>
              </w:rPr>
              <w:t>12 months</w:t>
            </w:r>
          </w:p>
        </w:tc>
        <w:tc>
          <w:tcPr>
            <w:tcW w:w="2126" w:type="dxa"/>
            <w:vAlign w:val="center"/>
          </w:tcPr>
          <w:p w:rsidR="00714663" w:rsidRPr="0089480D" w:rsidRDefault="00714663" w:rsidP="0089480D">
            <w:pPr>
              <w:jc w:val="right"/>
              <w:rPr>
                <w:sz w:val="22"/>
              </w:rPr>
            </w:pPr>
            <w:r w:rsidRPr="0089480D">
              <w:rPr>
                <w:sz w:val="22"/>
              </w:rPr>
              <w:t>$</w:t>
            </w:r>
            <w:r w:rsidR="00A626B1" w:rsidRPr="0089480D">
              <w:rPr>
                <w:sz w:val="22"/>
              </w:rPr>
              <w:t>0</w:t>
            </w:r>
          </w:p>
        </w:tc>
      </w:tr>
      <w:tr w:rsidR="00050762" w:rsidTr="00050762">
        <w:trPr>
          <w:trHeight w:val="454"/>
        </w:trPr>
        <w:tc>
          <w:tcPr>
            <w:tcW w:w="1848" w:type="dxa"/>
            <w:shd w:val="clear" w:color="auto" w:fill="auto"/>
            <w:vAlign w:val="center"/>
          </w:tcPr>
          <w:p w:rsidR="00050762" w:rsidRPr="0089480D" w:rsidRDefault="00050762" w:rsidP="00A626B1">
            <w:pPr>
              <w:rPr>
                <w:sz w:val="22"/>
              </w:rPr>
            </w:pPr>
            <w:r w:rsidRPr="0089480D">
              <w:rPr>
                <w:sz w:val="22"/>
              </w:rPr>
              <w:t>Deputy Chair</w:t>
            </w:r>
          </w:p>
        </w:tc>
        <w:tc>
          <w:tcPr>
            <w:tcW w:w="5348" w:type="dxa"/>
            <w:shd w:val="clear" w:color="auto" w:fill="auto"/>
            <w:vAlign w:val="center"/>
          </w:tcPr>
          <w:p w:rsidR="00050762" w:rsidRPr="0089480D" w:rsidRDefault="00050762" w:rsidP="00A626B1">
            <w:pPr>
              <w:rPr>
                <w:sz w:val="22"/>
              </w:rPr>
            </w:pPr>
            <w:r w:rsidRPr="0089480D">
              <w:rPr>
                <w:sz w:val="22"/>
              </w:rPr>
              <w:t xml:space="preserve">Max </w:t>
            </w:r>
            <w:proofErr w:type="spellStart"/>
            <w:r w:rsidRPr="0089480D">
              <w:rPr>
                <w:sz w:val="22"/>
              </w:rPr>
              <w:t>Kewish</w:t>
            </w:r>
            <w:proofErr w:type="spellEnd"/>
          </w:p>
        </w:tc>
        <w:tc>
          <w:tcPr>
            <w:tcW w:w="1984" w:type="dxa"/>
            <w:shd w:val="clear" w:color="auto" w:fill="auto"/>
            <w:vAlign w:val="center"/>
          </w:tcPr>
          <w:p w:rsidR="00050762" w:rsidRDefault="00050762" w:rsidP="00050762">
            <w:pPr>
              <w:jc w:val="center"/>
            </w:pPr>
            <w:r w:rsidRPr="00B11D0A">
              <w:rPr>
                <w:sz w:val="22"/>
              </w:rPr>
              <w:t>Per meeting</w:t>
            </w:r>
          </w:p>
        </w:tc>
        <w:tc>
          <w:tcPr>
            <w:tcW w:w="2127" w:type="dxa"/>
            <w:shd w:val="clear" w:color="auto" w:fill="auto"/>
            <w:vAlign w:val="center"/>
          </w:tcPr>
          <w:p w:rsidR="00050762" w:rsidRPr="0089480D" w:rsidRDefault="00050762" w:rsidP="00CB7F43">
            <w:pPr>
              <w:jc w:val="center"/>
              <w:rPr>
                <w:sz w:val="22"/>
              </w:rPr>
            </w:pPr>
            <w:r>
              <w:rPr>
                <w:sz w:val="22"/>
              </w:rPr>
              <w:t>12 months</w:t>
            </w:r>
          </w:p>
        </w:tc>
        <w:tc>
          <w:tcPr>
            <w:tcW w:w="2126" w:type="dxa"/>
            <w:shd w:val="clear" w:color="auto" w:fill="auto"/>
            <w:vAlign w:val="center"/>
          </w:tcPr>
          <w:p w:rsidR="00050762" w:rsidRPr="0089480D" w:rsidRDefault="00050762" w:rsidP="0089480D">
            <w:pPr>
              <w:jc w:val="right"/>
              <w:rPr>
                <w:sz w:val="22"/>
              </w:rPr>
            </w:pPr>
            <w:r w:rsidRPr="0089480D">
              <w:rPr>
                <w:sz w:val="22"/>
              </w:rPr>
              <w:t>$60</w:t>
            </w:r>
          </w:p>
        </w:tc>
      </w:tr>
      <w:tr w:rsidR="00050762" w:rsidTr="00050762">
        <w:trPr>
          <w:trHeight w:val="454"/>
        </w:trPr>
        <w:tc>
          <w:tcPr>
            <w:tcW w:w="1848" w:type="dxa"/>
            <w:shd w:val="clear" w:color="auto" w:fill="auto"/>
            <w:vAlign w:val="center"/>
          </w:tcPr>
          <w:p w:rsidR="00050762" w:rsidRPr="0089480D" w:rsidRDefault="00050762" w:rsidP="00A626B1">
            <w:pPr>
              <w:rPr>
                <w:sz w:val="22"/>
              </w:rPr>
            </w:pPr>
            <w:r w:rsidRPr="0089480D">
              <w:rPr>
                <w:sz w:val="22"/>
              </w:rPr>
              <w:t>Secretary</w:t>
            </w:r>
          </w:p>
        </w:tc>
        <w:tc>
          <w:tcPr>
            <w:tcW w:w="5348" w:type="dxa"/>
            <w:shd w:val="clear" w:color="auto" w:fill="auto"/>
            <w:vAlign w:val="center"/>
          </w:tcPr>
          <w:p w:rsidR="00050762" w:rsidRPr="0089480D" w:rsidRDefault="00050762" w:rsidP="00A626B1">
            <w:pPr>
              <w:rPr>
                <w:sz w:val="22"/>
              </w:rPr>
            </w:pPr>
            <w:r w:rsidRPr="0089480D">
              <w:rPr>
                <w:sz w:val="22"/>
              </w:rPr>
              <w:t>Leanne Howlett</w:t>
            </w:r>
          </w:p>
        </w:tc>
        <w:tc>
          <w:tcPr>
            <w:tcW w:w="1984" w:type="dxa"/>
            <w:shd w:val="clear" w:color="auto" w:fill="auto"/>
            <w:vAlign w:val="center"/>
          </w:tcPr>
          <w:p w:rsidR="00050762" w:rsidRDefault="00050762" w:rsidP="00050762">
            <w:pPr>
              <w:jc w:val="center"/>
            </w:pPr>
            <w:r w:rsidRPr="00B11D0A">
              <w:rPr>
                <w:sz w:val="22"/>
              </w:rPr>
              <w:t>Per meeting</w:t>
            </w:r>
          </w:p>
        </w:tc>
        <w:tc>
          <w:tcPr>
            <w:tcW w:w="2127" w:type="dxa"/>
            <w:shd w:val="clear" w:color="auto" w:fill="auto"/>
            <w:vAlign w:val="center"/>
          </w:tcPr>
          <w:p w:rsidR="00050762" w:rsidRPr="0089480D" w:rsidRDefault="00050762" w:rsidP="00CB7F43">
            <w:pPr>
              <w:jc w:val="center"/>
              <w:rPr>
                <w:sz w:val="22"/>
              </w:rPr>
            </w:pPr>
            <w:r>
              <w:rPr>
                <w:sz w:val="22"/>
              </w:rPr>
              <w:t>12 months</w:t>
            </w:r>
          </w:p>
        </w:tc>
        <w:tc>
          <w:tcPr>
            <w:tcW w:w="2126" w:type="dxa"/>
            <w:shd w:val="clear" w:color="auto" w:fill="auto"/>
            <w:vAlign w:val="center"/>
          </w:tcPr>
          <w:p w:rsidR="00050762" w:rsidRPr="0089480D" w:rsidRDefault="00050762" w:rsidP="0089480D">
            <w:pPr>
              <w:jc w:val="right"/>
              <w:rPr>
                <w:sz w:val="22"/>
              </w:rPr>
            </w:pPr>
            <w:r w:rsidRPr="0089480D">
              <w:rPr>
                <w:sz w:val="22"/>
              </w:rPr>
              <w:t>$0</w:t>
            </w:r>
          </w:p>
        </w:tc>
      </w:tr>
      <w:tr w:rsidR="00050762" w:rsidTr="00050762">
        <w:trPr>
          <w:trHeight w:val="454"/>
        </w:trPr>
        <w:tc>
          <w:tcPr>
            <w:tcW w:w="1848" w:type="dxa"/>
            <w:shd w:val="clear" w:color="auto" w:fill="auto"/>
            <w:vAlign w:val="center"/>
          </w:tcPr>
          <w:p w:rsidR="00050762" w:rsidRPr="0089480D" w:rsidRDefault="00050762" w:rsidP="00A626B1">
            <w:pPr>
              <w:rPr>
                <w:sz w:val="22"/>
              </w:rPr>
            </w:pPr>
            <w:r w:rsidRPr="0089480D">
              <w:rPr>
                <w:sz w:val="22"/>
              </w:rPr>
              <w:t>Member</w:t>
            </w:r>
          </w:p>
        </w:tc>
        <w:tc>
          <w:tcPr>
            <w:tcW w:w="5348" w:type="dxa"/>
            <w:shd w:val="clear" w:color="auto" w:fill="auto"/>
            <w:vAlign w:val="center"/>
          </w:tcPr>
          <w:p w:rsidR="00050762" w:rsidRPr="0089480D" w:rsidRDefault="00050762" w:rsidP="00A626B1">
            <w:pPr>
              <w:rPr>
                <w:sz w:val="22"/>
              </w:rPr>
            </w:pPr>
            <w:proofErr w:type="spellStart"/>
            <w:r w:rsidRPr="0089480D">
              <w:rPr>
                <w:sz w:val="22"/>
              </w:rPr>
              <w:t>Lorrae</w:t>
            </w:r>
            <w:proofErr w:type="spellEnd"/>
            <w:r w:rsidRPr="0089480D">
              <w:rPr>
                <w:sz w:val="22"/>
              </w:rPr>
              <w:t xml:space="preserve"> Loud</w:t>
            </w:r>
          </w:p>
        </w:tc>
        <w:tc>
          <w:tcPr>
            <w:tcW w:w="1984" w:type="dxa"/>
            <w:shd w:val="clear" w:color="auto" w:fill="auto"/>
            <w:vAlign w:val="center"/>
          </w:tcPr>
          <w:p w:rsidR="00050762" w:rsidRDefault="00050762" w:rsidP="00050762">
            <w:pPr>
              <w:jc w:val="center"/>
            </w:pPr>
            <w:r w:rsidRPr="00B11D0A">
              <w:rPr>
                <w:sz w:val="22"/>
              </w:rPr>
              <w:t>Per meeting</w:t>
            </w:r>
          </w:p>
        </w:tc>
        <w:tc>
          <w:tcPr>
            <w:tcW w:w="2127" w:type="dxa"/>
            <w:shd w:val="clear" w:color="auto" w:fill="auto"/>
            <w:vAlign w:val="center"/>
          </w:tcPr>
          <w:p w:rsidR="00050762" w:rsidRDefault="00050762" w:rsidP="00CB7F43">
            <w:pPr>
              <w:jc w:val="center"/>
            </w:pPr>
            <w:r w:rsidRPr="007959A2">
              <w:rPr>
                <w:sz w:val="22"/>
              </w:rPr>
              <w:t>12 months</w:t>
            </w:r>
          </w:p>
        </w:tc>
        <w:tc>
          <w:tcPr>
            <w:tcW w:w="2126" w:type="dxa"/>
            <w:shd w:val="clear" w:color="auto" w:fill="auto"/>
            <w:vAlign w:val="center"/>
          </w:tcPr>
          <w:p w:rsidR="00050762" w:rsidRPr="0089480D" w:rsidRDefault="00050762" w:rsidP="0089480D">
            <w:pPr>
              <w:jc w:val="right"/>
              <w:rPr>
                <w:sz w:val="22"/>
              </w:rPr>
            </w:pPr>
            <w:r w:rsidRPr="0089480D">
              <w:rPr>
                <w:sz w:val="22"/>
              </w:rPr>
              <w:t>$0</w:t>
            </w:r>
          </w:p>
        </w:tc>
      </w:tr>
      <w:tr w:rsidR="00050762" w:rsidTr="00050762">
        <w:trPr>
          <w:trHeight w:val="454"/>
        </w:trPr>
        <w:tc>
          <w:tcPr>
            <w:tcW w:w="1848" w:type="dxa"/>
            <w:vAlign w:val="center"/>
          </w:tcPr>
          <w:p w:rsidR="00050762" w:rsidRPr="0089480D" w:rsidRDefault="00050762" w:rsidP="00A626B1">
            <w:pPr>
              <w:rPr>
                <w:sz w:val="22"/>
              </w:rPr>
            </w:pPr>
            <w:r w:rsidRPr="0089480D">
              <w:rPr>
                <w:sz w:val="22"/>
              </w:rPr>
              <w:t>Member</w:t>
            </w:r>
          </w:p>
        </w:tc>
        <w:tc>
          <w:tcPr>
            <w:tcW w:w="5348" w:type="dxa"/>
            <w:vAlign w:val="center"/>
          </w:tcPr>
          <w:p w:rsidR="00050762" w:rsidRPr="0089480D" w:rsidRDefault="00050762" w:rsidP="00A626B1">
            <w:pPr>
              <w:rPr>
                <w:sz w:val="22"/>
              </w:rPr>
            </w:pPr>
            <w:proofErr w:type="spellStart"/>
            <w:r w:rsidRPr="0089480D">
              <w:rPr>
                <w:sz w:val="22"/>
              </w:rPr>
              <w:t>Creena</w:t>
            </w:r>
            <w:proofErr w:type="spellEnd"/>
            <w:r w:rsidRPr="0089480D">
              <w:rPr>
                <w:sz w:val="22"/>
              </w:rPr>
              <w:t xml:space="preserve"> Holly</w:t>
            </w:r>
          </w:p>
        </w:tc>
        <w:tc>
          <w:tcPr>
            <w:tcW w:w="1984" w:type="dxa"/>
            <w:vAlign w:val="center"/>
          </w:tcPr>
          <w:p w:rsidR="00050762" w:rsidRDefault="00050762" w:rsidP="00050762">
            <w:pPr>
              <w:jc w:val="center"/>
            </w:pPr>
            <w:r w:rsidRPr="00B11D0A">
              <w:rPr>
                <w:sz w:val="22"/>
              </w:rPr>
              <w:t>Per meeting</w:t>
            </w:r>
          </w:p>
        </w:tc>
        <w:tc>
          <w:tcPr>
            <w:tcW w:w="2127" w:type="dxa"/>
            <w:vAlign w:val="center"/>
          </w:tcPr>
          <w:p w:rsidR="00050762" w:rsidRDefault="00050762" w:rsidP="00CB7F43">
            <w:pPr>
              <w:jc w:val="center"/>
            </w:pPr>
            <w:r w:rsidRPr="007959A2">
              <w:rPr>
                <w:sz w:val="22"/>
              </w:rPr>
              <w:t>12 months</w:t>
            </w:r>
          </w:p>
        </w:tc>
        <w:tc>
          <w:tcPr>
            <w:tcW w:w="2126" w:type="dxa"/>
            <w:vAlign w:val="center"/>
          </w:tcPr>
          <w:p w:rsidR="00050762" w:rsidRPr="0089480D" w:rsidRDefault="00050762" w:rsidP="0089480D">
            <w:pPr>
              <w:jc w:val="right"/>
              <w:rPr>
                <w:sz w:val="22"/>
              </w:rPr>
            </w:pPr>
            <w:r w:rsidRPr="0089480D">
              <w:rPr>
                <w:sz w:val="22"/>
              </w:rPr>
              <w:t>$0</w:t>
            </w:r>
          </w:p>
        </w:tc>
      </w:tr>
      <w:tr w:rsidR="00050762" w:rsidTr="00050762">
        <w:trPr>
          <w:trHeight w:val="454"/>
        </w:trPr>
        <w:tc>
          <w:tcPr>
            <w:tcW w:w="1848" w:type="dxa"/>
            <w:vAlign w:val="center"/>
          </w:tcPr>
          <w:p w:rsidR="00050762" w:rsidRPr="0089480D" w:rsidRDefault="00050762" w:rsidP="00A626B1">
            <w:pPr>
              <w:rPr>
                <w:sz w:val="22"/>
              </w:rPr>
            </w:pPr>
            <w:r w:rsidRPr="0089480D">
              <w:rPr>
                <w:sz w:val="22"/>
              </w:rPr>
              <w:t>Member</w:t>
            </w:r>
          </w:p>
        </w:tc>
        <w:tc>
          <w:tcPr>
            <w:tcW w:w="5348" w:type="dxa"/>
            <w:vAlign w:val="center"/>
          </w:tcPr>
          <w:p w:rsidR="00050762" w:rsidRPr="0089480D" w:rsidRDefault="00050762" w:rsidP="00A626B1">
            <w:pPr>
              <w:rPr>
                <w:sz w:val="22"/>
              </w:rPr>
            </w:pPr>
            <w:r w:rsidRPr="0089480D">
              <w:rPr>
                <w:sz w:val="22"/>
              </w:rPr>
              <w:t>Tanya Gillett</w:t>
            </w:r>
          </w:p>
        </w:tc>
        <w:tc>
          <w:tcPr>
            <w:tcW w:w="1984" w:type="dxa"/>
            <w:vAlign w:val="center"/>
          </w:tcPr>
          <w:p w:rsidR="00050762" w:rsidRDefault="00050762" w:rsidP="00050762">
            <w:pPr>
              <w:jc w:val="center"/>
            </w:pPr>
            <w:r w:rsidRPr="00B11D0A">
              <w:rPr>
                <w:sz w:val="22"/>
              </w:rPr>
              <w:t>Per meeting</w:t>
            </w:r>
          </w:p>
        </w:tc>
        <w:tc>
          <w:tcPr>
            <w:tcW w:w="2127" w:type="dxa"/>
            <w:vAlign w:val="center"/>
          </w:tcPr>
          <w:p w:rsidR="00050762" w:rsidRPr="0089480D" w:rsidRDefault="00050762" w:rsidP="00CB7F43">
            <w:pPr>
              <w:jc w:val="center"/>
              <w:rPr>
                <w:sz w:val="22"/>
              </w:rPr>
            </w:pPr>
            <w:r>
              <w:rPr>
                <w:sz w:val="22"/>
              </w:rPr>
              <w:t>12 months</w:t>
            </w:r>
          </w:p>
        </w:tc>
        <w:tc>
          <w:tcPr>
            <w:tcW w:w="2126" w:type="dxa"/>
            <w:vAlign w:val="center"/>
          </w:tcPr>
          <w:p w:rsidR="00050762" w:rsidRPr="0089480D" w:rsidRDefault="00050762" w:rsidP="0089480D">
            <w:pPr>
              <w:jc w:val="right"/>
              <w:rPr>
                <w:sz w:val="22"/>
              </w:rPr>
            </w:pPr>
            <w:r w:rsidRPr="0089480D">
              <w:rPr>
                <w:sz w:val="22"/>
              </w:rPr>
              <w:t>$0</w:t>
            </w:r>
          </w:p>
        </w:tc>
      </w:tr>
      <w:tr w:rsidR="00050762" w:rsidTr="00050762">
        <w:trPr>
          <w:trHeight w:val="454"/>
        </w:trPr>
        <w:tc>
          <w:tcPr>
            <w:tcW w:w="1848" w:type="dxa"/>
            <w:vAlign w:val="center"/>
          </w:tcPr>
          <w:p w:rsidR="00050762" w:rsidRPr="0089480D" w:rsidRDefault="00050762" w:rsidP="00A626B1">
            <w:pPr>
              <w:rPr>
                <w:sz w:val="22"/>
              </w:rPr>
            </w:pPr>
            <w:r w:rsidRPr="0089480D">
              <w:rPr>
                <w:sz w:val="22"/>
              </w:rPr>
              <w:t>Member</w:t>
            </w:r>
          </w:p>
        </w:tc>
        <w:tc>
          <w:tcPr>
            <w:tcW w:w="5348" w:type="dxa"/>
            <w:vAlign w:val="center"/>
          </w:tcPr>
          <w:p w:rsidR="00050762" w:rsidRPr="0089480D" w:rsidRDefault="00050762" w:rsidP="00A626B1">
            <w:pPr>
              <w:rPr>
                <w:sz w:val="22"/>
              </w:rPr>
            </w:pPr>
            <w:r w:rsidRPr="0089480D">
              <w:rPr>
                <w:sz w:val="22"/>
              </w:rPr>
              <w:t>David McDonald</w:t>
            </w:r>
          </w:p>
        </w:tc>
        <w:tc>
          <w:tcPr>
            <w:tcW w:w="1984" w:type="dxa"/>
            <w:vAlign w:val="center"/>
          </w:tcPr>
          <w:p w:rsidR="00050762" w:rsidRDefault="00050762" w:rsidP="00050762">
            <w:pPr>
              <w:jc w:val="center"/>
            </w:pPr>
            <w:r w:rsidRPr="00B11D0A">
              <w:rPr>
                <w:sz w:val="22"/>
              </w:rPr>
              <w:t>Per meeting</w:t>
            </w:r>
          </w:p>
        </w:tc>
        <w:tc>
          <w:tcPr>
            <w:tcW w:w="2127" w:type="dxa"/>
            <w:vAlign w:val="center"/>
          </w:tcPr>
          <w:p w:rsidR="00050762" w:rsidRPr="0089480D" w:rsidRDefault="00050762" w:rsidP="00CB7F43">
            <w:pPr>
              <w:jc w:val="center"/>
              <w:rPr>
                <w:sz w:val="22"/>
              </w:rPr>
            </w:pPr>
            <w:r>
              <w:rPr>
                <w:sz w:val="22"/>
              </w:rPr>
              <w:t>12 months</w:t>
            </w:r>
          </w:p>
        </w:tc>
        <w:tc>
          <w:tcPr>
            <w:tcW w:w="2126" w:type="dxa"/>
            <w:vAlign w:val="center"/>
          </w:tcPr>
          <w:p w:rsidR="00050762" w:rsidRPr="0089480D" w:rsidRDefault="00050762" w:rsidP="0089480D">
            <w:pPr>
              <w:jc w:val="right"/>
              <w:rPr>
                <w:sz w:val="22"/>
              </w:rPr>
            </w:pPr>
            <w:r w:rsidRPr="0089480D">
              <w:rPr>
                <w:sz w:val="22"/>
              </w:rPr>
              <w:t>$0</w:t>
            </w:r>
          </w:p>
        </w:tc>
      </w:tr>
      <w:tr w:rsidR="00050762" w:rsidTr="00050762">
        <w:trPr>
          <w:trHeight w:val="454"/>
        </w:trPr>
        <w:tc>
          <w:tcPr>
            <w:tcW w:w="1848" w:type="dxa"/>
            <w:vAlign w:val="center"/>
          </w:tcPr>
          <w:p w:rsidR="00050762" w:rsidRPr="0089480D" w:rsidRDefault="00050762" w:rsidP="00A626B1">
            <w:pPr>
              <w:rPr>
                <w:sz w:val="22"/>
              </w:rPr>
            </w:pPr>
            <w:r w:rsidRPr="0089480D">
              <w:rPr>
                <w:sz w:val="22"/>
              </w:rPr>
              <w:t>Member</w:t>
            </w:r>
          </w:p>
        </w:tc>
        <w:tc>
          <w:tcPr>
            <w:tcW w:w="5348" w:type="dxa"/>
            <w:vAlign w:val="center"/>
          </w:tcPr>
          <w:p w:rsidR="00050762" w:rsidRPr="0089480D" w:rsidRDefault="00050762" w:rsidP="00A626B1">
            <w:pPr>
              <w:rPr>
                <w:sz w:val="22"/>
              </w:rPr>
            </w:pPr>
            <w:r w:rsidRPr="0089480D">
              <w:rPr>
                <w:sz w:val="22"/>
              </w:rPr>
              <w:t xml:space="preserve">Amanda </w:t>
            </w:r>
            <w:proofErr w:type="spellStart"/>
            <w:r w:rsidRPr="0089480D">
              <w:rPr>
                <w:sz w:val="22"/>
              </w:rPr>
              <w:t>Poller</w:t>
            </w:r>
            <w:proofErr w:type="spellEnd"/>
          </w:p>
        </w:tc>
        <w:tc>
          <w:tcPr>
            <w:tcW w:w="1984" w:type="dxa"/>
            <w:vAlign w:val="center"/>
          </w:tcPr>
          <w:p w:rsidR="00050762" w:rsidRDefault="00050762" w:rsidP="00050762">
            <w:pPr>
              <w:jc w:val="center"/>
            </w:pPr>
            <w:r w:rsidRPr="00B11D0A">
              <w:rPr>
                <w:sz w:val="22"/>
              </w:rPr>
              <w:t>Per meeting</w:t>
            </w:r>
          </w:p>
        </w:tc>
        <w:tc>
          <w:tcPr>
            <w:tcW w:w="2127" w:type="dxa"/>
            <w:vAlign w:val="center"/>
          </w:tcPr>
          <w:p w:rsidR="00050762" w:rsidRPr="0089480D" w:rsidRDefault="00050762" w:rsidP="00CB7F43">
            <w:pPr>
              <w:jc w:val="center"/>
              <w:rPr>
                <w:sz w:val="22"/>
              </w:rPr>
            </w:pPr>
            <w:r>
              <w:rPr>
                <w:sz w:val="22"/>
              </w:rPr>
              <w:t>12 months</w:t>
            </w:r>
          </w:p>
        </w:tc>
        <w:tc>
          <w:tcPr>
            <w:tcW w:w="2126" w:type="dxa"/>
            <w:vAlign w:val="center"/>
          </w:tcPr>
          <w:p w:rsidR="00050762" w:rsidRPr="0089480D" w:rsidRDefault="00050762" w:rsidP="0089480D">
            <w:pPr>
              <w:jc w:val="right"/>
              <w:rPr>
                <w:sz w:val="22"/>
              </w:rPr>
            </w:pPr>
            <w:r w:rsidRPr="0089480D">
              <w:rPr>
                <w:sz w:val="22"/>
              </w:rPr>
              <w:t>$0</w:t>
            </w:r>
          </w:p>
        </w:tc>
      </w:tr>
      <w:tr w:rsidR="00050762" w:rsidTr="00050762">
        <w:trPr>
          <w:trHeight w:val="454"/>
        </w:trPr>
        <w:tc>
          <w:tcPr>
            <w:tcW w:w="1848" w:type="dxa"/>
            <w:vAlign w:val="center"/>
          </w:tcPr>
          <w:p w:rsidR="00050762" w:rsidRPr="0089480D" w:rsidRDefault="00050762" w:rsidP="00A626B1">
            <w:pPr>
              <w:rPr>
                <w:sz w:val="22"/>
              </w:rPr>
            </w:pPr>
            <w:r w:rsidRPr="0089480D">
              <w:rPr>
                <w:sz w:val="22"/>
              </w:rPr>
              <w:t>Member</w:t>
            </w:r>
          </w:p>
        </w:tc>
        <w:tc>
          <w:tcPr>
            <w:tcW w:w="5348" w:type="dxa"/>
            <w:vAlign w:val="center"/>
          </w:tcPr>
          <w:p w:rsidR="00050762" w:rsidRPr="0089480D" w:rsidRDefault="00050762" w:rsidP="00A626B1">
            <w:pPr>
              <w:rPr>
                <w:sz w:val="22"/>
              </w:rPr>
            </w:pPr>
            <w:r w:rsidRPr="0089480D">
              <w:rPr>
                <w:sz w:val="22"/>
              </w:rPr>
              <w:t>Jeremy Higgins</w:t>
            </w:r>
          </w:p>
        </w:tc>
        <w:tc>
          <w:tcPr>
            <w:tcW w:w="1984" w:type="dxa"/>
            <w:vAlign w:val="center"/>
          </w:tcPr>
          <w:p w:rsidR="00050762" w:rsidRDefault="00050762" w:rsidP="00050762">
            <w:pPr>
              <w:jc w:val="center"/>
            </w:pPr>
            <w:r w:rsidRPr="00B11D0A">
              <w:rPr>
                <w:sz w:val="22"/>
              </w:rPr>
              <w:t>Per meeting</w:t>
            </w:r>
          </w:p>
        </w:tc>
        <w:tc>
          <w:tcPr>
            <w:tcW w:w="2127" w:type="dxa"/>
            <w:vAlign w:val="center"/>
          </w:tcPr>
          <w:p w:rsidR="00050762" w:rsidRDefault="00050762" w:rsidP="00CB7F43">
            <w:pPr>
              <w:jc w:val="center"/>
            </w:pPr>
            <w:r w:rsidRPr="00B66F97">
              <w:rPr>
                <w:sz w:val="22"/>
              </w:rPr>
              <w:t>12 months</w:t>
            </w:r>
          </w:p>
        </w:tc>
        <w:tc>
          <w:tcPr>
            <w:tcW w:w="2126" w:type="dxa"/>
            <w:vAlign w:val="center"/>
          </w:tcPr>
          <w:p w:rsidR="00050762" w:rsidRPr="0089480D" w:rsidRDefault="00050762" w:rsidP="0089480D">
            <w:pPr>
              <w:jc w:val="right"/>
              <w:rPr>
                <w:sz w:val="22"/>
              </w:rPr>
            </w:pPr>
            <w:r w:rsidRPr="0089480D">
              <w:rPr>
                <w:sz w:val="22"/>
              </w:rPr>
              <w:t>$0</w:t>
            </w:r>
          </w:p>
        </w:tc>
      </w:tr>
      <w:tr w:rsidR="00050762" w:rsidTr="00050762">
        <w:trPr>
          <w:trHeight w:val="454"/>
        </w:trPr>
        <w:tc>
          <w:tcPr>
            <w:tcW w:w="1848" w:type="dxa"/>
            <w:vAlign w:val="center"/>
          </w:tcPr>
          <w:p w:rsidR="00050762" w:rsidRPr="0089480D" w:rsidRDefault="00050762" w:rsidP="00A626B1">
            <w:pPr>
              <w:rPr>
                <w:sz w:val="22"/>
              </w:rPr>
            </w:pPr>
            <w:r w:rsidRPr="0089480D">
              <w:rPr>
                <w:sz w:val="22"/>
              </w:rPr>
              <w:t>Member</w:t>
            </w:r>
          </w:p>
        </w:tc>
        <w:tc>
          <w:tcPr>
            <w:tcW w:w="5348" w:type="dxa"/>
            <w:vAlign w:val="center"/>
          </w:tcPr>
          <w:p w:rsidR="00050762" w:rsidRPr="0089480D" w:rsidRDefault="00050762" w:rsidP="00A626B1">
            <w:pPr>
              <w:rPr>
                <w:sz w:val="22"/>
              </w:rPr>
            </w:pPr>
            <w:proofErr w:type="spellStart"/>
            <w:r w:rsidRPr="0089480D">
              <w:rPr>
                <w:sz w:val="22"/>
              </w:rPr>
              <w:t>Nik</w:t>
            </w:r>
            <w:proofErr w:type="spellEnd"/>
            <w:r w:rsidRPr="0089480D">
              <w:rPr>
                <w:sz w:val="22"/>
              </w:rPr>
              <w:t xml:space="preserve"> Booker</w:t>
            </w:r>
          </w:p>
        </w:tc>
        <w:tc>
          <w:tcPr>
            <w:tcW w:w="1984" w:type="dxa"/>
            <w:vAlign w:val="center"/>
          </w:tcPr>
          <w:p w:rsidR="00050762" w:rsidRDefault="00050762" w:rsidP="00050762">
            <w:pPr>
              <w:jc w:val="center"/>
            </w:pPr>
            <w:r w:rsidRPr="00B11D0A">
              <w:rPr>
                <w:sz w:val="22"/>
              </w:rPr>
              <w:t>Per meeting</w:t>
            </w:r>
          </w:p>
        </w:tc>
        <w:tc>
          <w:tcPr>
            <w:tcW w:w="2127" w:type="dxa"/>
            <w:vAlign w:val="center"/>
          </w:tcPr>
          <w:p w:rsidR="00050762" w:rsidRDefault="00050762" w:rsidP="00CB7F43">
            <w:pPr>
              <w:jc w:val="center"/>
            </w:pPr>
            <w:r w:rsidRPr="00B66F97">
              <w:rPr>
                <w:sz w:val="22"/>
              </w:rPr>
              <w:t>12 months</w:t>
            </w:r>
          </w:p>
        </w:tc>
        <w:tc>
          <w:tcPr>
            <w:tcW w:w="2126" w:type="dxa"/>
            <w:vAlign w:val="center"/>
          </w:tcPr>
          <w:p w:rsidR="00050762" w:rsidRPr="0089480D" w:rsidRDefault="00050762" w:rsidP="0089480D">
            <w:pPr>
              <w:jc w:val="right"/>
              <w:rPr>
                <w:sz w:val="22"/>
              </w:rPr>
            </w:pPr>
            <w:r w:rsidRPr="0089480D">
              <w:rPr>
                <w:sz w:val="22"/>
              </w:rPr>
              <w:t>$0</w:t>
            </w:r>
          </w:p>
        </w:tc>
      </w:tr>
      <w:tr w:rsidR="00714663" w:rsidTr="0089480D">
        <w:trPr>
          <w:trHeight w:val="454"/>
        </w:trPr>
        <w:tc>
          <w:tcPr>
            <w:tcW w:w="11307" w:type="dxa"/>
            <w:gridSpan w:val="4"/>
            <w:shd w:val="clear" w:color="auto" w:fill="DBE5F1" w:themeFill="accent1" w:themeFillTint="33"/>
            <w:vAlign w:val="center"/>
          </w:tcPr>
          <w:p w:rsidR="00714663" w:rsidRPr="0089480D" w:rsidRDefault="00714663" w:rsidP="0089480D">
            <w:pPr>
              <w:jc w:val="right"/>
              <w:rPr>
                <w:b/>
                <w:sz w:val="22"/>
              </w:rPr>
            </w:pPr>
            <w:r w:rsidRPr="0089480D">
              <w:rPr>
                <w:b/>
                <w:sz w:val="22"/>
              </w:rPr>
              <w:t>Total:</w:t>
            </w:r>
          </w:p>
        </w:tc>
        <w:tc>
          <w:tcPr>
            <w:tcW w:w="2126" w:type="dxa"/>
            <w:shd w:val="clear" w:color="auto" w:fill="DBE5F1" w:themeFill="accent1" w:themeFillTint="33"/>
            <w:vAlign w:val="center"/>
          </w:tcPr>
          <w:p w:rsidR="00714663" w:rsidRPr="0089480D" w:rsidRDefault="00714663" w:rsidP="0089480D">
            <w:pPr>
              <w:jc w:val="right"/>
              <w:rPr>
                <w:b/>
                <w:sz w:val="22"/>
              </w:rPr>
            </w:pPr>
            <w:r w:rsidRPr="0089480D">
              <w:rPr>
                <w:b/>
                <w:sz w:val="22"/>
              </w:rPr>
              <w:t>$</w:t>
            </w:r>
            <w:r w:rsidR="00A626B1" w:rsidRPr="0089480D">
              <w:rPr>
                <w:b/>
                <w:sz w:val="22"/>
              </w:rPr>
              <w:t>60</w:t>
            </w:r>
          </w:p>
        </w:tc>
      </w:tr>
    </w:tbl>
    <w:p w:rsidR="00CF62DD" w:rsidRDefault="00CF62DD" w:rsidP="0018497E">
      <w:r>
        <w:br w:type="page"/>
      </w:r>
    </w:p>
    <w:p w:rsidR="0018497E" w:rsidRPr="00C81A23" w:rsidRDefault="0018497E" w:rsidP="0018497E"/>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8497E" w:rsidTr="0089480D">
        <w:trPr>
          <w:trHeight w:val="828"/>
        </w:trPr>
        <w:tc>
          <w:tcPr>
            <w:tcW w:w="13433" w:type="dxa"/>
            <w:gridSpan w:val="5"/>
            <w:shd w:val="clear" w:color="auto" w:fill="95B3D7" w:themeFill="accent1" w:themeFillTint="99"/>
            <w:vAlign w:val="center"/>
          </w:tcPr>
          <w:p w:rsidR="0018497E" w:rsidRPr="00C81A23" w:rsidRDefault="0018497E" w:rsidP="008B4071">
            <w:pPr>
              <w:jc w:val="center"/>
              <w:rPr>
                <w:b/>
              </w:rPr>
            </w:pPr>
            <w:r w:rsidRPr="00C81A23">
              <w:rPr>
                <w:b/>
              </w:rPr>
              <w:t>Northern and Remote Country Health Service Governing Council</w:t>
            </w:r>
          </w:p>
        </w:tc>
      </w:tr>
      <w:tr w:rsidR="0018497E" w:rsidTr="008B4071">
        <w:tc>
          <w:tcPr>
            <w:tcW w:w="1848" w:type="dxa"/>
            <w:shd w:val="clear" w:color="auto" w:fill="B8CCE4" w:themeFill="accent1" w:themeFillTint="66"/>
            <w:vAlign w:val="center"/>
          </w:tcPr>
          <w:p w:rsidR="0018497E" w:rsidRPr="006431B8" w:rsidRDefault="0018497E" w:rsidP="008B4071">
            <w:pPr>
              <w:jc w:val="center"/>
              <w:rPr>
                <w:b/>
              </w:rPr>
            </w:pPr>
            <w:r w:rsidRPr="006431B8">
              <w:rPr>
                <w:b/>
              </w:rPr>
              <w:t>Position</w:t>
            </w:r>
          </w:p>
        </w:tc>
        <w:tc>
          <w:tcPr>
            <w:tcW w:w="5348" w:type="dxa"/>
            <w:shd w:val="clear" w:color="auto" w:fill="B8CCE4" w:themeFill="accent1" w:themeFillTint="66"/>
            <w:vAlign w:val="center"/>
          </w:tcPr>
          <w:p w:rsidR="0018497E" w:rsidRPr="006431B8" w:rsidRDefault="0018497E" w:rsidP="008B4071">
            <w:pPr>
              <w:jc w:val="center"/>
              <w:rPr>
                <w:b/>
              </w:rPr>
            </w:pPr>
            <w:r w:rsidRPr="006431B8">
              <w:rPr>
                <w:b/>
              </w:rPr>
              <w:t>Name</w:t>
            </w:r>
          </w:p>
        </w:tc>
        <w:tc>
          <w:tcPr>
            <w:tcW w:w="1984" w:type="dxa"/>
            <w:shd w:val="clear" w:color="auto" w:fill="B8CCE4" w:themeFill="accent1" w:themeFillTint="66"/>
            <w:vAlign w:val="center"/>
          </w:tcPr>
          <w:p w:rsidR="0018497E" w:rsidRPr="006431B8" w:rsidRDefault="0018497E" w:rsidP="008B4071">
            <w:pPr>
              <w:jc w:val="center"/>
              <w:rPr>
                <w:b/>
              </w:rPr>
            </w:pPr>
            <w:r w:rsidRPr="006431B8">
              <w:rPr>
                <w:b/>
              </w:rPr>
              <w:t>Type of remuneration</w:t>
            </w:r>
          </w:p>
        </w:tc>
        <w:tc>
          <w:tcPr>
            <w:tcW w:w="2127" w:type="dxa"/>
            <w:shd w:val="clear" w:color="auto" w:fill="B8CCE4" w:themeFill="accent1" w:themeFillTint="66"/>
            <w:vAlign w:val="center"/>
          </w:tcPr>
          <w:p w:rsidR="0018497E" w:rsidRPr="006431B8" w:rsidRDefault="0018497E" w:rsidP="008B4071">
            <w:pPr>
              <w:jc w:val="center"/>
              <w:rPr>
                <w:b/>
              </w:rPr>
            </w:pPr>
            <w:r w:rsidRPr="006431B8">
              <w:rPr>
                <w:b/>
              </w:rPr>
              <w:t>Period of membership</w:t>
            </w:r>
          </w:p>
        </w:tc>
        <w:tc>
          <w:tcPr>
            <w:tcW w:w="2126" w:type="dxa"/>
            <w:shd w:val="clear" w:color="auto" w:fill="B8CCE4" w:themeFill="accent1" w:themeFillTint="66"/>
            <w:vAlign w:val="center"/>
          </w:tcPr>
          <w:p w:rsidR="0018497E" w:rsidRPr="006431B8" w:rsidRDefault="0018497E" w:rsidP="008B4071">
            <w:pPr>
              <w:jc w:val="center"/>
              <w:rPr>
                <w:b/>
              </w:rPr>
            </w:pPr>
            <w:r w:rsidRPr="006431B8">
              <w:rPr>
                <w:b/>
              </w:rPr>
              <w:t>Gross/actual remuneration</w:t>
            </w:r>
          </w:p>
        </w:tc>
      </w:tr>
      <w:tr w:rsidR="0018497E" w:rsidTr="0089480D">
        <w:trPr>
          <w:trHeight w:val="454"/>
        </w:trPr>
        <w:tc>
          <w:tcPr>
            <w:tcW w:w="1848" w:type="dxa"/>
            <w:vAlign w:val="center"/>
          </w:tcPr>
          <w:p w:rsidR="0018497E" w:rsidRPr="0089480D" w:rsidRDefault="004E61D4" w:rsidP="0089480D">
            <w:pPr>
              <w:rPr>
                <w:sz w:val="22"/>
              </w:rPr>
            </w:pPr>
            <w:r>
              <w:rPr>
                <w:sz w:val="22"/>
              </w:rPr>
              <w:t>Chair</w:t>
            </w:r>
          </w:p>
        </w:tc>
        <w:tc>
          <w:tcPr>
            <w:tcW w:w="5348" w:type="dxa"/>
            <w:vAlign w:val="center"/>
          </w:tcPr>
          <w:p w:rsidR="0018497E" w:rsidRPr="0089480D" w:rsidRDefault="004E61D4" w:rsidP="0089480D">
            <w:pPr>
              <w:rPr>
                <w:sz w:val="22"/>
              </w:rPr>
            </w:pPr>
            <w:r>
              <w:rPr>
                <w:sz w:val="22"/>
              </w:rPr>
              <w:t xml:space="preserve">Nola </w:t>
            </w:r>
            <w:proofErr w:type="spellStart"/>
            <w:r>
              <w:rPr>
                <w:sz w:val="22"/>
              </w:rPr>
              <w:t>Wolski</w:t>
            </w:r>
            <w:proofErr w:type="spellEnd"/>
          </w:p>
        </w:tc>
        <w:tc>
          <w:tcPr>
            <w:tcW w:w="1984" w:type="dxa"/>
            <w:vAlign w:val="center"/>
          </w:tcPr>
          <w:p w:rsidR="0018497E" w:rsidRPr="0089480D" w:rsidRDefault="004E61D4" w:rsidP="0089480D">
            <w:pPr>
              <w:jc w:val="center"/>
              <w:rPr>
                <w:sz w:val="22"/>
              </w:rPr>
            </w:pPr>
            <w:r>
              <w:rPr>
                <w:sz w:val="22"/>
              </w:rPr>
              <w:t>Annual</w:t>
            </w:r>
          </w:p>
        </w:tc>
        <w:tc>
          <w:tcPr>
            <w:tcW w:w="2127" w:type="dxa"/>
            <w:vAlign w:val="center"/>
          </w:tcPr>
          <w:p w:rsidR="0018497E" w:rsidRPr="0089480D" w:rsidRDefault="004E61D4" w:rsidP="0089480D">
            <w:pPr>
              <w:jc w:val="center"/>
              <w:rPr>
                <w:sz w:val="22"/>
              </w:rPr>
            </w:pPr>
            <w:r>
              <w:rPr>
                <w:sz w:val="22"/>
              </w:rPr>
              <w:t>12 months</w:t>
            </w:r>
          </w:p>
        </w:tc>
        <w:tc>
          <w:tcPr>
            <w:tcW w:w="2126" w:type="dxa"/>
            <w:vAlign w:val="center"/>
          </w:tcPr>
          <w:p w:rsidR="0018497E" w:rsidRPr="0089480D" w:rsidRDefault="0018497E" w:rsidP="0089480D">
            <w:pPr>
              <w:jc w:val="right"/>
              <w:rPr>
                <w:sz w:val="22"/>
              </w:rPr>
            </w:pPr>
            <w:r w:rsidRPr="0089480D">
              <w:rPr>
                <w:sz w:val="22"/>
              </w:rPr>
              <w:t>$</w:t>
            </w:r>
            <w:r w:rsidR="005A147F">
              <w:rPr>
                <w:sz w:val="22"/>
              </w:rPr>
              <w:t>58,317</w:t>
            </w:r>
          </w:p>
        </w:tc>
      </w:tr>
      <w:tr w:rsidR="00B91186" w:rsidTr="00B91186">
        <w:trPr>
          <w:trHeight w:val="454"/>
        </w:trPr>
        <w:tc>
          <w:tcPr>
            <w:tcW w:w="1848" w:type="dxa"/>
            <w:shd w:val="clear" w:color="auto" w:fill="auto"/>
            <w:vAlign w:val="center"/>
          </w:tcPr>
          <w:p w:rsidR="00B91186" w:rsidRPr="0089480D" w:rsidRDefault="00B91186" w:rsidP="0089480D">
            <w:pPr>
              <w:rPr>
                <w:sz w:val="22"/>
              </w:rPr>
            </w:pPr>
            <w:r>
              <w:rPr>
                <w:sz w:val="22"/>
              </w:rPr>
              <w:t>Deputy Chair</w:t>
            </w:r>
          </w:p>
        </w:tc>
        <w:tc>
          <w:tcPr>
            <w:tcW w:w="5348" w:type="dxa"/>
            <w:shd w:val="clear" w:color="auto" w:fill="auto"/>
            <w:vAlign w:val="center"/>
          </w:tcPr>
          <w:p w:rsidR="00B91186" w:rsidRPr="0089480D" w:rsidRDefault="00B91186" w:rsidP="0089480D">
            <w:pPr>
              <w:rPr>
                <w:sz w:val="22"/>
              </w:rPr>
            </w:pPr>
            <w:proofErr w:type="spellStart"/>
            <w:r>
              <w:rPr>
                <w:sz w:val="22"/>
              </w:rPr>
              <w:t>Marani</w:t>
            </w:r>
            <w:proofErr w:type="spellEnd"/>
            <w:r>
              <w:rPr>
                <w:sz w:val="22"/>
              </w:rPr>
              <w:t xml:space="preserve"> Hutton</w:t>
            </w:r>
          </w:p>
        </w:tc>
        <w:tc>
          <w:tcPr>
            <w:tcW w:w="1984" w:type="dxa"/>
            <w:shd w:val="clear" w:color="auto" w:fill="auto"/>
            <w:vAlign w:val="center"/>
          </w:tcPr>
          <w:p w:rsidR="00B91186" w:rsidRDefault="00B91186" w:rsidP="00083570">
            <w:pPr>
              <w:jc w:val="center"/>
            </w:pPr>
            <w:r w:rsidRPr="0082708A">
              <w:rPr>
                <w:sz w:val="22"/>
              </w:rPr>
              <w:t>Not eligible</w:t>
            </w:r>
          </w:p>
        </w:tc>
        <w:tc>
          <w:tcPr>
            <w:tcW w:w="2127" w:type="dxa"/>
            <w:shd w:val="clear" w:color="auto" w:fill="auto"/>
            <w:vAlign w:val="center"/>
          </w:tcPr>
          <w:p w:rsidR="00B91186" w:rsidRDefault="00B91186" w:rsidP="00B91186">
            <w:pPr>
              <w:jc w:val="center"/>
            </w:pPr>
            <w:r w:rsidRPr="00F51537">
              <w:rPr>
                <w:sz w:val="22"/>
              </w:rPr>
              <w:t>Not applicable</w:t>
            </w:r>
          </w:p>
        </w:tc>
        <w:tc>
          <w:tcPr>
            <w:tcW w:w="2126" w:type="dxa"/>
            <w:shd w:val="clear" w:color="auto" w:fill="auto"/>
            <w:vAlign w:val="center"/>
          </w:tcPr>
          <w:p w:rsidR="00B91186" w:rsidRPr="0089480D" w:rsidRDefault="00B91186" w:rsidP="0089480D">
            <w:pPr>
              <w:jc w:val="right"/>
              <w:rPr>
                <w:sz w:val="22"/>
              </w:rPr>
            </w:pPr>
            <w:r w:rsidRPr="0089480D">
              <w:rPr>
                <w:sz w:val="22"/>
              </w:rPr>
              <w:t>$</w:t>
            </w:r>
            <w:r>
              <w:rPr>
                <w:sz w:val="22"/>
              </w:rPr>
              <w:t>0</w:t>
            </w:r>
          </w:p>
        </w:tc>
      </w:tr>
      <w:tr w:rsidR="00B91186" w:rsidTr="00B91186">
        <w:trPr>
          <w:trHeight w:val="454"/>
        </w:trPr>
        <w:tc>
          <w:tcPr>
            <w:tcW w:w="1848" w:type="dxa"/>
            <w:shd w:val="clear" w:color="auto" w:fill="auto"/>
            <w:vAlign w:val="center"/>
          </w:tcPr>
          <w:p w:rsidR="00B91186" w:rsidRPr="0089480D" w:rsidRDefault="00B91186" w:rsidP="0089480D">
            <w:pPr>
              <w:rPr>
                <w:sz w:val="22"/>
              </w:rPr>
            </w:pPr>
            <w:r>
              <w:rPr>
                <w:sz w:val="22"/>
              </w:rPr>
              <w:t>Member</w:t>
            </w:r>
          </w:p>
        </w:tc>
        <w:tc>
          <w:tcPr>
            <w:tcW w:w="5348" w:type="dxa"/>
            <w:shd w:val="clear" w:color="auto" w:fill="auto"/>
            <w:vAlign w:val="center"/>
          </w:tcPr>
          <w:p w:rsidR="00B91186" w:rsidRPr="0089480D" w:rsidRDefault="00B91186" w:rsidP="0089480D">
            <w:pPr>
              <w:rPr>
                <w:sz w:val="22"/>
              </w:rPr>
            </w:pPr>
            <w:r>
              <w:rPr>
                <w:sz w:val="22"/>
              </w:rPr>
              <w:t xml:space="preserve">Dr Roger </w:t>
            </w:r>
            <w:proofErr w:type="spellStart"/>
            <w:r>
              <w:rPr>
                <w:sz w:val="22"/>
              </w:rPr>
              <w:t>Goucke</w:t>
            </w:r>
            <w:proofErr w:type="spellEnd"/>
          </w:p>
        </w:tc>
        <w:tc>
          <w:tcPr>
            <w:tcW w:w="1984" w:type="dxa"/>
            <w:shd w:val="clear" w:color="auto" w:fill="auto"/>
            <w:vAlign w:val="center"/>
          </w:tcPr>
          <w:p w:rsidR="00B91186" w:rsidRDefault="00B91186" w:rsidP="00083570">
            <w:pPr>
              <w:jc w:val="center"/>
            </w:pPr>
            <w:r w:rsidRPr="0082708A">
              <w:rPr>
                <w:sz w:val="22"/>
              </w:rPr>
              <w:t>Not eligible</w:t>
            </w:r>
          </w:p>
        </w:tc>
        <w:tc>
          <w:tcPr>
            <w:tcW w:w="2127" w:type="dxa"/>
            <w:shd w:val="clear" w:color="auto" w:fill="auto"/>
            <w:vAlign w:val="center"/>
          </w:tcPr>
          <w:p w:rsidR="00B91186" w:rsidRDefault="00B91186" w:rsidP="00B91186">
            <w:pPr>
              <w:jc w:val="center"/>
            </w:pPr>
            <w:r w:rsidRPr="00F51537">
              <w:rPr>
                <w:sz w:val="22"/>
              </w:rPr>
              <w:t>Not applicable</w:t>
            </w:r>
          </w:p>
        </w:tc>
        <w:tc>
          <w:tcPr>
            <w:tcW w:w="2126" w:type="dxa"/>
            <w:shd w:val="clear" w:color="auto" w:fill="auto"/>
            <w:vAlign w:val="center"/>
          </w:tcPr>
          <w:p w:rsidR="00B91186" w:rsidRDefault="00B91186" w:rsidP="004E61D4">
            <w:pPr>
              <w:jc w:val="right"/>
            </w:pPr>
            <w:r w:rsidRPr="00CF7772">
              <w:rPr>
                <w:sz w:val="22"/>
              </w:rPr>
              <w:t>$0</w:t>
            </w:r>
          </w:p>
        </w:tc>
      </w:tr>
      <w:tr w:rsidR="00B91186" w:rsidTr="00B91186">
        <w:trPr>
          <w:trHeight w:val="454"/>
        </w:trPr>
        <w:tc>
          <w:tcPr>
            <w:tcW w:w="1848" w:type="dxa"/>
            <w:shd w:val="clear" w:color="auto" w:fill="auto"/>
            <w:vAlign w:val="center"/>
          </w:tcPr>
          <w:p w:rsidR="00B91186" w:rsidRDefault="00B91186" w:rsidP="004E61D4">
            <w:r w:rsidRPr="00525F63">
              <w:rPr>
                <w:sz w:val="22"/>
              </w:rPr>
              <w:t>Member</w:t>
            </w:r>
          </w:p>
        </w:tc>
        <w:tc>
          <w:tcPr>
            <w:tcW w:w="5348" w:type="dxa"/>
            <w:shd w:val="clear" w:color="auto" w:fill="auto"/>
            <w:vAlign w:val="center"/>
          </w:tcPr>
          <w:p w:rsidR="00B91186" w:rsidRPr="0089480D" w:rsidRDefault="00B91186" w:rsidP="0089480D">
            <w:pPr>
              <w:rPr>
                <w:sz w:val="22"/>
              </w:rPr>
            </w:pPr>
            <w:r>
              <w:rPr>
                <w:sz w:val="22"/>
              </w:rPr>
              <w:t xml:space="preserve">Dr Jay-Mien </w:t>
            </w:r>
            <w:proofErr w:type="spellStart"/>
            <w:r>
              <w:rPr>
                <w:sz w:val="22"/>
              </w:rPr>
              <w:t>Phang</w:t>
            </w:r>
            <w:proofErr w:type="spellEnd"/>
          </w:p>
        </w:tc>
        <w:tc>
          <w:tcPr>
            <w:tcW w:w="1984" w:type="dxa"/>
            <w:shd w:val="clear" w:color="auto" w:fill="auto"/>
            <w:vAlign w:val="center"/>
          </w:tcPr>
          <w:p w:rsidR="00B91186" w:rsidRDefault="00B91186" w:rsidP="00083570">
            <w:pPr>
              <w:jc w:val="center"/>
            </w:pPr>
            <w:r w:rsidRPr="0082708A">
              <w:rPr>
                <w:sz w:val="22"/>
              </w:rPr>
              <w:t>Not eligible</w:t>
            </w:r>
          </w:p>
        </w:tc>
        <w:tc>
          <w:tcPr>
            <w:tcW w:w="2127" w:type="dxa"/>
            <w:shd w:val="clear" w:color="auto" w:fill="auto"/>
            <w:vAlign w:val="center"/>
          </w:tcPr>
          <w:p w:rsidR="00B91186" w:rsidRDefault="00B91186" w:rsidP="00B91186">
            <w:pPr>
              <w:jc w:val="center"/>
            </w:pPr>
            <w:r w:rsidRPr="00F51537">
              <w:rPr>
                <w:sz w:val="22"/>
              </w:rPr>
              <w:t>Not applicable</w:t>
            </w:r>
          </w:p>
        </w:tc>
        <w:tc>
          <w:tcPr>
            <w:tcW w:w="2126" w:type="dxa"/>
            <w:shd w:val="clear" w:color="auto" w:fill="auto"/>
            <w:vAlign w:val="center"/>
          </w:tcPr>
          <w:p w:rsidR="00B91186" w:rsidRDefault="00B91186" w:rsidP="004E61D4">
            <w:pPr>
              <w:jc w:val="right"/>
            </w:pPr>
            <w:r w:rsidRPr="00CF7772">
              <w:rPr>
                <w:sz w:val="22"/>
              </w:rPr>
              <w:t>$0</w:t>
            </w:r>
          </w:p>
        </w:tc>
      </w:tr>
      <w:tr w:rsidR="00B91186" w:rsidTr="00B91186">
        <w:trPr>
          <w:trHeight w:val="454"/>
        </w:trPr>
        <w:tc>
          <w:tcPr>
            <w:tcW w:w="1848" w:type="dxa"/>
            <w:vAlign w:val="center"/>
          </w:tcPr>
          <w:p w:rsidR="00B91186" w:rsidRDefault="00B91186" w:rsidP="004E61D4">
            <w:r w:rsidRPr="00525F63">
              <w:rPr>
                <w:sz w:val="22"/>
              </w:rPr>
              <w:t>Member</w:t>
            </w:r>
          </w:p>
        </w:tc>
        <w:tc>
          <w:tcPr>
            <w:tcW w:w="5348" w:type="dxa"/>
            <w:vAlign w:val="center"/>
          </w:tcPr>
          <w:p w:rsidR="00B91186" w:rsidRPr="0089480D" w:rsidRDefault="00B91186" w:rsidP="0089480D">
            <w:pPr>
              <w:rPr>
                <w:sz w:val="22"/>
              </w:rPr>
            </w:pPr>
            <w:r>
              <w:rPr>
                <w:sz w:val="22"/>
              </w:rPr>
              <w:t>Dr Philip Montgomery</w:t>
            </w:r>
          </w:p>
        </w:tc>
        <w:tc>
          <w:tcPr>
            <w:tcW w:w="1984" w:type="dxa"/>
            <w:vAlign w:val="center"/>
          </w:tcPr>
          <w:p w:rsidR="00B91186" w:rsidRDefault="00B91186" w:rsidP="00083570">
            <w:pPr>
              <w:jc w:val="center"/>
            </w:pPr>
            <w:r w:rsidRPr="0082708A">
              <w:rPr>
                <w:sz w:val="22"/>
              </w:rPr>
              <w:t>Not eligible</w:t>
            </w:r>
          </w:p>
        </w:tc>
        <w:tc>
          <w:tcPr>
            <w:tcW w:w="2127" w:type="dxa"/>
            <w:vAlign w:val="center"/>
          </w:tcPr>
          <w:p w:rsidR="00B91186" w:rsidRDefault="00B91186" w:rsidP="00B91186">
            <w:pPr>
              <w:jc w:val="center"/>
            </w:pPr>
            <w:r w:rsidRPr="00F51537">
              <w:rPr>
                <w:sz w:val="22"/>
              </w:rPr>
              <w:t>Not applicable</w:t>
            </w:r>
          </w:p>
        </w:tc>
        <w:tc>
          <w:tcPr>
            <w:tcW w:w="2126" w:type="dxa"/>
            <w:vAlign w:val="center"/>
          </w:tcPr>
          <w:p w:rsidR="00B91186" w:rsidRDefault="00B91186" w:rsidP="004E61D4">
            <w:pPr>
              <w:jc w:val="right"/>
            </w:pPr>
            <w:r w:rsidRPr="00CF7772">
              <w:rPr>
                <w:sz w:val="22"/>
              </w:rPr>
              <w:t>$0</w:t>
            </w:r>
          </w:p>
        </w:tc>
      </w:tr>
      <w:tr w:rsidR="00083570" w:rsidTr="00083570">
        <w:trPr>
          <w:trHeight w:val="454"/>
        </w:trPr>
        <w:tc>
          <w:tcPr>
            <w:tcW w:w="1848" w:type="dxa"/>
            <w:vAlign w:val="center"/>
          </w:tcPr>
          <w:p w:rsidR="00083570" w:rsidRDefault="00083570" w:rsidP="004E61D4">
            <w:r w:rsidRPr="00A61AE0">
              <w:rPr>
                <w:sz w:val="22"/>
              </w:rPr>
              <w:t>Member</w:t>
            </w:r>
          </w:p>
        </w:tc>
        <w:tc>
          <w:tcPr>
            <w:tcW w:w="5348" w:type="dxa"/>
            <w:vAlign w:val="center"/>
          </w:tcPr>
          <w:p w:rsidR="00083570" w:rsidRPr="0089480D" w:rsidRDefault="00083570" w:rsidP="0089480D">
            <w:pPr>
              <w:rPr>
                <w:sz w:val="22"/>
              </w:rPr>
            </w:pPr>
            <w:r>
              <w:rPr>
                <w:sz w:val="22"/>
              </w:rPr>
              <w:t>Sandy Davies</w:t>
            </w:r>
          </w:p>
        </w:tc>
        <w:tc>
          <w:tcPr>
            <w:tcW w:w="1984" w:type="dxa"/>
            <w:vAlign w:val="center"/>
          </w:tcPr>
          <w:p w:rsidR="00083570" w:rsidRDefault="00083570" w:rsidP="00083570">
            <w:pPr>
              <w:jc w:val="center"/>
            </w:pPr>
            <w:r w:rsidRPr="0082708A">
              <w:rPr>
                <w:sz w:val="22"/>
              </w:rPr>
              <w:t>Not eligible</w:t>
            </w:r>
          </w:p>
        </w:tc>
        <w:tc>
          <w:tcPr>
            <w:tcW w:w="2127" w:type="dxa"/>
            <w:vAlign w:val="center"/>
          </w:tcPr>
          <w:p w:rsidR="00083570" w:rsidRDefault="00B91186" w:rsidP="004E61D4">
            <w:pPr>
              <w:jc w:val="center"/>
            </w:pPr>
            <w:r>
              <w:rPr>
                <w:sz w:val="22"/>
              </w:rPr>
              <w:t>Not applicable</w:t>
            </w:r>
          </w:p>
        </w:tc>
        <w:tc>
          <w:tcPr>
            <w:tcW w:w="2126" w:type="dxa"/>
            <w:vAlign w:val="center"/>
          </w:tcPr>
          <w:p w:rsidR="00083570" w:rsidRDefault="00083570" w:rsidP="004E61D4">
            <w:pPr>
              <w:jc w:val="right"/>
            </w:pPr>
            <w:r w:rsidRPr="00CF7772">
              <w:rPr>
                <w:sz w:val="22"/>
              </w:rPr>
              <w:t>$0</w:t>
            </w:r>
          </w:p>
        </w:tc>
      </w:tr>
      <w:tr w:rsidR="004E61D4" w:rsidTr="004E61D4">
        <w:trPr>
          <w:trHeight w:val="454"/>
        </w:trPr>
        <w:tc>
          <w:tcPr>
            <w:tcW w:w="1848" w:type="dxa"/>
            <w:vAlign w:val="center"/>
          </w:tcPr>
          <w:p w:rsidR="004E61D4" w:rsidRDefault="004E61D4" w:rsidP="004E61D4">
            <w:r w:rsidRPr="00A61AE0">
              <w:rPr>
                <w:sz w:val="22"/>
              </w:rPr>
              <w:t>Member</w:t>
            </w:r>
          </w:p>
        </w:tc>
        <w:tc>
          <w:tcPr>
            <w:tcW w:w="5348" w:type="dxa"/>
            <w:vAlign w:val="center"/>
          </w:tcPr>
          <w:p w:rsidR="004E61D4" w:rsidRPr="0089480D" w:rsidRDefault="004E61D4" w:rsidP="0089480D">
            <w:pPr>
              <w:rPr>
                <w:sz w:val="22"/>
              </w:rPr>
            </w:pPr>
            <w:r>
              <w:rPr>
                <w:sz w:val="22"/>
              </w:rPr>
              <w:t>Maureen Carter</w:t>
            </w:r>
          </w:p>
        </w:tc>
        <w:tc>
          <w:tcPr>
            <w:tcW w:w="1984" w:type="dxa"/>
            <w:vAlign w:val="center"/>
          </w:tcPr>
          <w:p w:rsidR="004E61D4" w:rsidRDefault="004E61D4" w:rsidP="004E61D4">
            <w:pPr>
              <w:jc w:val="center"/>
            </w:pPr>
            <w:r w:rsidRPr="00C00032">
              <w:rPr>
                <w:sz w:val="22"/>
              </w:rPr>
              <w:t>Annual</w:t>
            </w:r>
          </w:p>
        </w:tc>
        <w:tc>
          <w:tcPr>
            <w:tcW w:w="2127" w:type="dxa"/>
            <w:vAlign w:val="center"/>
          </w:tcPr>
          <w:p w:rsidR="004E61D4" w:rsidRDefault="004E61D4" w:rsidP="004E61D4">
            <w:pPr>
              <w:jc w:val="center"/>
            </w:pPr>
            <w:r w:rsidRPr="004B30C4">
              <w:rPr>
                <w:sz w:val="22"/>
              </w:rPr>
              <w:t>12 months</w:t>
            </w:r>
          </w:p>
        </w:tc>
        <w:tc>
          <w:tcPr>
            <w:tcW w:w="2126" w:type="dxa"/>
            <w:vAlign w:val="center"/>
          </w:tcPr>
          <w:p w:rsidR="004E61D4" w:rsidRPr="0089480D" w:rsidRDefault="005A147F" w:rsidP="005A147F">
            <w:pPr>
              <w:jc w:val="right"/>
              <w:rPr>
                <w:sz w:val="22"/>
              </w:rPr>
            </w:pPr>
            <w:r>
              <w:rPr>
                <w:sz w:val="22"/>
              </w:rPr>
              <w:t>$26,242</w:t>
            </w:r>
          </w:p>
        </w:tc>
      </w:tr>
      <w:tr w:rsidR="004E61D4" w:rsidTr="004E61D4">
        <w:trPr>
          <w:trHeight w:val="454"/>
        </w:trPr>
        <w:tc>
          <w:tcPr>
            <w:tcW w:w="1848" w:type="dxa"/>
            <w:vAlign w:val="center"/>
          </w:tcPr>
          <w:p w:rsidR="004E61D4" w:rsidRDefault="004E61D4" w:rsidP="004E61D4">
            <w:r w:rsidRPr="00A61AE0">
              <w:rPr>
                <w:sz w:val="22"/>
              </w:rPr>
              <w:t>Member</w:t>
            </w:r>
          </w:p>
        </w:tc>
        <w:tc>
          <w:tcPr>
            <w:tcW w:w="5348" w:type="dxa"/>
            <w:vAlign w:val="center"/>
          </w:tcPr>
          <w:p w:rsidR="004E61D4" w:rsidRPr="0089480D" w:rsidRDefault="004E61D4" w:rsidP="0089480D">
            <w:pPr>
              <w:rPr>
                <w:sz w:val="22"/>
              </w:rPr>
            </w:pPr>
            <w:r>
              <w:rPr>
                <w:sz w:val="22"/>
              </w:rPr>
              <w:t xml:space="preserve">Mark </w:t>
            </w:r>
            <w:proofErr w:type="spellStart"/>
            <w:r>
              <w:rPr>
                <w:sz w:val="22"/>
              </w:rPr>
              <w:t>Casserly</w:t>
            </w:r>
            <w:proofErr w:type="spellEnd"/>
          </w:p>
        </w:tc>
        <w:tc>
          <w:tcPr>
            <w:tcW w:w="1984" w:type="dxa"/>
            <w:vAlign w:val="center"/>
          </w:tcPr>
          <w:p w:rsidR="004E61D4" w:rsidRDefault="004E61D4" w:rsidP="004E61D4">
            <w:pPr>
              <w:jc w:val="center"/>
            </w:pPr>
            <w:r w:rsidRPr="00C00032">
              <w:rPr>
                <w:sz w:val="22"/>
              </w:rPr>
              <w:t>Annual</w:t>
            </w:r>
          </w:p>
        </w:tc>
        <w:tc>
          <w:tcPr>
            <w:tcW w:w="2127" w:type="dxa"/>
            <w:vAlign w:val="center"/>
          </w:tcPr>
          <w:p w:rsidR="004E61D4" w:rsidRDefault="004E61D4" w:rsidP="004E61D4">
            <w:pPr>
              <w:jc w:val="center"/>
            </w:pPr>
            <w:r w:rsidRPr="004B30C4">
              <w:rPr>
                <w:sz w:val="22"/>
              </w:rPr>
              <w:t>12 months</w:t>
            </w:r>
          </w:p>
        </w:tc>
        <w:tc>
          <w:tcPr>
            <w:tcW w:w="2126" w:type="dxa"/>
            <w:vAlign w:val="center"/>
          </w:tcPr>
          <w:p w:rsidR="004E61D4" w:rsidRDefault="005A147F" w:rsidP="004E61D4">
            <w:pPr>
              <w:jc w:val="right"/>
            </w:pPr>
            <w:r>
              <w:rPr>
                <w:sz w:val="22"/>
              </w:rPr>
              <w:t>$26,242</w:t>
            </w:r>
          </w:p>
        </w:tc>
      </w:tr>
      <w:tr w:rsidR="004E61D4" w:rsidTr="004E61D4">
        <w:trPr>
          <w:trHeight w:val="454"/>
        </w:trPr>
        <w:tc>
          <w:tcPr>
            <w:tcW w:w="1848" w:type="dxa"/>
            <w:vAlign w:val="center"/>
          </w:tcPr>
          <w:p w:rsidR="004E61D4" w:rsidRDefault="004E61D4" w:rsidP="004E61D4">
            <w:r w:rsidRPr="00A61AE0">
              <w:rPr>
                <w:sz w:val="22"/>
              </w:rPr>
              <w:t>Member</w:t>
            </w:r>
          </w:p>
        </w:tc>
        <w:tc>
          <w:tcPr>
            <w:tcW w:w="5348" w:type="dxa"/>
            <w:vAlign w:val="center"/>
          </w:tcPr>
          <w:p w:rsidR="004E61D4" w:rsidRPr="0089480D" w:rsidRDefault="004E61D4" w:rsidP="0089480D">
            <w:pPr>
              <w:rPr>
                <w:sz w:val="22"/>
              </w:rPr>
            </w:pPr>
            <w:r>
              <w:rPr>
                <w:sz w:val="22"/>
              </w:rPr>
              <w:t>Brian Wall</w:t>
            </w:r>
          </w:p>
        </w:tc>
        <w:tc>
          <w:tcPr>
            <w:tcW w:w="1984" w:type="dxa"/>
            <w:vAlign w:val="center"/>
          </w:tcPr>
          <w:p w:rsidR="004E61D4" w:rsidRDefault="004E61D4" w:rsidP="004E61D4">
            <w:pPr>
              <w:jc w:val="center"/>
            </w:pPr>
            <w:r w:rsidRPr="00C00032">
              <w:rPr>
                <w:sz w:val="22"/>
              </w:rPr>
              <w:t>Annual</w:t>
            </w:r>
          </w:p>
        </w:tc>
        <w:tc>
          <w:tcPr>
            <w:tcW w:w="2127" w:type="dxa"/>
            <w:vAlign w:val="center"/>
          </w:tcPr>
          <w:p w:rsidR="004E61D4" w:rsidRDefault="004E61D4" w:rsidP="004E61D4">
            <w:pPr>
              <w:jc w:val="center"/>
            </w:pPr>
            <w:r w:rsidRPr="004B30C4">
              <w:rPr>
                <w:sz w:val="22"/>
              </w:rPr>
              <w:t>12 months</w:t>
            </w:r>
          </w:p>
        </w:tc>
        <w:tc>
          <w:tcPr>
            <w:tcW w:w="2126" w:type="dxa"/>
            <w:vAlign w:val="center"/>
          </w:tcPr>
          <w:p w:rsidR="004E61D4" w:rsidRDefault="005A147F" w:rsidP="004E61D4">
            <w:pPr>
              <w:jc w:val="right"/>
            </w:pPr>
            <w:r>
              <w:rPr>
                <w:sz w:val="22"/>
              </w:rPr>
              <w:t>$26,242</w:t>
            </w:r>
          </w:p>
        </w:tc>
      </w:tr>
      <w:tr w:rsidR="0018497E" w:rsidTr="0089480D">
        <w:trPr>
          <w:trHeight w:val="454"/>
        </w:trPr>
        <w:tc>
          <w:tcPr>
            <w:tcW w:w="11307" w:type="dxa"/>
            <w:gridSpan w:val="4"/>
            <w:shd w:val="clear" w:color="auto" w:fill="DBE5F1" w:themeFill="accent1" w:themeFillTint="33"/>
            <w:vAlign w:val="center"/>
          </w:tcPr>
          <w:p w:rsidR="0018497E" w:rsidRPr="0089480D" w:rsidRDefault="0018497E" w:rsidP="0089480D">
            <w:pPr>
              <w:jc w:val="right"/>
              <w:rPr>
                <w:b/>
                <w:sz w:val="22"/>
              </w:rPr>
            </w:pPr>
            <w:r w:rsidRPr="0089480D">
              <w:rPr>
                <w:b/>
                <w:sz w:val="22"/>
              </w:rPr>
              <w:t>Total:</w:t>
            </w:r>
          </w:p>
        </w:tc>
        <w:tc>
          <w:tcPr>
            <w:tcW w:w="2126" w:type="dxa"/>
            <w:shd w:val="clear" w:color="auto" w:fill="DBE5F1" w:themeFill="accent1" w:themeFillTint="33"/>
            <w:vAlign w:val="center"/>
          </w:tcPr>
          <w:p w:rsidR="0018497E" w:rsidRPr="0089480D" w:rsidRDefault="0018497E" w:rsidP="005A147F">
            <w:pPr>
              <w:jc w:val="right"/>
              <w:rPr>
                <w:b/>
                <w:sz w:val="22"/>
              </w:rPr>
            </w:pPr>
            <w:r w:rsidRPr="0089480D">
              <w:rPr>
                <w:b/>
                <w:sz w:val="22"/>
              </w:rPr>
              <w:t>$</w:t>
            </w:r>
            <w:r w:rsidR="004E61D4">
              <w:rPr>
                <w:b/>
                <w:sz w:val="22"/>
              </w:rPr>
              <w:t>137,</w:t>
            </w:r>
            <w:r w:rsidR="005A147F">
              <w:rPr>
                <w:b/>
                <w:sz w:val="22"/>
              </w:rPr>
              <w:t>043</w:t>
            </w:r>
          </w:p>
        </w:tc>
      </w:tr>
    </w:tbl>
    <w:p w:rsidR="00CF62DD" w:rsidRDefault="00CF62DD" w:rsidP="0018497E">
      <w:r>
        <w:br w:type="page"/>
      </w:r>
    </w:p>
    <w:p w:rsidR="0018497E" w:rsidRDefault="0018497E" w:rsidP="0018497E"/>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8497E" w:rsidTr="0089480D">
        <w:trPr>
          <w:trHeight w:val="828"/>
        </w:trPr>
        <w:tc>
          <w:tcPr>
            <w:tcW w:w="13433" w:type="dxa"/>
            <w:gridSpan w:val="5"/>
            <w:shd w:val="clear" w:color="auto" w:fill="95B3D7" w:themeFill="accent1" w:themeFillTint="99"/>
            <w:vAlign w:val="center"/>
          </w:tcPr>
          <w:p w:rsidR="0018497E" w:rsidRPr="00C81A23" w:rsidRDefault="0018497E" w:rsidP="008B4071">
            <w:pPr>
              <w:jc w:val="center"/>
              <w:rPr>
                <w:b/>
              </w:rPr>
            </w:pPr>
            <w:proofErr w:type="spellStart"/>
            <w:r w:rsidRPr="00C81A23">
              <w:rPr>
                <w:b/>
              </w:rPr>
              <w:t>Plantagenent</w:t>
            </w:r>
            <w:proofErr w:type="spellEnd"/>
            <w:r w:rsidRPr="00C81A23">
              <w:rPr>
                <w:b/>
              </w:rPr>
              <w:t xml:space="preserve"> Cranbrook Health Service Medical Advisory Committee</w:t>
            </w:r>
          </w:p>
        </w:tc>
      </w:tr>
      <w:tr w:rsidR="0018497E" w:rsidTr="008B4071">
        <w:tc>
          <w:tcPr>
            <w:tcW w:w="1848" w:type="dxa"/>
            <w:shd w:val="clear" w:color="auto" w:fill="B8CCE4" w:themeFill="accent1" w:themeFillTint="66"/>
            <w:vAlign w:val="center"/>
          </w:tcPr>
          <w:p w:rsidR="0018497E" w:rsidRPr="006431B8" w:rsidRDefault="0018497E" w:rsidP="008B4071">
            <w:pPr>
              <w:jc w:val="center"/>
              <w:rPr>
                <w:b/>
              </w:rPr>
            </w:pPr>
            <w:r w:rsidRPr="006431B8">
              <w:rPr>
                <w:b/>
              </w:rPr>
              <w:t>Position</w:t>
            </w:r>
          </w:p>
        </w:tc>
        <w:tc>
          <w:tcPr>
            <w:tcW w:w="5348" w:type="dxa"/>
            <w:shd w:val="clear" w:color="auto" w:fill="B8CCE4" w:themeFill="accent1" w:themeFillTint="66"/>
            <w:vAlign w:val="center"/>
          </w:tcPr>
          <w:p w:rsidR="0018497E" w:rsidRPr="006431B8" w:rsidRDefault="0018497E" w:rsidP="008B4071">
            <w:pPr>
              <w:jc w:val="center"/>
              <w:rPr>
                <w:b/>
              </w:rPr>
            </w:pPr>
            <w:r w:rsidRPr="006431B8">
              <w:rPr>
                <w:b/>
              </w:rPr>
              <w:t>Name</w:t>
            </w:r>
          </w:p>
        </w:tc>
        <w:tc>
          <w:tcPr>
            <w:tcW w:w="1984" w:type="dxa"/>
            <w:shd w:val="clear" w:color="auto" w:fill="B8CCE4" w:themeFill="accent1" w:themeFillTint="66"/>
            <w:vAlign w:val="center"/>
          </w:tcPr>
          <w:p w:rsidR="0018497E" w:rsidRPr="006431B8" w:rsidRDefault="0018497E" w:rsidP="008B4071">
            <w:pPr>
              <w:jc w:val="center"/>
              <w:rPr>
                <w:b/>
              </w:rPr>
            </w:pPr>
            <w:r w:rsidRPr="006431B8">
              <w:rPr>
                <w:b/>
              </w:rPr>
              <w:t>Type of remuneration</w:t>
            </w:r>
          </w:p>
        </w:tc>
        <w:tc>
          <w:tcPr>
            <w:tcW w:w="2127" w:type="dxa"/>
            <w:shd w:val="clear" w:color="auto" w:fill="B8CCE4" w:themeFill="accent1" w:themeFillTint="66"/>
            <w:vAlign w:val="center"/>
          </w:tcPr>
          <w:p w:rsidR="0018497E" w:rsidRPr="006431B8" w:rsidRDefault="0018497E" w:rsidP="008B4071">
            <w:pPr>
              <w:jc w:val="center"/>
              <w:rPr>
                <w:b/>
              </w:rPr>
            </w:pPr>
            <w:r w:rsidRPr="006431B8">
              <w:rPr>
                <w:b/>
              </w:rPr>
              <w:t>Period of membership</w:t>
            </w:r>
          </w:p>
        </w:tc>
        <w:tc>
          <w:tcPr>
            <w:tcW w:w="2126" w:type="dxa"/>
            <w:shd w:val="clear" w:color="auto" w:fill="B8CCE4" w:themeFill="accent1" w:themeFillTint="66"/>
            <w:vAlign w:val="center"/>
          </w:tcPr>
          <w:p w:rsidR="0018497E" w:rsidRPr="006431B8" w:rsidRDefault="0018497E" w:rsidP="008B4071">
            <w:pPr>
              <w:jc w:val="center"/>
              <w:rPr>
                <w:b/>
              </w:rPr>
            </w:pPr>
            <w:r w:rsidRPr="006431B8">
              <w:rPr>
                <w:b/>
              </w:rPr>
              <w:t>Gross/actual remuneration</w:t>
            </w:r>
          </w:p>
        </w:tc>
      </w:tr>
      <w:tr w:rsidR="0018497E" w:rsidTr="0089480D">
        <w:trPr>
          <w:trHeight w:val="454"/>
        </w:trPr>
        <w:tc>
          <w:tcPr>
            <w:tcW w:w="1848" w:type="dxa"/>
            <w:vAlign w:val="center"/>
          </w:tcPr>
          <w:p w:rsidR="0018497E" w:rsidRPr="0089480D" w:rsidRDefault="0038432D" w:rsidP="0089480D">
            <w:pPr>
              <w:rPr>
                <w:sz w:val="22"/>
              </w:rPr>
            </w:pPr>
            <w:r>
              <w:rPr>
                <w:sz w:val="22"/>
              </w:rPr>
              <w:t>Chair</w:t>
            </w:r>
          </w:p>
        </w:tc>
        <w:tc>
          <w:tcPr>
            <w:tcW w:w="5348" w:type="dxa"/>
            <w:vAlign w:val="center"/>
          </w:tcPr>
          <w:p w:rsidR="0018497E" w:rsidRPr="0089480D" w:rsidRDefault="0038432D" w:rsidP="0089480D">
            <w:pPr>
              <w:rPr>
                <w:sz w:val="22"/>
              </w:rPr>
            </w:pPr>
            <w:r>
              <w:rPr>
                <w:sz w:val="22"/>
              </w:rPr>
              <w:t xml:space="preserve">Dr Victor </w:t>
            </w:r>
            <w:proofErr w:type="spellStart"/>
            <w:r>
              <w:rPr>
                <w:sz w:val="22"/>
              </w:rPr>
              <w:t>Seah</w:t>
            </w:r>
            <w:proofErr w:type="spellEnd"/>
          </w:p>
        </w:tc>
        <w:tc>
          <w:tcPr>
            <w:tcW w:w="1984" w:type="dxa"/>
            <w:vAlign w:val="center"/>
          </w:tcPr>
          <w:p w:rsidR="0018497E" w:rsidRPr="0089480D" w:rsidRDefault="00083570" w:rsidP="0089480D">
            <w:pPr>
              <w:jc w:val="center"/>
              <w:rPr>
                <w:sz w:val="22"/>
              </w:rPr>
            </w:pPr>
            <w:r>
              <w:rPr>
                <w:sz w:val="22"/>
              </w:rPr>
              <w:t>Per meeting</w:t>
            </w:r>
          </w:p>
        </w:tc>
        <w:tc>
          <w:tcPr>
            <w:tcW w:w="2127" w:type="dxa"/>
            <w:vAlign w:val="center"/>
          </w:tcPr>
          <w:p w:rsidR="0018497E" w:rsidRPr="0089480D" w:rsidRDefault="00083570" w:rsidP="0089480D">
            <w:pPr>
              <w:jc w:val="center"/>
              <w:rPr>
                <w:sz w:val="22"/>
              </w:rPr>
            </w:pPr>
            <w:r>
              <w:rPr>
                <w:sz w:val="22"/>
              </w:rPr>
              <w:t>12 months</w:t>
            </w:r>
          </w:p>
        </w:tc>
        <w:tc>
          <w:tcPr>
            <w:tcW w:w="2126" w:type="dxa"/>
            <w:vAlign w:val="center"/>
          </w:tcPr>
          <w:p w:rsidR="0018497E" w:rsidRPr="0089480D" w:rsidRDefault="0018497E" w:rsidP="0089480D">
            <w:pPr>
              <w:jc w:val="right"/>
              <w:rPr>
                <w:sz w:val="22"/>
              </w:rPr>
            </w:pPr>
            <w:r w:rsidRPr="0089480D">
              <w:rPr>
                <w:sz w:val="22"/>
              </w:rPr>
              <w:t>$</w:t>
            </w:r>
            <w:r w:rsidR="0038432D">
              <w:rPr>
                <w:sz w:val="22"/>
              </w:rPr>
              <w:t>917</w:t>
            </w:r>
          </w:p>
        </w:tc>
      </w:tr>
      <w:tr w:rsidR="00DD0078" w:rsidTr="0089480D">
        <w:trPr>
          <w:trHeight w:val="454"/>
        </w:trPr>
        <w:tc>
          <w:tcPr>
            <w:tcW w:w="1848" w:type="dxa"/>
            <w:vAlign w:val="center"/>
          </w:tcPr>
          <w:p w:rsidR="00DD0078" w:rsidRPr="003C0D6D" w:rsidRDefault="00DD0078" w:rsidP="0089480D">
            <w:pPr>
              <w:rPr>
                <w:sz w:val="22"/>
              </w:rPr>
            </w:pPr>
            <w:r w:rsidRPr="003C0D6D">
              <w:rPr>
                <w:sz w:val="22"/>
              </w:rPr>
              <w:t>Member</w:t>
            </w:r>
          </w:p>
        </w:tc>
        <w:tc>
          <w:tcPr>
            <w:tcW w:w="5348" w:type="dxa"/>
            <w:vAlign w:val="center"/>
          </w:tcPr>
          <w:p w:rsidR="00DD0078" w:rsidRPr="003C0D6D" w:rsidRDefault="00DD0078" w:rsidP="0089480D">
            <w:pPr>
              <w:rPr>
                <w:sz w:val="22"/>
              </w:rPr>
            </w:pPr>
            <w:r w:rsidRPr="003C0D6D">
              <w:rPr>
                <w:sz w:val="22"/>
              </w:rPr>
              <w:t>Dr Carol Fitzpatrick</w:t>
            </w:r>
          </w:p>
        </w:tc>
        <w:tc>
          <w:tcPr>
            <w:tcW w:w="1984" w:type="dxa"/>
            <w:vAlign w:val="center"/>
          </w:tcPr>
          <w:p w:rsidR="00DD0078" w:rsidRPr="003C0D6D" w:rsidRDefault="00DD0078" w:rsidP="0089480D">
            <w:pPr>
              <w:jc w:val="center"/>
              <w:rPr>
                <w:sz w:val="22"/>
              </w:rPr>
            </w:pPr>
            <w:r w:rsidRPr="003C0D6D">
              <w:rPr>
                <w:sz w:val="22"/>
              </w:rPr>
              <w:t>Not eligible</w:t>
            </w:r>
          </w:p>
        </w:tc>
        <w:tc>
          <w:tcPr>
            <w:tcW w:w="2127" w:type="dxa"/>
            <w:vAlign w:val="center"/>
          </w:tcPr>
          <w:p w:rsidR="00DD0078" w:rsidRPr="003C0D6D" w:rsidRDefault="00DD0078" w:rsidP="0089480D">
            <w:pPr>
              <w:jc w:val="center"/>
              <w:rPr>
                <w:sz w:val="22"/>
              </w:rPr>
            </w:pPr>
            <w:r w:rsidRPr="003C0D6D">
              <w:rPr>
                <w:sz w:val="22"/>
              </w:rPr>
              <w:t>Not applicable</w:t>
            </w:r>
          </w:p>
        </w:tc>
        <w:tc>
          <w:tcPr>
            <w:tcW w:w="2126" w:type="dxa"/>
            <w:vAlign w:val="center"/>
          </w:tcPr>
          <w:p w:rsidR="00DD0078" w:rsidRPr="003C0D6D" w:rsidRDefault="00DD0078" w:rsidP="0089480D">
            <w:pPr>
              <w:jc w:val="right"/>
              <w:rPr>
                <w:sz w:val="22"/>
              </w:rPr>
            </w:pPr>
            <w:r w:rsidRPr="003C0D6D">
              <w:rPr>
                <w:sz w:val="22"/>
              </w:rPr>
              <w:t>$0</w:t>
            </w:r>
          </w:p>
        </w:tc>
      </w:tr>
      <w:tr w:rsidR="00DD0078" w:rsidTr="00DD0078">
        <w:trPr>
          <w:trHeight w:val="454"/>
        </w:trPr>
        <w:tc>
          <w:tcPr>
            <w:tcW w:w="1848" w:type="dxa"/>
            <w:vAlign w:val="center"/>
          </w:tcPr>
          <w:p w:rsidR="00DD0078" w:rsidRPr="003C0D6D" w:rsidRDefault="00DD0078" w:rsidP="00DD0078">
            <w:r w:rsidRPr="003C0D6D">
              <w:rPr>
                <w:sz w:val="22"/>
              </w:rPr>
              <w:t>Member</w:t>
            </w:r>
          </w:p>
        </w:tc>
        <w:tc>
          <w:tcPr>
            <w:tcW w:w="5348" w:type="dxa"/>
            <w:vAlign w:val="center"/>
          </w:tcPr>
          <w:p w:rsidR="00DD0078" w:rsidRPr="003C0D6D" w:rsidRDefault="00DD0078" w:rsidP="0089480D">
            <w:pPr>
              <w:rPr>
                <w:sz w:val="22"/>
              </w:rPr>
            </w:pPr>
            <w:r w:rsidRPr="003C0D6D">
              <w:rPr>
                <w:sz w:val="22"/>
              </w:rPr>
              <w:t xml:space="preserve">Dr </w:t>
            </w:r>
            <w:proofErr w:type="spellStart"/>
            <w:r w:rsidRPr="003C0D6D">
              <w:rPr>
                <w:sz w:val="22"/>
              </w:rPr>
              <w:t>Ligia</w:t>
            </w:r>
            <w:proofErr w:type="spellEnd"/>
            <w:r w:rsidRPr="003C0D6D">
              <w:rPr>
                <w:sz w:val="22"/>
              </w:rPr>
              <w:t xml:space="preserve"> Galvez</w:t>
            </w:r>
          </w:p>
        </w:tc>
        <w:tc>
          <w:tcPr>
            <w:tcW w:w="1984" w:type="dxa"/>
            <w:vAlign w:val="center"/>
          </w:tcPr>
          <w:p w:rsidR="00DD0078" w:rsidRPr="003C0D6D" w:rsidRDefault="00DD0078" w:rsidP="00DD0078">
            <w:pPr>
              <w:jc w:val="center"/>
              <w:rPr>
                <w:sz w:val="22"/>
              </w:rPr>
            </w:pPr>
            <w:r w:rsidRPr="003C0D6D">
              <w:rPr>
                <w:sz w:val="22"/>
              </w:rPr>
              <w:t>Not eligible</w:t>
            </w:r>
          </w:p>
        </w:tc>
        <w:tc>
          <w:tcPr>
            <w:tcW w:w="2127" w:type="dxa"/>
            <w:vAlign w:val="center"/>
          </w:tcPr>
          <w:p w:rsidR="00DD0078" w:rsidRPr="003C0D6D" w:rsidRDefault="00DD0078" w:rsidP="00DD0078">
            <w:pPr>
              <w:jc w:val="center"/>
              <w:rPr>
                <w:sz w:val="22"/>
              </w:rPr>
            </w:pPr>
            <w:r w:rsidRPr="003C0D6D">
              <w:rPr>
                <w:sz w:val="22"/>
              </w:rPr>
              <w:t>Not applicable</w:t>
            </w:r>
          </w:p>
        </w:tc>
        <w:tc>
          <w:tcPr>
            <w:tcW w:w="2126" w:type="dxa"/>
            <w:vAlign w:val="center"/>
          </w:tcPr>
          <w:p w:rsidR="00DD0078" w:rsidRPr="003C0D6D" w:rsidRDefault="00DD0078" w:rsidP="00DD0078">
            <w:pPr>
              <w:jc w:val="right"/>
            </w:pPr>
            <w:r w:rsidRPr="003C0D6D">
              <w:rPr>
                <w:sz w:val="22"/>
              </w:rPr>
              <w:t>$0</w:t>
            </w:r>
          </w:p>
        </w:tc>
      </w:tr>
      <w:tr w:rsidR="00DD0078" w:rsidTr="00DD0078">
        <w:trPr>
          <w:trHeight w:val="454"/>
        </w:trPr>
        <w:tc>
          <w:tcPr>
            <w:tcW w:w="1848" w:type="dxa"/>
            <w:vAlign w:val="center"/>
          </w:tcPr>
          <w:p w:rsidR="00DD0078" w:rsidRPr="003C0D6D" w:rsidRDefault="00DD0078" w:rsidP="00DD0078">
            <w:r w:rsidRPr="003C0D6D">
              <w:rPr>
                <w:sz w:val="22"/>
              </w:rPr>
              <w:t>Member</w:t>
            </w:r>
          </w:p>
        </w:tc>
        <w:tc>
          <w:tcPr>
            <w:tcW w:w="5348" w:type="dxa"/>
            <w:vAlign w:val="center"/>
          </w:tcPr>
          <w:p w:rsidR="00DD0078" w:rsidRPr="003C0D6D" w:rsidRDefault="00DD0078" w:rsidP="0089480D">
            <w:pPr>
              <w:rPr>
                <w:sz w:val="22"/>
              </w:rPr>
            </w:pPr>
            <w:r w:rsidRPr="003C0D6D">
              <w:rPr>
                <w:sz w:val="22"/>
              </w:rPr>
              <w:t xml:space="preserve">Dr Amanda </w:t>
            </w:r>
            <w:proofErr w:type="spellStart"/>
            <w:r w:rsidRPr="003C0D6D">
              <w:rPr>
                <w:sz w:val="22"/>
              </w:rPr>
              <w:t>Villis</w:t>
            </w:r>
            <w:proofErr w:type="spellEnd"/>
          </w:p>
        </w:tc>
        <w:tc>
          <w:tcPr>
            <w:tcW w:w="1984" w:type="dxa"/>
            <w:vAlign w:val="center"/>
          </w:tcPr>
          <w:p w:rsidR="00DD0078" w:rsidRPr="003C0D6D" w:rsidRDefault="00DD0078" w:rsidP="00DD0078">
            <w:pPr>
              <w:jc w:val="center"/>
              <w:rPr>
                <w:sz w:val="22"/>
              </w:rPr>
            </w:pPr>
            <w:r w:rsidRPr="003C0D6D">
              <w:rPr>
                <w:sz w:val="22"/>
              </w:rPr>
              <w:t>Not eligible</w:t>
            </w:r>
          </w:p>
        </w:tc>
        <w:tc>
          <w:tcPr>
            <w:tcW w:w="2127" w:type="dxa"/>
            <w:vAlign w:val="center"/>
          </w:tcPr>
          <w:p w:rsidR="00DD0078" w:rsidRPr="003C0D6D" w:rsidRDefault="00DD0078" w:rsidP="00DD0078">
            <w:pPr>
              <w:jc w:val="center"/>
              <w:rPr>
                <w:sz w:val="22"/>
              </w:rPr>
            </w:pPr>
            <w:r w:rsidRPr="003C0D6D">
              <w:rPr>
                <w:sz w:val="22"/>
              </w:rPr>
              <w:t>Not applicable</w:t>
            </w:r>
          </w:p>
        </w:tc>
        <w:tc>
          <w:tcPr>
            <w:tcW w:w="2126" w:type="dxa"/>
            <w:vAlign w:val="center"/>
          </w:tcPr>
          <w:p w:rsidR="00DD0078" w:rsidRPr="003C0D6D" w:rsidRDefault="00DD0078" w:rsidP="00DD0078">
            <w:pPr>
              <w:jc w:val="right"/>
            </w:pPr>
            <w:r w:rsidRPr="003C0D6D">
              <w:rPr>
                <w:sz w:val="22"/>
              </w:rPr>
              <w:t>$0</w:t>
            </w:r>
          </w:p>
        </w:tc>
      </w:tr>
      <w:tr w:rsidR="00DD0078" w:rsidTr="00DD0078">
        <w:trPr>
          <w:trHeight w:val="454"/>
        </w:trPr>
        <w:tc>
          <w:tcPr>
            <w:tcW w:w="1848" w:type="dxa"/>
            <w:vAlign w:val="center"/>
          </w:tcPr>
          <w:p w:rsidR="00DD0078" w:rsidRPr="003C0D6D" w:rsidRDefault="00DD0078" w:rsidP="00DD0078">
            <w:r w:rsidRPr="003C0D6D">
              <w:rPr>
                <w:sz w:val="22"/>
              </w:rPr>
              <w:t>Member</w:t>
            </w:r>
          </w:p>
        </w:tc>
        <w:tc>
          <w:tcPr>
            <w:tcW w:w="5348" w:type="dxa"/>
            <w:vAlign w:val="center"/>
          </w:tcPr>
          <w:p w:rsidR="00DD0078" w:rsidRPr="003C0D6D" w:rsidRDefault="00DD0078" w:rsidP="0089480D">
            <w:pPr>
              <w:rPr>
                <w:sz w:val="22"/>
              </w:rPr>
            </w:pPr>
            <w:r w:rsidRPr="003C0D6D">
              <w:rPr>
                <w:sz w:val="22"/>
              </w:rPr>
              <w:t>Dr Elaine Sabin</w:t>
            </w:r>
          </w:p>
        </w:tc>
        <w:tc>
          <w:tcPr>
            <w:tcW w:w="1984" w:type="dxa"/>
            <w:vAlign w:val="center"/>
          </w:tcPr>
          <w:p w:rsidR="00DD0078" w:rsidRPr="003C0D6D" w:rsidRDefault="00DD0078" w:rsidP="00DD0078">
            <w:pPr>
              <w:jc w:val="center"/>
              <w:rPr>
                <w:sz w:val="22"/>
              </w:rPr>
            </w:pPr>
            <w:r w:rsidRPr="003C0D6D">
              <w:rPr>
                <w:sz w:val="22"/>
              </w:rPr>
              <w:t>Not eligible</w:t>
            </w:r>
          </w:p>
        </w:tc>
        <w:tc>
          <w:tcPr>
            <w:tcW w:w="2127" w:type="dxa"/>
            <w:vAlign w:val="center"/>
          </w:tcPr>
          <w:p w:rsidR="00DD0078" w:rsidRPr="003C0D6D" w:rsidRDefault="00DD0078" w:rsidP="00DD0078">
            <w:pPr>
              <w:jc w:val="center"/>
              <w:rPr>
                <w:sz w:val="22"/>
              </w:rPr>
            </w:pPr>
            <w:r w:rsidRPr="003C0D6D">
              <w:rPr>
                <w:sz w:val="22"/>
              </w:rPr>
              <w:t>Not applicable</w:t>
            </w:r>
          </w:p>
        </w:tc>
        <w:tc>
          <w:tcPr>
            <w:tcW w:w="2126" w:type="dxa"/>
            <w:vAlign w:val="center"/>
          </w:tcPr>
          <w:p w:rsidR="00DD0078" w:rsidRPr="003C0D6D" w:rsidRDefault="00DD0078" w:rsidP="00DD0078">
            <w:pPr>
              <w:jc w:val="right"/>
            </w:pPr>
            <w:r w:rsidRPr="003C0D6D">
              <w:rPr>
                <w:sz w:val="22"/>
              </w:rPr>
              <w:t>$0</w:t>
            </w:r>
          </w:p>
        </w:tc>
      </w:tr>
      <w:tr w:rsidR="00DD0078" w:rsidTr="00DD0078">
        <w:trPr>
          <w:trHeight w:val="454"/>
        </w:trPr>
        <w:tc>
          <w:tcPr>
            <w:tcW w:w="1848" w:type="dxa"/>
            <w:vAlign w:val="center"/>
          </w:tcPr>
          <w:p w:rsidR="00DD0078" w:rsidRPr="003C0D6D" w:rsidRDefault="00DD0078" w:rsidP="00DD0078">
            <w:r w:rsidRPr="003C0D6D">
              <w:rPr>
                <w:sz w:val="22"/>
              </w:rPr>
              <w:t>Member</w:t>
            </w:r>
          </w:p>
        </w:tc>
        <w:tc>
          <w:tcPr>
            <w:tcW w:w="5348" w:type="dxa"/>
            <w:vAlign w:val="center"/>
          </w:tcPr>
          <w:p w:rsidR="00DD0078" w:rsidRPr="003C0D6D" w:rsidRDefault="00DD0078" w:rsidP="0089480D">
            <w:pPr>
              <w:rPr>
                <w:sz w:val="22"/>
              </w:rPr>
            </w:pPr>
            <w:r w:rsidRPr="003C0D6D">
              <w:rPr>
                <w:sz w:val="22"/>
              </w:rPr>
              <w:t xml:space="preserve">Dr Joseph </w:t>
            </w:r>
            <w:proofErr w:type="spellStart"/>
            <w:r w:rsidRPr="003C0D6D">
              <w:rPr>
                <w:sz w:val="22"/>
              </w:rPr>
              <w:t>Ogunleye</w:t>
            </w:r>
            <w:proofErr w:type="spellEnd"/>
          </w:p>
        </w:tc>
        <w:tc>
          <w:tcPr>
            <w:tcW w:w="1984" w:type="dxa"/>
            <w:vAlign w:val="center"/>
          </w:tcPr>
          <w:p w:rsidR="00DD0078" w:rsidRPr="003C0D6D" w:rsidRDefault="00DD0078" w:rsidP="00DD0078">
            <w:pPr>
              <w:jc w:val="center"/>
              <w:rPr>
                <w:sz w:val="22"/>
              </w:rPr>
            </w:pPr>
            <w:r w:rsidRPr="003C0D6D">
              <w:rPr>
                <w:sz w:val="22"/>
              </w:rPr>
              <w:t>Not eligible</w:t>
            </w:r>
          </w:p>
        </w:tc>
        <w:tc>
          <w:tcPr>
            <w:tcW w:w="2127" w:type="dxa"/>
            <w:vAlign w:val="center"/>
          </w:tcPr>
          <w:p w:rsidR="00DD0078" w:rsidRPr="003C0D6D" w:rsidRDefault="00DD0078" w:rsidP="00DD0078">
            <w:pPr>
              <w:jc w:val="center"/>
              <w:rPr>
                <w:sz w:val="22"/>
              </w:rPr>
            </w:pPr>
            <w:r w:rsidRPr="003C0D6D">
              <w:rPr>
                <w:sz w:val="22"/>
              </w:rPr>
              <w:t>Not applicable</w:t>
            </w:r>
          </w:p>
        </w:tc>
        <w:tc>
          <w:tcPr>
            <w:tcW w:w="2126" w:type="dxa"/>
            <w:vAlign w:val="center"/>
          </w:tcPr>
          <w:p w:rsidR="00DD0078" w:rsidRPr="003C0D6D" w:rsidRDefault="00DD0078" w:rsidP="00DD0078">
            <w:pPr>
              <w:jc w:val="right"/>
            </w:pPr>
            <w:r w:rsidRPr="003C0D6D">
              <w:rPr>
                <w:sz w:val="22"/>
              </w:rPr>
              <w:t>$0</w:t>
            </w:r>
          </w:p>
        </w:tc>
      </w:tr>
      <w:tr w:rsidR="00DD0078" w:rsidTr="00DD0078">
        <w:trPr>
          <w:trHeight w:val="454"/>
        </w:trPr>
        <w:tc>
          <w:tcPr>
            <w:tcW w:w="1848" w:type="dxa"/>
            <w:vAlign w:val="center"/>
          </w:tcPr>
          <w:p w:rsidR="00DD0078" w:rsidRPr="003C0D6D" w:rsidRDefault="00DD0078" w:rsidP="00DD0078">
            <w:r w:rsidRPr="003C0D6D">
              <w:rPr>
                <w:sz w:val="22"/>
              </w:rPr>
              <w:t>Member</w:t>
            </w:r>
          </w:p>
        </w:tc>
        <w:tc>
          <w:tcPr>
            <w:tcW w:w="5348" w:type="dxa"/>
            <w:vAlign w:val="center"/>
          </w:tcPr>
          <w:p w:rsidR="00DD0078" w:rsidRPr="003C0D6D" w:rsidRDefault="00DD0078" w:rsidP="0089480D">
            <w:pPr>
              <w:rPr>
                <w:sz w:val="22"/>
              </w:rPr>
            </w:pPr>
            <w:r w:rsidRPr="003C0D6D">
              <w:rPr>
                <w:sz w:val="22"/>
              </w:rPr>
              <w:t xml:space="preserve">Dr Vino </w:t>
            </w:r>
            <w:proofErr w:type="spellStart"/>
            <w:r w:rsidRPr="003C0D6D">
              <w:rPr>
                <w:sz w:val="22"/>
              </w:rPr>
              <w:t>Kariyakarawana</w:t>
            </w:r>
            <w:proofErr w:type="spellEnd"/>
          </w:p>
        </w:tc>
        <w:tc>
          <w:tcPr>
            <w:tcW w:w="1984" w:type="dxa"/>
            <w:vAlign w:val="center"/>
          </w:tcPr>
          <w:p w:rsidR="00DD0078" w:rsidRPr="003C0D6D" w:rsidRDefault="00DD0078" w:rsidP="00DD0078">
            <w:pPr>
              <w:jc w:val="center"/>
              <w:rPr>
                <w:sz w:val="22"/>
              </w:rPr>
            </w:pPr>
            <w:r w:rsidRPr="003C0D6D">
              <w:rPr>
                <w:sz w:val="22"/>
              </w:rPr>
              <w:t>Not eligible</w:t>
            </w:r>
          </w:p>
        </w:tc>
        <w:tc>
          <w:tcPr>
            <w:tcW w:w="2127" w:type="dxa"/>
            <w:vAlign w:val="center"/>
          </w:tcPr>
          <w:p w:rsidR="00DD0078" w:rsidRPr="003C0D6D" w:rsidRDefault="00DD0078" w:rsidP="00DD0078">
            <w:pPr>
              <w:jc w:val="center"/>
              <w:rPr>
                <w:sz w:val="22"/>
              </w:rPr>
            </w:pPr>
            <w:r w:rsidRPr="003C0D6D">
              <w:rPr>
                <w:sz w:val="22"/>
              </w:rPr>
              <w:t>Not applicable</w:t>
            </w:r>
          </w:p>
        </w:tc>
        <w:tc>
          <w:tcPr>
            <w:tcW w:w="2126" w:type="dxa"/>
            <w:vAlign w:val="center"/>
          </w:tcPr>
          <w:p w:rsidR="00DD0078" w:rsidRPr="003C0D6D" w:rsidRDefault="00DD0078" w:rsidP="00DD0078">
            <w:pPr>
              <w:jc w:val="right"/>
            </w:pPr>
            <w:r w:rsidRPr="003C0D6D">
              <w:rPr>
                <w:sz w:val="22"/>
              </w:rPr>
              <w:t>$0</w:t>
            </w:r>
          </w:p>
        </w:tc>
      </w:tr>
      <w:tr w:rsidR="0018497E" w:rsidTr="0089480D">
        <w:trPr>
          <w:trHeight w:val="454"/>
        </w:trPr>
        <w:tc>
          <w:tcPr>
            <w:tcW w:w="11307" w:type="dxa"/>
            <w:gridSpan w:val="4"/>
            <w:shd w:val="clear" w:color="auto" w:fill="DBE5F1" w:themeFill="accent1" w:themeFillTint="33"/>
            <w:vAlign w:val="center"/>
          </w:tcPr>
          <w:p w:rsidR="0018497E" w:rsidRPr="003C0D6D" w:rsidRDefault="0018497E" w:rsidP="0089480D">
            <w:pPr>
              <w:jc w:val="right"/>
              <w:rPr>
                <w:b/>
                <w:sz w:val="22"/>
              </w:rPr>
            </w:pPr>
            <w:r w:rsidRPr="003C0D6D">
              <w:rPr>
                <w:b/>
                <w:sz w:val="22"/>
              </w:rPr>
              <w:t>Total:</w:t>
            </w:r>
          </w:p>
        </w:tc>
        <w:tc>
          <w:tcPr>
            <w:tcW w:w="2126" w:type="dxa"/>
            <w:shd w:val="clear" w:color="auto" w:fill="DBE5F1" w:themeFill="accent1" w:themeFillTint="33"/>
            <w:vAlign w:val="center"/>
          </w:tcPr>
          <w:p w:rsidR="0018497E" w:rsidRPr="003C0D6D" w:rsidRDefault="0018497E" w:rsidP="0089480D">
            <w:pPr>
              <w:jc w:val="right"/>
              <w:rPr>
                <w:b/>
                <w:sz w:val="22"/>
              </w:rPr>
            </w:pPr>
            <w:r w:rsidRPr="003C0D6D">
              <w:rPr>
                <w:b/>
                <w:sz w:val="22"/>
              </w:rPr>
              <w:t>$</w:t>
            </w:r>
            <w:r w:rsidR="0038432D" w:rsidRPr="003C0D6D">
              <w:rPr>
                <w:b/>
                <w:sz w:val="22"/>
              </w:rPr>
              <w:t>917</w:t>
            </w:r>
          </w:p>
        </w:tc>
      </w:tr>
    </w:tbl>
    <w:p w:rsidR="00CF62DD" w:rsidRDefault="00CF62DD" w:rsidP="0018497E">
      <w:r>
        <w:br w:type="page"/>
      </w:r>
    </w:p>
    <w:p w:rsidR="0018497E" w:rsidRPr="00C81A23" w:rsidRDefault="0018497E" w:rsidP="0018497E"/>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8497E" w:rsidTr="0089480D">
        <w:trPr>
          <w:trHeight w:val="828"/>
        </w:trPr>
        <w:tc>
          <w:tcPr>
            <w:tcW w:w="13433" w:type="dxa"/>
            <w:gridSpan w:val="5"/>
            <w:shd w:val="clear" w:color="auto" w:fill="95B3D7" w:themeFill="accent1" w:themeFillTint="99"/>
            <w:vAlign w:val="center"/>
          </w:tcPr>
          <w:p w:rsidR="0018497E" w:rsidRPr="00C81A23" w:rsidRDefault="0018497E" w:rsidP="0018497E">
            <w:pPr>
              <w:jc w:val="center"/>
              <w:rPr>
                <w:b/>
              </w:rPr>
            </w:pPr>
            <w:r w:rsidRPr="00C81A23">
              <w:rPr>
                <w:b/>
              </w:rPr>
              <w:t>Port Hedland Medical Advisory C</w:t>
            </w:r>
            <w:r>
              <w:rPr>
                <w:b/>
              </w:rPr>
              <w:t>ommittee</w:t>
            </w:r>
          </w:p>
        </w:tc>
      </w:tr>
      <w:tr w:rsidR="0018497E" w:rsidTr="008B4071">
        <w:tc>
          <w:tcPr>
            <w:tcW w:w="1848" w:type="dxa"/>
            <w:shd w:val="clear" w:color="auto" w:fill="B8CCE4" w:themeFill="accent1" w:themeFillTint="66"/>
            <w:vAlign w:val="center"/>
          </w:tcPr>
          <w:p w:rsidR="0018497E" w:rsidRPr="006431B8" w:rsidRDefault="0018497E" w:rsidP="008B4071">
            <w:pPr>
              <w:jc w:val="center"/>
              <w:rPr>
                <w:b/>
              </w:rPr>
            </w:pPr>
            <w:r w:rsidRPr="006431B8">
              <w:rPr>
                <w:b/>
              </w:rPr>
              <w:t>Position</w:t>
            </w:r>
          </w:p>
        </w:tc>
        <w:tc>
          <w:tcPr>
            <w:tcW w:w="5348" w:type="dxa"/>
            <w:shd w:val="clear" w:color="auto" w:fill="B8CCE4" w:themeFill="accent1" w:themeFillTint="66"/>
            <w:vAlign w:val="center"/>
          </w:tcPr>
          <w:p w:rsidR="0018497E" w:rsidRPr="006431B8" w:rsidRDefault="0018497E" w:rsidP="008B4071">
            <w:pPr>
              <w:jc w:val="center"/>
              <w:rPr>
                <w:b/>
              </w:rPr>
            </w:pPr>
            <w:r w:rsidRPr="006431B8">
              <w:rPr>
                <w:b/>
              </w:rPr>
              <w:t>Name</w:t>
            </w:r>
          </w:p>
        </w:tc>
        <w:tc>
          <w:tcPr>
            <w:tcW w:w="1984" w:type="dxa"/>
            <w:shd w:val="clear" w:color="auto" w:fill="B8CCE4" w:themeFill="accent1" w:themeFillTint="66"/>
            <w:vAlign w:val="center"/>
          </w:tcPr>
          <w:p w:rsidR="0018497E" w:rsidRPr="006431B8" w:rsidRDefault="0018497E" w:rsidP="008B4071">
            <w:pPr>
              <w:jc w:val="center"/>
              <w:rPr>
                <w:b/>
              </w:rPr>
            </w:pPr>
            <w:r w:rsidRPr="006431B8">
              <w:rPr>
                <w:b/>
              </w:rPr>
              <w:t>Type of remuneration</w:t>
            </w:r>
          </w:p>
        </w:tc>
        <w:tc>
          <w:tcPr>
            <w:tcW w:w="2127" w:type="dxa"/>
            <w:shd w:val="clear" w:color="auto" w:fill="B8CCE4" w:themeFill="accent1" w:themeFillTint="66"/>
            <w:vAlign w:val="center"/>
          </w:tcPr>
          <w:p w:rsidR="0018497E" w:rsidRPr="006431B8" w:rsidRDefault="0018497E" w:rsidP="008B4071">
            <w:pPr>
              <w:jc w:val="center"/>
              <w:rPr>
                <w:b/>
              </w:rPr>
            </w:pPr>
            <w:r w:rsidRPr="006431B8">
              <w:rPr>
                <w:b/>
              </w:rPr>
              <w:t>Period of membership</w:t>
            </w:r>
          </w:p>
        </w:tc>
        <w:tc>
          <w:tcPr>
            <w:tcW w:w="2126" w:type="dxa"/>
            <w:shd w:val="clear" w:color="auto" w:fill="B8CCE4" w:themeFill="accent1" w:themeFillTint="66"/>
            <w:vAlign w:val="center"/>
          </w:tcPr>
          <w:p w:rsidR="0018497E" w:rsidRPr="006431B8" w:rsidRDefault="0018497E" w:rsidP="008B4071">
            <w:pPr>
              <w:jc w:val="center"/>
              <w:rPr>
                <w:b/>
              </w:rPr>
            </w:pPr>
            <w:r w:rsidRPr="006431B8">
              <w:rPr>
                <w:b/>
              </w:rPr>
              <w:t>Gross/actual remuneration</w:t>
            </w:r>
          </w:p>
        </w:tc>
      </w:tr>
      <w:tr w:rsidR="00F401C0" w:rsidTr="0089480D">
        <w:trPr>
          <w:trHeight w:val="454"/>
        </w:trPr>
        <w:tc>
          <w:tcPr>
            <w:tcW w:w="1848" w:type="dxa"/>
            <w:vAlign w:val="center"/>
          </w:tcPr>
          <w:p w:rsidR="00F401C0" w:rsidRPr="0089480D" w:rsidRDefault="00F401C0" w:rsidP="0089480D">
            <w:pPr>
              <w:rPr>
                <w:sz w:val="22"/>
              </w:rPr>
            </w:pPr>
            <w:r>
              <w:rPr>
                <w:sz w:val="22"/>
              </w:rPr>
              <w:t>Chair</w:t>
            </w:r>
          </w:p>
        </w:tc>
        <w:tc>
          <w:tcPr>
            <w:tcW w:w="5348" w:type="dxa"/>
            <w:vAlign w:val="center"/>
          </w:tcPr>
          <w:p w:rsidR="00F401C0" w:rsidRPr="0089480D" w:rsidRDefault="00F401C0" w:rsidP="0089480D">
            <w:pPr>
              <w:rPr>
                <w:sz w:val="22"/>
              </w:rPr>
            </w:pPr>
            <w:r>
              <w:rPr>
                <w:sz w:val="22"/>
              </w:rPr>
              <w:t>Dr Philip Montgomery</w:t>
            </w:r>
          </w:p>
        </w:tc>
        <w:tc>
          <w:tcPr>
            <w:tcW w:w="1984" w:type="dxa"/>
            <w:vAlign w:val="center"/>
          </w:tcPr>
          <w:p w:rsidR="00F401C0" w:rsidRPr="003C0D6D" w:rsidRDefault="00F401C0" w:rsidP="003654AC">
            <w:pPr>
              <w:jc w:val="center"/>
            </w:pPr>
            <w:r w:rsidRPr="003C0D6D">
              <w:rPr>
                <w:sz w:val="22"/>
              </w:rPr>
              <w:t>Not eligible</w:t>
            </w:r>
          </w:p>
        </w:tc>
        <w:tc>
          <w:tcPr>
            <w:tcW w:w="2127" w:type="dxa"/>
            <w:vAlign w:val="center"/>
          </w:tcPr>
          <w:p w:rsidR="00F401C0" w:rsidRPr="003C0D6D" w:rsidRDefault="00F401C0" w:rsidP="003654AC">
            <w:pPr>
              <w:jc w:val="center"/>
            </w:pPr>
            <w:r w:rsidRPr="003C0D6D">
              <w:rPr>
                <w:sz w:val="22"/>
              </w:rPr>
              <w:t>Not applicable</w:t>
            </w:r>
          </w:p>
        </w:tc>
        <w:tc>
          <w:tcPr>
            <w:tcW w:w="2126" w:type="dxa"/>
            <w:vAlign w:val="center"/>
          </w:tcPr>
          <w:p w:rsidR="00F401C0" w:rsidRPr="0089480D" w:rsidRDefault="00F401C0" w:rsidP="0089480D">
            <w:pPr>
              <w:jc w:val="right"/>
              <w:rPr>
                <w:sz w:val="22"/>
              </w:rPr>
            </w:pPr>
            <w:r w:rsidRPr="0089480D">
              <w:rPr>
                <w:sz w:val="22"/>
              </w:rPr>
              <w:t>$</w:t>
            </w:r>
            <w:r>
              <w:rPr>
                <w:sz w:val="22"/>
              </w:rPr>
              <w:t>0</w:t>
            </w:r>
          </w:p>
        </w:tc>
      </w:tr>
      <w:tr w:rsidR="00083570" w:rsidTr="00083570">
        <w:trPr>
          <w:trHeight w:val="454"/>
        </w:trPr>
        <w:tc>
          <w:tcPr>
            <w:tcW w:w="1848" w:type="dxa"/>
            <w:shd w:val="clear" w:color="auto" w:fill="auto"/>
            <w:vAlign w:val="center"/>
          </w:tcPr>
          <w:p w:rsidR="00083570" w:rsidRPr="003C0D6D" w:rsidRDefault="00181BE4" w:rsidP="0089480D">
            <w:pPr>
              <w:rPr>
                <w:sz w:val="22"/>
              </w:rPr>
            </w:pPr>
            <w:r w:rsidRPr="003C0D6D">
              <w:rPr>
                <w:sz w:val="22"/>
              </w:rPr>
              <w:t>Member</w:t>
            </w:r>
          </w:p>
        </w:tc>
        <w:tc>
          <w:tcPr>
            <w:tcW w:w="5348" w:type="dxa"/>
            <w:shd w:val="clear" w:color="auto" w:fill="auto"/>
            <w:vAlign w:val="center"/>
          </w:tcPr>
          <w:p w:rsidR="00083570" w:rsidRPr="003C0D6D" w:rsidRDefault="00083570" w:rsidP="0089480D">
            <w:pPr>
              <w:rPr>
                <w:sz w:val="22"/>
              </w:rPr>
            </w:pPr>
            <w:r w:rsidRPr="003C0D6D">
              <w:rPr>
                <w:sz w:val="22"/>
              </w:rPr>
              <w:t xml:space="preserve">Dr Farhan </w:t>
            </w:r>
            <w:proofErr w:type="spellStart"/>
            <w:r w:rsidRPr="003C0D6D">
              <w:rPr>
                <w:sz w:val="22"/>
              </w:rPr>
              <w:t>Aizaz</w:t>
            </w:r>
            <w:proofErr w:type="spellEnd"/>
          </w:p>
        </w:tc>
        <w:tc>
          <w:tcPr>
            <w:tcW w:w="1984" w:type="dxa"/>
            <w:shd w:val="clear" w:color="auto" w:fill="auto"/>
            <w:vAlign w:val="center"/>
          </w:tcPr>
          <w:p w:rsidR="00083570" w:rsidRPr="003C0D6D" w:rsidRDefault="00083570" w:rsidP="00083570">
            <w:pPr>
              <w:jc w:val="center"/>
            </w:pPr>
            <w:r w:rsidRPr="003C0D6D">
              <w:rPr>
                <w:sz w:val="22"/>
              </w:rPr>
              <w:t>Not eligible</w:t>
            </w:r>
          </w:p>
        </w:tc>
        <w:tc>
          <w:tcPr>
            <w:tcW w:w="2127" w:type="dxa"/>
            <w:shd w:val="clear" w:color="auto" w:fill="auto"/>
            <w:vAlign w:val="center"/>
          </w:tcPr>
          <w:p w:rsidR="00083570" w:rsidRPr="003C0D6D" w:rsidRDefault="00083570" w:rsidP="004E34E2">
            <w:pPr>
              <w:jc w:val="center"/>
            </w:pPr>
            <w:r w:rsidRPr="003C0D6D">
              <w:rPr>
                <w:sz w:val="22"/>
              </w:rPr>
              <w:t>Not applicable</w:t>
            </w:r>
          </w:p>
        </w:tc>
        <w:tc>
          <w:tcPr>
            <w:tcW w:w="2126" w:type="dxa"/>
            <w:shd w:val="clear" w:color="auto" w:fill="auto"/>
            <w:vAlign w:val="center"/>
          </w:tcPr>
          <w:p w:rsidR="00083570" w:rsidRPr="003C0D6D" w:rsidRDefault="00083570" w:rsidP="004E34E2">
            <w:pPr>
              <w:jc w:val="right"/>
            </w:pPr>
            <w:r w:rsidRPr="003C0D6D">
              <w:rPr>
                <w:sz w:val="22"/>
              </w:rPr>
              <w:t>$0</w:t>
            </w:r>
          </w:p>
        </w:tc>
      </w:tr>
      <w:tr w:rsidR="00181BE4" w:rsidTr="00181BE4">
        <w:trPr>
          <w:trHeight w:val="454"/>
        </w:trPr>
        <w:tc>
          <w:tcPr>
            <w:tcW w:w="1848" w:type="dxa"/>
            <w:shd w:val="clear" w:color="auto" w:fill="auto"/>
            <w:vAlign w:val="center"/>
          </w:tcPr>
          <w:p w:rsidR="00181BE4" w:rsidRPr="003C0D6D" w:rsidRDefault="00181BE4" w:rsidP="00181BE4">
            <w:r w:rsidRPr="003C0D6D">
              <w:rPr>
                <w:sz w:val="22"/>
              </w:rPr>
              <w:t>Member</w:t>
            </w:r>
          </w:p>
        </w:tc>
        <w:tc>
          <w:tcPr>
            <w:tcW w:w="5348" w:type="dxa"/>
            <w:shd w:val="clear" w:color="auto" w:fill="auto"/>
            <w:vAlign w:val="center"/>
          </w:tcPr>
          <w:p w:rsidR="00181BE4" w:rsidRPr="003C0D6D" w:rsidRDefault="00181BE4" w:rsidP="0089480D">
            <w:pPr>
              <w:rPr>
                <w:sz w:val="22"/>
              </w:rPr>
            </w:pPr>
            <w:r w:rsidRPr="003C0D6D">
              <w:rPr>
                <w:sz w:val="22"/>
              </w:rPr>
              <w:t>Dr Anita Banks</w:t>
            </w:r>
          </w:p>
        </w:tc>
        <w:tc>
          <w:tcPr>
            <w:tcW w:w="1984" w:type="dxa"/>
            <w:shd w:val="clear" w:color="auto" w:fill="auto"/>
            <w:vAlign w:val="center"/>
          </w:tcPr>
          <w:p w:rsidR="00181BE4" w:rsidRPr="003C0D6D" w:rsidRDefault="00181BE4" w:rsidP="00083570">
            <w:pPr>
              <w:jc w:val="center"/>
            </w:pPr>
            <w:r w:rsidRPr="003C0D6D">
              <w:rPr>
                <w:sz w:val="22"/>
              </w:rPr>
              <w:t>Not eligible</w:t>
            </w:r>
          </w:p>
        </w:tc>
        <w:tc>
          <w:tcPr>
            <w:tcW w:w="2127" w:type="dxa"/>
            <w:shd w:val="clear" w:color="auto" w:fill="auto"/>
            <w:vAlign w:val="center"/>
          </w:tcPr>
          <w:p w:rsidR="00181BE4" w:rsidRPr="003C0D6D" w:rsidRDefault="00181BE4" w:rsidP="004E34E2">
            <w:pPr>
              <w:jc w:val="center"/>
            </w:pPr>
            <w:r w:rsidRPr="003C0D6D">
              <w:rPr>
                <w:sz w:val="22"/>
              </w:rPr>
              <w:t>Not applicable</w:t>
            </w:r>
          </w:p>
        </w:tc>
        <w:tc>
          <w:tcPr>
            <w:tcW w:w="2126" w:type="dxa"/>
            <w:shd w:val="clear" w:color="auto" w:fill="auto"/>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shd w:val="clear" w:color="auto" w:fill="auto"/>
            <w:vAlign w:val="center"/>
          </w:tcPr>
          <w:p w:rsidR="00181BE4" w:rsidRPr="003C0D6D" w:rsidRDefault="00181BE4" w:rsidP="00181BE4">
            <w:r w:rsidRPr="003C0D6D">
              <w:rPr>
                <w:sz w:val="22"/>
              </w:rPr>
              <w:t>Member</w:t>
            </w:r>
          </w:p>
        </w:tc>
        <w:tc>
          <w:tcPr>
            <w:tcW w:w="5348" w:type="dxa"/>
            <w:shd w:val="clear" w:color="auto" w:fill="auto"/>
            <w:vAlign w:val="center"/>
          </w:tcPr>
          <w:p w:rsidR="00181BE4" w:rsidRPr="003C0D6D" w:rsidRDefault="00181BE4" w:rsidP="0089480D">
            <w:pPr>
              <w:rPr>
                <w:sz w:val="22"/>
              </w:rPr>
            </w:pPr>
            <w:r w:rsidRPr="003C0D6D">
              <w:rPr>
                <w:sz w:val="22"/>
              </w:rPr>
              <w:t>Dr Stephanie Breen</w:t>
            </w:r>
          </w:p>
        </w:tc>
        <w:tc>
          <w:tcPr>
            <w:tcW w:w="1984" w:type="dxa"/>
            <w:shd w:val="clear" w:color="auto" w:fill="auto"/>
            <w:vAlign w:val="center"/>
          </w:tcPr>
          <w:p w:rsidR="00181BE4" w:rsidRPr="003C0D6D" w:rsidRDefault="00181BE4" w:rsidP="00083570">
            <w:pPr>
              <w:jc w:val="center"/>
            </w:pPr>
            <w:r w:rsidRPr="003C0D6D">
              <w:rPr>
                <w:sz w:val="22"/>
              </w:rPr>
              <w:t>Not eligible</w:t>
            </w:r>
          </w:p>
        </w:tc>
        <w:tc>
          <w:tcPr>
            <w:tcW w:w="2127" w:type="dxa"/>
            <w:shd w:val="clear" w:color="auto" w:fill="auto"/>
            <w:vAlign w:val="center"/>
          </w:tcPr>
          <w:p w:rsidR="00181BE4" w:rsidRPr="003C0D6D" w:rsidRDefault="00181BE4" w:rsidP="004E34E2">
            <w:pPr>
              <w:jc w:val="center"/>
            </w:pPr>
            <w:r w:rsidRPr="003C0D6D">
              <w:rPr>
                <w:sz w:val="22"/>
              </w:rPr>
              <w:t>Not applicable</w:t>
            </w:r>
          </w:p>
        </w:tc>
        <w:tc>
          <w:tcPr>
            <w:tcW w:w="2126" w:type="dxa"/>
            <w:shd w:val="clear" w:color="auto" w:fill="auto"/>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 xml:space="preserve">Dr </w:t>
            </w:r>
            <w:proofErr w:type="spellStart"/>
            <w:r w:rsidRPr="003C0D6D">
              <w:rPr>
                <w:sz w:val="22"/>
              </w:rPr>
              <w:t>Christoper</w:t>
            </w:r>
            <w:proofErr w:type="spellEnd"/>
            <w:r w:rsidRPr="003C0D6D">
              <w:rPr>
                <w:sz w:val="22"/>
              </w:rPr>
              <w:t xml:space="preserve"> Buck</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Dr Bruce Campbell</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 xml:space="preserve">Dr </w:t>
            </w:r>
            <w:proofErr w:type="spellStart"/>
            <w:r w:rsidRPr="003C0D6D">
              <w:rPr>
                <w:sz w:val="22"/>
              </w:rPr>
              <w:t>Cystal</w:t>
            </w:r>
            <w:proofErr w:type="spellEnd"/>
            <w:r w:rsidRPr="003C0D6D">
              <w:rPr>
                <w:sz w:val="22"/>
              </w:rPr>
              <w:t xml:space="preserve"> </w:t>
            </w:r>
            <w:proofErr w:type="spellStart"/>
            <w:r w:rsidRPr="003C0D6D">
              <w:rPr>
                <w:sz w:val="22"/>
              </w:rPr>
              <w:t>Claite</w:t>
            </w:r>
            <w:proofErr w:type="spellEnd"/>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Dr Hans Dahl</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Dr Bruce Dixon</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Dr Annie Lang</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Dr Cynthia Leeuwin</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 xml:space="preserve">Dr Sing </w:t>
            </w:r>
            <w:proofErr w:type="spellStart"/>
            <w:r w:rsidRPr="003C0D6D">
              <w:rPr>
                <w:sz w:val="22"/>
              </w:rPr>
              <w:t>Lok</w:t>
            </w:r>
            <w:proofErr w:type="spellEnd"/>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 xml:space="preserve">Dr Heather </w:t>
            </w:r>
            <w:proofErr w:type="spellStart"/>
            <w:r w:rsidRPr="003C0D6D">
              <w:rPr>
                <w:sz w:val="22"/>
              </w:rPr>
              <w:t>Lyttle</w:t>
            </w:r>
            <w:proofErr w:type="spellEnd"/>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 xml:space="preserve">Dr </w:t>
            </w:r>
            <w:proofErr w:type="spellStart"/>
            <w:r w:rsidRPr="003C0D6D">
              <w:rPr>
                <w:sz w:val="22"/>
              </w:rPr>
              <w:t>Tadzoka</w:t>
            </w:r>
            <w:proofErr w:type="spellEnd"/>
            <w:r w:rsidRPr="003C0D6D">
              <w:rPr>
                <w:sz w:val="22"/>
              </w:rPr>
              <w:t xml:space="preserve"> </w:t>
            </w:r>
            <w:proofErr w:type="spellStart"/>
            <w:r w:rsidRPr="003C0D6D">
              <w:rPr>
                <w:sz w:val="22"/>
              </w:rPr>
              <w:t>Mangwagna</w:t>
            </w:r>
            <w:proofErr w:type="spellEnd"/>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Dr Sarah McEwan</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lastRenderedPageBreak/>
              <w:t>Member</w:t>
            </w:r>
          </w:p>
        </w:tc>
        <w:tc>
          <w:tcPr>
            <w:tcW w:w="5348" w:type="dxa"/>
            <w:vAlign w:val="center"/>
          </w:tcPr>
          <w:p w:rsidR="00181BE4" w:rsidRPr="003C0D6D" w:rsidRDefault="00181BE4" w:rsidP="00607651">
            <w:pPr>
              <w:rPr>
                <w:sz w:val="22"/>
              </w:rPr>
            </w:pPr>
            <w:r w:rsidRPr="003C0D6D">
              <w:rPr>
                <w:sz w:val="22"/>
              </w:rPr>
              <w:t xml:space="preserve">Dr </w:t>
            </w:r>
            <w:proofErr w:type="spellStart"/>
            <w:r w:rsidRPr="003C0D6D">
              <w:rPr>
                <w:sz w:val="22"/>
              </w:rPr>
              <w:t>Vafa</w:t>
            </w:r>
            <w:proofErr w:type="spellEnd"/>
            <w:r w:rsidRPr="003C0D6D">
              <w:rPr>
                <w:sz w:val="22"/>
              </w:rPr>
              <w:t xml:space="preserve"> </w:t>
            </w:r>
            <w:proofErr w:type="spellStart"/>
            <w:r w:rsidR="00607651" w:rsidRPr="003C0D6D">
              <w:rPr>
                <w:sz w:val="22"/>
              </w:rPr>
              <w:t>N</w:t>
            </w:r>
            <w:r w:rsidRPr="003C0D6D">
              <w:rPr>
                <w:sz w:val="22"/>
              </w:rPr>
              <w:t>aderi</w:t>
            </w:r>
            <w:proofErr w:type="spellEnd"/>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 xml:space="preserve">Dr </w:t>
            </w:r>
            <w:proofErr w:type="spellStart"/>
            <w:r w:rsidRPr="003C0D6D">
              <w:rPr>
                <w:sz w:val="22"/>
              </w:rPr>
              <w:t>Herath</w:t>
            </w:r>
            <w:proofErr w:type="spellEnd"/>
            <w:r w:rsidRPr="003C0D6D">
              <w:rPr>
                <w:sz w:val="22"/>
              </w:rPr>
              <w:t xml:space="preserve"> </w:t>
            </w:r>
            <w:proofErr w:type="spellStart"/>
            <w:r w:rsidRPr="003C0D6D">
              <w:rPr>
                <w:sz w:val="22"/>
              </w:rPr>
              <w:t>Padmasiri</w:t>
            </w:r>
            <w:proofErr w:type="spellEnd"/>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 xml:space="preserve">Dr Daniel </w:t>
            </w:r>
            <w:proofErr w:type="spellStart"/>
            <w:r w:rsidRPr="003C0D6D">
              <w:rPr>
                <w:sz w:val="22"/>
              </w:rPr>
              <w:t>Saplontai</w:t>
            </w:r>
            <w:proofErr w:type="spellEnd"/>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 xml:space="preserve">Dr </w:t>
            </w:r>
            <w:proofErr w:type="spellStart"/>
            <w:r w:rsidRPr="003C0D6D">
              <w:rPr>
                <w:sz w:val="22"/>
              </w:rPr>
              <w:t>Smirti</w:t>
            </w:r>
            <w:proofErr w:type="spellEnd"/>
            <w:r w:rsidRPr="003C0D6D">
              <w:rPr>
                <w:sz w:val="22"/>
              </w:rPr>
              <w:t xml:space="preserve"> Shah</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 xml:space="preserve">Dr </w:t>
            </w:r>
            <w:proofErr w:type="spellStart"/>
            <w:r w:rsidRPr="003C0D6D">
              <w:rPr>
                <w:sz w:val="22"/>
              </w:rPr>
              <w:t>Servaas</w:t>
            </w:r>
            <w:proofErr w:type="spellEnd"/>
            <w:r w:rsidRPr="003C0D6D">
              <w:rPr>
                <w:sz w:val="22"/>
              </w:rPr>
              <w:t xml:space="preserve"> </w:t>
            </w:r>
            <w:proofErr w:type="spellStart"/>
            <w:r w:rsidRPr="003C0D6D">
              <w:rPr>
                <w:sz w:val="22"/>
              </w:rPr>
              <w:t>Terblanche</w:t>
            </w:r>
            <w:proofErr w:type="spellEnd"/>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Dr John Walker</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 xml:space="preserve">Dr Justin </w:t>
            </w:r>
            <w:proofErr w:type="spellStart"/>
            <w:r w:rsidRPr="003C0D6D">
              <w:rPr>
                <w:sz w:val="22"/>
              </w:rPr>
              <w:t>Withnall</w:t>
            </w:r>
            <w:proofErr w:type="spellEnd"/>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Dr Sat Bhatia</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Dr Felicity Breen</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Dr Malcolm Clark</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Dr Michael Haines</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Dr Patrick Lang</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Dr Tao-</w:t>
            </w:r>
            <w:proofErr w:type="spellStart"/>
            <w:r w:rsidRPr="003C0D6D">
              <w:rPr>
                <w:sz w:val="22"/>
              </w:rPr>
              <w:t>Kwang</w:t>
            </w:r>
            <w:proofErr w:type="spellEnd"/>
            <w:r w:rsidRPr="003C0D6D">
              <w:rPr>
                <w:sz w:val="22"/>
              </w:rPr>
              <w:t xml:space="preserve"> Lee</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Dr David Porter</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 xml:space="preserve">Dr </w:t>
            </w:r>
            <w:proofErr w:type="spellStart"/>
            <w:r w:rsidRPr="003C0D6D">
              <w:rPr>
                <w:sz w:val="22"/>
              </w:rPr>
              <w:t>Prabhath</w:t>
            </w:r>
            <w:proofErr w:type="spellEnd"/>
            <w:r w:rsidRPr="003C0D6D">
              <w:rPr>
                <w:sz w:val="22"/>
              </w:rPr>
              <w:t xml:space="preserve"> </w:t>
            </w:r>
            <w:proofErr w:type="spellStart"/>
            <w:r w:rsidRPr="003C0D6D">
              <w:rPr>
                <w:sz w:val="22"/>
              </w:rPr>
              <w:t>Wagaarachchi</w:t>
            </w:r>
            <w:proofErr w:type="spellEnd"/>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1BE4" w:rsidTr="00181BE4">
        <w:trPr>
          <w:trHeight w:val="454"/>
        </w:trPr>
        <w:tc>
          <w:tcPr>
            <w:tcW w:w="1848" w:type="dxa"/>
            <w:vAlign w:val="center"/>
          </w:tcPr>
          <w:p w:rsidR="00181BE4" w:rsidRPr="003C0D6D" w:rsidRDefault="00181BE4" w:rsidP="00181BE4">
            <w:r w:rsidRPr="003C0D6D">
              <w:rPr>
                <w:sz w:val="22"/>
              </w:rPr>
              <w:t>Member</w:t>
            </w:r>
          </w:p>
        </w:tc>
        <w:tc>
          <w:tcPr>
            <w:tcW w:w="5348" w:type="dxa"/>
            <w:vAlign w:val="center"/>
          </w:tcPr>
          <w:p w:rsidR="00181BE4" w:rsidRPr="003C0D6D" w:rsidRDefault="00181BE4" w:rsidP="0089480D">
            <w:pPr>
              <w:rPr>
                <w:sz w:val="22"/>
              </w:rPr>
            </w:pPr>
            <w:r w:rsidRPr="003C0D6D">
              <w:rPr>
                <w:sz w:val="22"/>
              </w:rPr>
              <w:t>Dr Ina Brown</w:t>
            </w:r>
          </w:p>
        </w:tc>
        <w:tc>
          <w:tcPr>
            <w:tcW w:w="1984" w:type="dxa"/>
            <w:vAlign w:val="center"/>
          </w:tcPr>
          <w:p w:rsidR="00181BE4" w:rsidRPr="003C0D6D" w:rsidRDefault="00181BE4" w:rsidP="00083570">
            <w:pPr>
              <w:jc w:val="center"/>
            </w:pPr>
            <w:r w:rsidRPr="003C0D6D">
              <w:rPr>
                <w:sz w:val="22"/>
              </w:rPr>
              <w:t>Not eligible</w:t>
            </w:r>
          </w:p>
        </w:tc>
        <w:tc>
          <w:tcPr>
            <w:tcW w:w="2127" w:type="dxa"/>
            <w:vAlign w:val="center"/>
          </w:tcPr>
          <w:p w:rsidR="00181BE4" w:rsidRPr="003C0D6D" w:rsidRDefault="00181BE4" w:rsidP="004E34E2">
            <w:pPr>
              <w:jc w:val="center"/>
            </w:pPr>
            <w:r w:rsidRPr="003C0D6D">
              <w:rPr>
                <w:sz w:val="22"/>
              </w:rPr>
              <w:t>Not applicable</w:t>
            </w:r>
          </w:p>
        </w:tc>
        <w:tc>
          <w:tcPr>
            <w:tcW w:w="2126" w:type="dxa"/>
            <w:vAlign w:val="center"/>
          </w:tcPr>
          <w:p w:rsidR="00181BE4" w:rsidRPr="003C0D6D" w:rsidRDefault="00181BE4" w:rsidP="004E34E2">
            <w:pPr>
              <w:jc w:val="right"/>
            </w:pPr>
            <w:r w:rsidRPr="003C0D6D">
              <w:rPr>
                <w:sz w:val="22"/>
              </w:rPr>
              <w:t>$0</w:t>
            </w:r>
          </w:p>
        </w:tc>
      </w:tr>
      <w:tr w:rsidR="0018497E" w:rsidTr="0089480D">
        <w:trPr>
          <w:trHeight w:val="454"/>
        </w:trPr>
        <w:tc>
          <w:tcPr>
            <w:tcW w:w="11307" w:type="dxa"/>
            <w:gridSpan w:val="4"/>
            <w:shd w:val="clear" w:color="auto" w:fill="DBE5F1" w:themeFill="accent1" w:themeFillTint="33"/>
            <w:vAlign w:val="center"/>
          </w:tcPr>
          <w:p w:rsidR="0018497E" w:rsidRPr="0089480D" w:rsidRDefault="0018497E" w:rsidP="0089480D">
            <w:pPr>
              <w:jc w:val="right"/>
              <w:rPr>
                <w:b/>
                <w:sz w:val="22"/>
              </w:rPr>
            </w:pPr>
            <w:r w:rsidRPr="0089480D">
              <w:rPr>
                <w:b/>
                <w:sz w:val="22"/>
              </w:rPr>
              <w:t>Total:</w:t>
            </w:r>
          </w:p>
        </w:tc>
        <w:tc>
          <w:tcPr>
            <w:tcW w:w="2126" w:type="dxa"/>
            <w:shd w:val="clear" w:color="auto" w:fill="DBE5F1" w:themeFill="accent1" w:themeFillTint="33"/>
            <w:vAlign w:val="center"/>
          </w:tcPr>
          <w:p w:rsidR="0018497E" w:rsidRPr="0089480D" w:rsidRDefault="0018497E" w:rsidP="0089480D">
            <w:pPr>
              <w:jc w:val="right"/>
              <w:rPr>
                <w:b/>
                <w:sz w:val="22"/>
              </w:rPr>
            </w:pPr>
            <w:r w:rsidRPr="0089480D">
              <w:rPr>
                <w:b/>
                <w:sz w:val="22"/>
              </w:rPr>
              <w:t>$</w:t>
            </w:r>
            <w:r w:rsidR="004E34E2">
              <w:rPr>
                <w:b/>
                <w:sz w:val="22"/>
              </w:rPr>
              <w:t>0</w:t>
            </w:r>
          </w:p>
        </w:tc>
      </w:tr>
    </w:tbl>
    <w:p w:rsidR="0018497E" w:rsidRPr="00C81A23" w:rsidRDefault="0018497E" w:rsidP="0018497E"/>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8497E" w:rsidTr="00FE0672">
        <w:trPr>
          <w:trHeight w:val="828"/>
        </w:trPr>
        <w:tc>
          <w:tcPr>
            <w:tcW w:w="13433" w:type="dxa"/>
            <w:gridSpan w:val="5"/>
            <w:shd w:val="clear" w:color="auto" w:fill="95B3D7" w:themeFill="accent1" w:themeFillTint="99"/>
            <w:vAlign w:val="center"/>
          </w:tcPr>
          <w:p w:rsidR="0018497E" w:rsidRPr="00C81A23" w:rsidRDefault="0018497E" w:rsidP="008B4071">
            <w:pPr>
              <w:jc w:val="center"/>
              <w:rPr>
                <w:b/>
              </w:rPr>
            </w:pPr>
            <w:r w:rsidRPr="00C81A23">
              <w:rPr>
                <w:b/>
              </w:rPr>
              <w:lastRenderedPageBreak/>
              <w:t>South East District Health Advisory Council</w:t>
            </w:r>
          </w:p>
        </w:tc>
      </w:tr>
      <w:tr w:rsidR="0018497E" w:rsidTr="008B4071">
        <w:tc>
          <w:tcPr>
            <w:tcW w:w="1848" w:type="dxa"/>
            <w:shd w:val="clear" w:color="auto" w:fill="B8CCE4" w:themeFill="accent1" w:themeFillTint="66"/>
            <w:vAlign w:val="center"/>
          </w:tcPr>
          <w:p w:rsidR="0018497E" w:rsidRPr="006431B8" w:rsidRDefault="0018497E" w:rsidP="008B4071">
            <w:pPr>
              <w:jc w:val="center"/>
              <w:rPr>
                <w:b/>
              </w:rPr>
            </w:pPr>
            <w:r w:rsidRPr="006431B8">
              <w:rPr>
                <w:b/>
              </w:rPr>
              <w:t>Position</w:t>
            </w:r>
          </w:p>
        </w:tc>
        <w:tc>
          <w:tcPr>
            <w:tcW w:w="5348" w:type="dxa"/>
            <w:shd w:val="clear" w:color="auto" w:fill="B8CCE4" w:themeFill="accent1" w:themeFillTint="66"/>
            <w:vAlign w:val="center"/>
          </w:tcPr>
          <w:p w:rsidR="0018497E" w:rsidRPr="006431B8" w:rsidRDefault="0018497E" w:rsidP="008B4071">
            <w:pPr>
              <w:jc w:val="center"/>
              <w:rPr>
                <w:b/>
              </w:rPr>
            </w:pPr>
            <w:r w:rsidRPr="006431B8">
              <w:rPr>
                <w:b/>
              </w:rPr>
              <w:t>Name</w:t>
            </w:r>
          </w:p>
        </w:tc>
        <w:tc>
          <w:tcPr>
            <w:tcW w:w="1984" w:type="dxa"/>
            <w:shd w:val="clear" w:color="auto" w:fill="B8CCE4" w:themeFill="accent1" w:themeFillTint="66"/>
            <w:vAlign w:val="center"/>
          </w:tcPr>
          <w:p w:rsidR="0018497E" w:rsidRPr="006431B8" w:rsidRDefault="0018497E" w:rsidP="008B4071">
            <w:pPr>
              <w:jc w:val="center"/>
              <w:rPr>
                <w:b/>
              </w:rPr>
            </w:pPr>
            <w:r w:rsidRPr="006431B8">
              <w:rPr>
                <w:b/>
              </w:rPr>
              <w:t>Type of remuneration</w:t>
            </w:r>
          </w:p>
        </w:tc>
        <w:tc>
          <w:tcPr>
            <w:tcW w:w="2127" w:type="dxa"/>
            <w:shd w:val="clear" w:color="auto" w:fill="B8CCE4" w:themeFill="accent1" w:themeFillTint="66"/>
            <w:vAlign w:val="center"/>
          </w:tcPr>
          <w:p w:rsidR="0018497E" w:rsidRPr="006431B8" w:rsidRDefault="0018497E" w:rsidP="008B4071">
            <w:pPr>
              <w:jc w:val="center"/>
              <w:rPr>
                <w:b/>
              </w:rPr>
            </w:pPr>
            <w:r w:rsidRPr="006431B8">
              <w:rPr>
                <w:b/>
              </w:rPr>
              <w:t>Period of membership</w:t>
            </w:r>
          </w:p>
        </w:tc>
        <w:tc>
          <w:tcPr>
            <w:tcW w:w="2126" w:type="dxa"/>
            <w:shd w:val="clear" w:color="auto" w:fill="B8CCE4" w:themeFill="accent1" w:themeFillTint="66"/>
            <w:vAlign w:val="center"/>
          </w:tcPr>
          <w:p w:rsidR="0018497E" w:rsidRPr="006431B8" w:rsidRDefault="0018497E" w:rsidP="008B4071">
            <w:pPr>
              <w:jc w:val="center"/>
              <w:rPr>
                <w:b/>
              </w:rPr>
            </w:pPr>
            <w:r w:rsidRPr="006431B8">
              <w:rPr>
                <w:b/>
              </w:rPr>
              <w:t>Gross/actual remuneration</w:t>
            </w:r>
          </w:p>
        </w:tc>
      </w:tr>
      <w:tr w:rsidR="00050762" w:rsidTr="00050762">
        <w:trPr>
          <w:trHeight w:val="454"/>
        </w:trPr>
        <w:tc>
          <w:tcPr>
            <w:tcW w:w="1848" w:type="dxa"/>
            <w:vAlign w:val="center"/>
          </w:tcPr>
          <w:p w:rsidR="00050762" w:rsidRPr="00FE0672" w:rsidRDefault="00050762" w:rsidP="00FE0672">
            <w:pPr>
              <w:rPr>
                <w:sz w:val="22"/>
              </w:rPr>
            </w:pPr>
            <w:r>
              <w:rPr>
                <w:sz w:val="22"/>
              </w:rPr>
              <w:t>Chair</w:t>
            </w:r>
          </w:p>
        </w:tc>
        <w:tc>
          <w:tcPr>
            <w:tcW w:w="5348" w:type="dxa"/>
            <w:vAlign w:val="center"/>
          </w:tcPr>
          <w:p w:rsidR="00050762" w:rsidRPr="00FE0672" w:rsidRDefault="00050762" w:rsidP="00FE0672">
            <w:pPr>
              <w:rPr>
                <w:sz w:val="22"/>
              </w:rPr>
            </w:pPr>
            <w:r>
              <w:rPr>
                <w:sz w:val="22"/>
              </w:rPr>
              <w:t xml:space="preserve">Ibrahim </w:t>
            </w:r>
            <w:proofErr w:type="spellStart"/>
            <w:r>
              <w:rPr>
                <w:sz w:val="22"/>
              </w:rPr>
              <w:t>Thuriyya</w:t>
            </w:r>
            <w:proofErr w:type="spellEnd"/>
          </w:p>
        </w:tc>
        <w:tc>
          <w:tcPr>
            <w:tcW w:w="1984" w:type="dxa"/>
            <w:vAlign w:val="center"/>
          </w:tcPr>
          <w:p w:rsidR="00050762" w:rsidRDefault="00050762" w:rsidP="00050762">
            <w:pPr>
              <w:jc w:val="center"/>
            </w:pPr>
            <w:r w:rsidRPr="004F24F6">
              <w:rPr>
                <w:sz w:val="22"/>
              </w:rPr>
              <w:t>Per meeting</w:t>
            </w:r>
          </w:p>
        </w:tc>
        <w:tc>
          <w:tcPr>
            <w:tcW w:w="2127" w:type="dxa"/>
            <w:vAlign w:val="center"/>
          </w:tcPr>
          <w:p w:rsidR="00050762" w:rsidRPr="00FE0672" w:rsidRDefault="00050762" w:rsidP="00FE0672">
            <w:pPr>
              <w:jc w:val="center"/>
              <w:rPr>
                <w:sz w:val="22"/>
              </w:rPr>
            </w:pPr>
            <w:r>
              <w:rPr>
                <w:sz w:val="22"/>
              </w:rPr>
              <w:t>12 months</w:t>
            </w:r>
          </w:p>
        </w:tc>
        <w:tc>
          <w:tcPr>
            <w:tcW w:w="2126" w:type="dxa"/>
            <w:vAlign w:val="center"/>
          </w:tcPr>
          <w:p w:rsidR="00050762" w:rsidRPr="00FE0672" w:rsidRDefault="00050762" w:rsidP="00FE0672">
            <w:pPr>
              <w:jc w:val="right"/>
              <w:rPr>
                <w:sz w:val="22"/>
              </w:rPr>
            </w:pPr>
            <w:r w:rsidRPr="00FE0672">
              <w:rPr>
                <w:sz w:val="22"/>
              </w:rPr>
              <w:t>$</w:t>
            </w:r>
            <w:r>
              <w:rPr>
                <w:sz w:val="22"/>
              </w:rPr>
              <w:t>0</w:t>
            </w:r>
          </w:p>
        </w:tc>
      </w:tr>
      <w:tr w:rsidR="00050762" w:rsidTr="00050762">
        <w:trPr>
          <w:trHeight w:val="454"/>
        </w:trPr>
        <w:tc>
          <w:tcPr>
            <w:tcW w:w="1848" w:type="dxa"/>
            <w:shd w:val="clear" w:color="auto" w:fill="auto"/>
            <w:vAlign w:val="center"/>
          </w:tcPr>
          <w:p w:rsidR="00050762" w:rsidRPr="00FE0672" w:rsidRDefault="00050762" w:rsidP="00FE0672">
            <w:pPr>
              <w:rPr>
                <w:sz w:val="22"/>
              </w:rPr>
            </w:pPr>
            <w:r>
              <w:rPr>
                <w:sz w:val="22"/>
              </w:rPr>
              <w:t>Member</w:t>
            </w:r>
          </w:p>
        </w:tc>
        <w:tc>
          <w:tcPr>
            <w:tcW w:w="5348" w:type="dxa"/>
            <w:shd w:val="clear" w:color="auto" w:fill="auto"/>
            <w:vAlign w:val="center"/>
          </w:tcPr>
          <w:p w:rsidR="00050762" w:rsidRPr="00FE0672" w:rsidRDefault="00050762" w:rsidP="00FE0672">
            <w:pPr>
              <w:rPr>
                <w:sz w:val="22"/>
              </w:rPr>
            </w:pPr>
            <w:r>
              <w:rPr>
                <w:sz w:val="22"/>
              </w:rPr>
              <w:t>Pamela Kerr</w:t>
            </w:r>
          </w:p>
        </w:tc>
        <w:tc>
          <w:tcPr>
            <w:tcW w:w="1984" w:type="dxa"/>
            <w:shd w:val="clear" w:color="auto" w:fill="auto"/>
            <w:vAlign w:val="center"/>
          </w:tcPr>
          <w:p w:rsidR="00050762" w:rsidRDefault="00050762" w:rsidP="00050762">
            <w:pPr>
              <w:jc w:val="center"/>
            </w:pPr>
            <w:r w:rsidRPr="004F24F6">
              <w:rPr>
                <w:sz w:val="22"/>
              </w:rPr>
              <w:t>Per meeting</w:t>
            </w:r>
          </w:p>
        </w:tc>
        <w:tc>
          <w:tcPr>
            <w:tcW w:w="2127" w:type="dxa"/>
            <w:shd w:val="clear" w:color="auto" w:fill="auto"/>
            <w:vAlign w:val="center"/>
          </w:tcPr>
          <w:p w:rsidR="00050762" w:rsidRDefault="00050762" w:rsidP="00163091">
            <w:pPr>
              <w:jc w:val="center"/>
            </w:pPr>
            <w:r w:rsidRPr="00765C14">
              <w:rPr>
                <w:sz w:val="22"/>
              </w:rPr>
              <w:t>12 months</w:t>
            </w:r>
          </w:p>
        </w:tc>
        <w:tc>
          <w:tcPr>
            <w:tcW w:w="2126" w:type="dxa"/>
            <w:shd w:val="clear" w:color="auto" w:fill="auto"/>
            <w:vAlign w:val="center"/>
          </w:tcPr>
          <w:p w:rsidR="00050762" w:rsidRDefault="00050762" w:rsidP="00163091">
            <w:pPr>
              <w:jc w:val="right"/>
            </w:pPr>
            <w:r w:rsidRPr="001D5C77">
              <w:rPr>
                <w:sz w:val="22"/>
              </w:rPr>
              <w:t>$0</w:t>
            </w:r>
          </w:p>
        </w:tc>
      </w:tr>
      <w:tr w:rsidR="00050762" w:rsidTr="00050762">
        <w:trPr>
          <w:trHeight w:val="454"/>
        </w:trPr>
        <w:tc>
          <w:tcPr>
            <w:tcW w:w="1848" w:type="dxa"/>
            <w:shd w:val="clear" w:color="auto" w:fill="auto"/>
            <w:vAlign w:val="center"/>
          </w:tcPr>
          <w:p w:rsidR="00050762" w:rsidRDefault="00050762" w:rsidP="00163091">
            <w:r w:rsidRPr="00572998">
              <w:rPr>
                <w:sz w:val="22"/>
              </w:rPr>
              <w:t>Member</w:t>
            </w:r>
          </w:p>
        </w:tc>
        <w:tc>
          <w:tcPr>
            <w:tcW w:w="5348" w:type="dxa"/>
            <w:shd w:val="clear" w:color="auto" w:fill="auto"/>
            <w:vAlign w:val="center"/>
          </w:tcPr>
          <w:p w:rsidR="00050762" w:rsidRPr="00FE0672" w:rsidRDefault="00050762" w:rsidP="00FE0672">
            <w:pPr>
              <w:rPr>
                <w:sz w:val="22"/>
              </w:rPr>
            </w:pPr>
            <w:r>
              <w:rPr>
                <w:sz w:val="22"/>
              </w:rPr>
              <w:t>Patrick Hogan</w:t>
            </w:r>
          </w:p>
        </w:tc>
        <w:tc>
          <w:tcPr>
            <w:tcW w:w="1984" w:type="dxa"/>
            <w:shd w:val="clear" w:color="auto" w:fill="auto"/>
            <w:vAlign w:val="center"/>
          </w:tcPr>
          <w:p w:rsidR="00050762" w:rsidRDefault="00050762" w:rsidP="00050762">
            <w:pPr>
              <w:jc w:val="center"/>
            </w:pPr>
            <w:r w:rsidRPr="004F24F6">
              <w:rPr>
                <w:sz w:val="22"/>
              </w:rPr>
              <w:t>Per meeting</w:t>
            </w:r>
          </w:p>
        </w:tc>
        <w:tc>
          <w:tcPr>
            <w:tcW w:w="2127" w:type="dxa"/>
            <w:shd w:val="clear" w:color="auto" w:fill="auto"/>
            <w:vAlign w:val="center"/>
          </w:tcPr>
          <w:p w:rsidR="00050762" w:rsidRDefault="00050762" w:rsidP="00163091">
            <w:pPr>
              <w:jc w:val="center"/>
            </w:pPr>
            <w:r w:rsidRPr="00765C14">
              <w:rPr>
                <w:sz w:val="22"/>
              </w:rPr>
              <w:t>12 months</w:t>
            </w:r>
          </w:p>
        </w:tc>
        <w:tc>
          <w:tcPr>
            <w:tcW w:w="2126" w:type="dxa"/>
            <w:shd w:val="clear" w:color="auto" w:fill="auto"/>
            <w:vAlign w:val="center"/>
          </w:tcPr>
          <w:p w:rsidR="00050762" w:rsidRDefault="00050762" w:rsidP="00163091">
            <w:pPr>
              <w:jc w:val="right"/>
            </w:pPr>
            <w:r w:rsidRPr="001D5C77">
              <w:rPr>
                <w:sz w:val="22"/>
              </w:rPr>
              <w:t>$0</w:t>
            </w:r>
          </w:p>
        </w:tc>
      </w:tr>
      <w:tr w:rsidR="00050762" w:rsidTr="00050762">
        <w:trPr>
          <w:trHeight w:val="454"/>
        </w:trPr>
        <w:tc>
          <w:tcPr>
            <w:tcW w:w="1848" w:type="dxa"/>
            <w:shd w:val="clear" w:color="auto" w:fill="auto"/>
            <w:vAlign w:val="center"/>
          </w:tcPr>
          <w:p w:rsidR="00050762" w:rsidRDefault="00050762" w:rsidP="00163091">
            <w:r w:rsidRPr="00572998">
              <w:rPr>
                <w:sz w:val="22"/>
              </w:rPr>
              <w:t>Member</w:t>
            </w:r>
          </w:p>
        </w:tc>
        <w:tc>
          <w:tcPr>
            <w:tcW w:w="5348" w:type="dxa"/>
            <w:shd w:val="clear" w:color="auto" w:fill="auto"/>
            <w:vAlign w:val="center"/>
          </w:tcPr>
          <w:p w:rsidR="00050762" w:rsidRPr="00FE0672" w:rsidRDefault="00050762" w:rsidP="00FE0672">
            <w:pPr>
              <w:rPr>
                <w:sz w:val="22"/>
              </w:rPr>
            </w:pPr>
            <w:r>
              <w:rPr>
                <w:sz w:val="22"/>
              </w:rPr>
              <w:t>Harold Graham</w:t>
            </w:r>
          </w:p>
        </w:tc>
        <w:tc>
          <w:tcPr>
            <w:tcW w:w="1984" w:type="dxa"/>
            <w:shd w:val="clear" w:color="auto" w:fill="auto"/>
            <w:vAlign w:val="center"/>
          </w:tcPr>
          <w:p w:rsidR="00050762" w:rsidRDefault="00050762" w:rsidP="00050762">
            <w:pPr>
              <w:jc w:val="center"/>
            </w:pPr>
            <w:r w:rsidRPr="004F24F6">
              <w:rPr>
                <w:sz w:val="22"/>
              </w:rPr>
              <w:t>Per meeting</w:t>
            </w:r>
          </w:p>
        </w:tc>
        <w:tc>
          <w:tcPr>
            <w:tcW w:w="2127" w:type="dxa"/>
            <w:shd w:val="clear" w:color="auto" w:fill="auto"/>
            <w:vAlign w:val="center"/>
          </w:tcPr>
          <w:p w:rsidR="00050762" w:rsidRDefault="00050762" w:rsidP="00163091">
            <w:pPr>
              <w:jc w:val="center"/>
            </w:pPr>
            <w:r w:rsidRPr="00765C14">
              <w:rPr>
                <w:sz w:val="22"/>
              </w:rPr>
              <w:t>12 months</w:t>
            </w:r>
          </w:p>
        </w:tc>
        <w:tc>
          <w:tcPr>
            <w:tcW w:w="2126" w:type="dxa"/>
            <w:shd w:val="clear" w:color="auto" w:fill="auto"/>
            <w:vAlign w:val="center"/>
          </w:tcPr>
          <w:p w:rsidR="00050762" w:rsidRDefault="00050762" w:rsidP="00163091">
            <w:pPr>
              <w:jc w:val="right"/>
            </w:pPr>
            <w:r w:rsidRPr="001D5C77">
              <w:rPr>
                <w:sz w:val="22"/>
              </w:rPr>
              <w:t>$0</w:t>
            </w:r>
          </w:p>
        </w:tc>
      </w:tr>
      <w:tr w:rsidR="00050762" w:rsidTr="00050762">
        <w:trPr>
          <w:trHeight w:val="454"/>
        </w:trPr>
        <w:tc>
          <w:tcPr>
            <w:tcW w:w="1848" w:type="dxa"/>
            <w:vAlign w:val="center"/>
          </w:tcPr>
          <w:p w:rsidR="00050762" w:rsidRDefault="00050762" w:rsidP="00163091">
            <w:r w:rsidRPr="00572998">
              <w:rPr>
                <w:sz w:val="22"/>
              </w:rPr>
              <w:t>Member</w:t>
            </w:r>
          </w:p>
        </w:tc>
        <w:tc>
          <w:tcPr>
            <w:tcW w:w="5348" w:type="dxa"/>
            <w:vAlign w:val="center"/>
          </w:tcPr>
          <w:p w:rsidR="00050762" w:rsidRPr="00FE0672" w:rsidRDefault="00050762" w:rsidP="00FE0672">
            <w:pPr>
              <w:rPr>
                <w:sz w:val="22"/>
              </w:rPr>
            </w:pPr>
            <w:r>
              <w:rPr>
                <w:sz w:val="22"/>
              </w:rPr>
              <w:t>Gabrielle Lilley</w:t>
            </w:r>
          </w:p>
        </w:tc>
        <w:tc>
          <w:tcPr>
            <w:tcW w:w="1984" w:type="dxa"/>
            <w:vAlign w:val="center"/>
          </w:tcPr>
          <w:p w:rsidR="00050762" w:rsidRDefault="00050762" w:rsidP="00050762">
            <w:pPr>
              <w:jc w:val="center"/>
            </w:pPr>
            <w:r w:rsidRPr="004F24F6">
              <w:rPr>
                <w:sz w:val="22"/>
              </w:rPr>
              <w:t>Per meeting</w:t>
            </w:r>
          </w:p>
        </w:tc>
        <w:tc>
          <w:tcPr>
            <w:tcW w:w="2127" w:type="dxa"/>
            <w:vAlign w:val="center"/>
          </w:tcPr>
          <w:p w:rsidR="00050762" w:rsidRDefault="00050762" w:rsidP="00163091">
            <w:pPr>
              <w:jc w:val="center"/>
            </w:pPr>
            <w:r w:rsidRPr="00765C14">
              <w:rPr>
                <w:sz w:val="22"/>
              </w:rPr>
              <w:t>12 months</w:t>
            </w:r>
          </w:p>
        </w:tc>
        <w:tc>
          <w:tcPr>
            <w:tcW w:w="2126" w:type="dxa"/>
            <w:vAlign w:val="center"/>
          </w:tcPr>
          <w:p w:rsidR="00050762" w:rsidRDefault="00050762" w:rsidP="00163091">
            <w:pPr>
              <w:jc w:val="right"/>
            </w:pPr>
            <w:r w:rsidRPr="001D5C77">
              <w:rPr>
                <w:sz w:val="22"/>
              </w:rPr>
              <w:t>$0</w:t>
            </w:r>
          </w:p>
        </w:tc>
      </w:tr>
      <w:tr w:rsidR="00050762" w:rsidTr="00050762">
        <w:trPr>
          <w:trHeight w:val="454"/>
        </w:trPr>
        <w:tc>
          <w:tcPr>
            <w:tcW w:w="1848" w:type="dxa"/>
          </w:tcPr>
          <w:p w:rsidR="00050762" w:rsidRDefault="00050762">
            <w:r w:rsidRPr="007109D0">
              <w:rPr>
                <w:sz w:val="22"/>
              </w:rPr>
              <w:t>Member</w:t>
            </w:r>
          </w:p>
        </w:tc>
        <w:tc>
          <w:tcPr>
            <w:tcW w:w="5348" w:type="dxa"/>
            <w:vAlign w:val="center"/>
          </w:tcPr>
          <w:p w:rsidR="00050762" w:rsidRPr="00FE0672" w:rsidRDefault="00050762" w:rsidP="00FE0672">
            <w:pPr>
              <w:rPr>
                <w:sz w:val="22"/>
              </w:rPr>
            </w:pPr>
            <w:r>
              <w:rPr>
                <w:sz w:val="22"/>
              </w:rPr>
              <w:t>Meredith Waters</w:t>
            </w:r>
          </w:p>
        </w:tc>
        <w:tc>
          <w:tcPr>
            <w:tcW w:w="1984" w:type="dxa"/>
            <w:vAlign w:val="center"/>
          </w:tcPr>
          <w:p w:rsidR="00050762" w:rsidRDefault="00050762" w:rsidP="00050762">
            <w:pPr>
              <w:jc w:val="center"/>
            </w:pPr>
            <w:r w:rsidRPr="004F24F6">
              <w:rPr>
                <w:sz w:val="22"/>
              </w:rPr>
              <w:t>Per meeting</w:t>
            </w:r>
          </w:p>
        </w:tc>
        <w:tc>
          <w:tcPr>
            <w:tcW w:w="2127" w:type="dxa"/>
            <w:vAlign w:val="center"/>
          </w:tcPr>
          <w:p w:rsidR="00050762" w:rsidRDefault="00050762" w:rsidP="00163091">
            <w:pPr>
              <w:jc w:val="center"/>
            </w:pPr>
            <w:r w:rsidRPr="00765C14">
              <w:rPr>
                <w:sz w:val="22"/>
              </w:rPr>
              <w:t>12 months</w:t>
            </w:r>
          </w:p>
        </w:tc>
        <w:tc>
          <w:tcPr>
            <w:tcW w:w="2126" w:type="dxa"/>
            <w:vAlign w:val="center"/>
          </w:tcPr>
          <w:p w:rsidR="00050762" w:rsidRDefault="00050762" w:rsidP="00163091">
            <w:pPr>
              <w:jc w:val="right"/>
            </w:pPr>
            <w:r w:rsidRPr="001D5C77">
              <w:rPr>
                <w:sz w:val="22"/>
              </w:rPr>
              <w:t>$0</w:t>
            </w:r>
          </w:p>
        </w:tc>
      </w:tr>
      <w:tr w:rsidR="00050762" w:rsidTr="00050762">
        <w:trPr>
          <w:trHeight w:val="454"/>
        </w:trPr>
        <w:tc>
          <w:tcPr>
            <w:tcW w:w="1848" w:type="dxa"/>
          </w:tcPr>
          <w:p w:rsidR="00050762" w:rsidRDefault="00050762">
            <w:r w:rsidRPr="007109D0">
              <w:rPr>
                <w:sz w:val="22"/>
              </w:rPr>
              <w:t>Member</w:t>
            </w:r>
          </w:p>
        </w:tc>
        <w:tc>
          <w:tcPr>
            <w:tcW w:w="5348" w:type="dxa"/>
            <w:vAlign w:val="center"/>
          </w:tcPr>
          <w:p w:rsidR="00050762" w:rsidRPr="00FE0672" w:rsidRDefault="00050762" w:rsidP="00FE0672">
            <w:pPr>
              <w:rPr>
                <w:sz w:val="22"/>
              </w:rPr>
            </w:pPr>
            <w:r>
              <w:rPr>
                <w:sz w:val="22"/>
              </w:rPr>
              <w:t>Ellen Saltmarsh</w:t>
            </w:r>
          </w:p>
        </w:tc>
        <w:tc>
          <w:tcPr>
            <w:tcW w:w="1984" w:type="dxa"/>
            <w:vAlign w:val="center"/>
          </w:tcPr>
          <w:p w:rsidR="00050762" w:rsidRDefault="00050762" w:rsidP="00050762">
            <w:pPr>
              <w:jc w:val="center"/>
            </w:pPr>
            <w:r w:rsidRPr="004F24F6">
              <w:rPr>
                <w:sz w:val="22"/>
              </w:rPr>
              <w:t>Per meeting</w:t>
            </w:r>
          </w:p>
        </w:tc>
        <w:tc>
          <w:tcPr>
            <w:tcW w:w="2127" w:type="dxa"/>
            <w:vAlign w:val="center"/>
          </w:tcPr>
          <w:p w:rsidR="00050762" w:rsidRDefault="00050762" w:rsidP="00163091">
            <w:pPr>
              <w:jc w:val="center"/>
            </w:pPr>
            <w:r w:rsidRPr="00765C14">
              <w:rPr>
                <w:sz w:val="22"/>
              </w:rPr>
              <w:t>12 months</w:t>
            </w:r>
          </w:p>
        </w:tc>
        <w:tc>
          <w:tcPr>
            <w:tcW w:w="2126" w:type="dxa"/>
            <w:vAlign w:val="center"/>
          </w:tcPr>
          <w:p w:rsidR="00050762" w:rsidRDefault="00050762" w:rsidP="00163091">
            <w:pPr>
              <w:jc w:val="right"/>
            </w:pPr>
            <w:r w:rsidRPr="001D5C77">
              <w:rPr>
                <w:sz w:val="22"/>
              </w:rPr>
              <w:t>$0</w:t>
            </w:r>
          </w:p>
        </w:tc>
      </w:tr>
      <w:tr w:rsidR="00050762" w:rsidTr="00050762">
        <w:trPr>
          <w:trHeight w:val="454"/>
        </w:trPr>
        <w:tc>
          <w:tcPr>
            <w:tcW w:w="1848" w:type="dxa"/>
          </w:tcPr>
          <w:p w:rsidR="00050762" w:rsidRDefault="00050762">
            <w:r w:rsidRPr="007109D0">
              <w:rPr>
                <w:sz w:val="22"/>
              </w:rPr>
              <w:t>Member</w:t>
            </w:r>
          </w:p>
        </w:tc>
        <w:tc>
          <w:tcPr>
            <w:tcW w:w="5348" w:type="dxa"/>
            <w:vAlign w:val="center"/>
          </w:tcPr>
          <w:p w:rsidR="00050762" w:rsidRPr="00FE0672" w:rsidRDefault="00050762" w:rsidP="00FE0672">
            <w:pPr>
              <w:rPr>
                <w:sz w:val="22"/>
              </w:rPr>
            </w:pPr>
            <w:r>
              <w:rPr>
                <w:sz w:val="22"/>
              </w:rPr>
              <w:t xml:space="preserve">Peter </w:t>
            </w:r>
            <w:proofErr w:type="spellStart"/>
            <w:r>
              <w:rPr>
                <w:sz w:val="22"/>
              </w:rPr>
              <w:t>Tredinnick</w:t>
            </w:r>
            <w:proofErr w:type="spellEnd"/>
          </w:p>
        </w:tc>
        <w:tc>
          <w:tcPr>
            <w:tcW w:w="1984" w:type="dxa"/>
            <w:vAlign w:val="center"/>
          </w:tcPr>
          <w:p w:rsidR="00050762" w:rsidRDefault="00050762" w:rsidP="00050762">
            <w:pPr>
              <w:jc w:val="center"/>
            </w:pPr>
            <w:r w:rsidRPr="004F24F6">
              <w:rPr>
                <w:sz w:val="22"/>
              </w:rPr>
              <w:t>Per meeting</w:t>
            </w:r>
          </w:p>
        </w:tc>
        <w:tc>
          <w:tcPr>
            <w:tcW w:w="2127" w:type="dxa"/>
            <w:vAlign w:val="center"/>
          </w:tcPr>
          <w:p w:rsidR="00050762" w:rsidRDefault="00050762" w:rsidP="00163091">
            <w:pPr>
              <w:jc w:val="center"/>
            </w:pPr>
            <w:r w:rsidRPr="00765C14">
              <w:rPr>
                <w:sz w:val="22"/>
              </w:rPr>
              <w:t>12 months</w:t>
            </w:r>
          </w:p>
        </w:tc>
        <w:tc>
          <w:tcPr>
            <w:tcW w:w="2126" w:type="dxa"/>
            <w:vAlign w:val="center"/>
          </w:tcPr>
          <w:p w:rsidR="00050762" w:rsidRDefault="00050762" w:rsidP="00163091">
            <w:pPr>
              <w:jc w:val="right"/>
            </w:pPr>
            <w:r w:rsidRPr="001D5C77">
              <w:rPr>
                <w:sz w:val="22"/>
              </w:rPr>
              <w:t>$0</w:t>
            </w:r>
          </w:p>
        </w:tc>
      </w:tr>
      <w:tr w:rsidR="00050762" w:rsidTr="00050762">
        <w:trPr>
          <w:trHeight w:val="454"/>
        </w:trPr>
        <w:tc>
          <w:tcPr>
            <w:tcW w:w="1848" w:type="dxa"/>
          </w:tcPr>
          <w:p w:rsidR="00050762" w:rsidRDefault="00050762">
            <w:r w:rsidRPr="007109D0">
              <w:rPr>
                <w:sz w:val="22"/>
              </w:rPr>
              <w:t>Member</w:t>
            </w:r>
          </w:p>
        </w:tc>
        <w:tc>
          <w:tcPr>
            <w:tcW w:w="5348" w:type="dxa"/>
            <w:vAlign w:val="center"/>
          </w:tcPr>
          <w:p w:rsidR="00050762" w:rsidRPr="00FE0672" w:rsidRDefault="00050762" w:rsidP="00FE0672">
            <w:pPr>
              <w:rPr>
                <w:sz w:val="22"/>
              </w:rPr>
            </w:pPr>
            <w:r>
              <w:rPr>
                <w:sz w:val="22"/>
              </w:rPr>
              <w:t>Geraldine Ennis</w:t>
            </w:r>
          </w:p>
        </w:tc>
        <w:tc>
          <w:tcPr>
            <w:tcW w:w="1984" w:type="dxa"/>
            <w:vAlign w:val="center"/>
          </w:tcPr>
          <w:p w:rsidR="00050762" w:rsidRDefault="00050762" w:rsidP="00050762">
            <w:pPr>
              <w:jc w:val="center"/>
            </w:pPr>
            <w:r w:rsidRPr="004F24F6">
              <w:rPr>
                <w:sz w:val="22"/>
              </w:rPr>
              <w:t>Per meeting</w:t>
            </w:r>
          </w:p>
        </w:tc>
        <w:tc>
          <w:tcPr>
            <w:tcW w:w="2127" w:type="dxa"/>
            <w:vAlign w:val="center"/>
          </w:tcPr>
          <w:p w:rsidR="00050762" w:rsidRDefault="00050762" w:rsidP="00163091">
            <w:pPr>
              <w:jc w:val="center"/>
            </w:pPr>
            <w:r w:rsidRPr="00765C14">
              <w:rPr>
                <w:sz w:val="22"/>
              </w:rPr>
              <w:t>12 months</w:t>
            </w:r>
          </w:p>
        </w:tc>
        <w:tc>
          <w:tcPr>
            <w:tcW w:w="2126" w:type="dxa"/>
            <w:vAlign w:val="center"/>
          </w:tcPr>
          <w:p w:rsidR="00050762" w:rsidRDefault="00050762" w:rsidP="00163091">
            <w:pPr>
              <w:jc w:val="right"/>
            </w:pPr>
            <w:r w:rsidRPr="001D5C77">
              <w:rPr>
                <w:sz w:val="22"/>
              </w:rPr>
              <w:t>$0</w:t>
            </w:r>
          </w:p>
        </w:tc>
      </w:tr>
      <w:tr w:rsidR="00050762" w:rsidTr="00050762">
        <w:trPr>
          <w:trHeight w:val="454"/>
        </w:trPr>
        <w:tc>
          <w:tcPr>
            <w:tcW w:w="1848" w:type="dxa"/>
          </w:tcPr>
          <w:p w:rsidR="00050762" w:rsidRDefault="00050762">
            <w:r w:rsidRPr="007109D0">
              <w:rPr>
                <w:sz w:val="22"/>
              </w:rPr>
              <w:t>Member</w:t>
            </w:r>
          </w:p>
        </w:tc>
        <w:tc>
          <w:tcPr>
            <w:tcW w:w="5348" w:type="dxa"/>
            <w:vAlign w:val="center"/>
          </w:tcPr>
          <w:p w:rsidR="00050762" w:rsidRPr="00FE0672" w:rsidRDefault="00050762" w:rsidP="00FE0672">
            <w:pPr>
              <w:rPr>
                <w:sz w:val="22"/>
              </w:rPr>
            </w:pPr>
            <w:r>
              <w:rPr>
                <w:sz w:val="22"/>
              </w:rPr>
              <w:t xml:space="preserve">Dulcie </w:t>
            </w:r>
            <w:proofErr w:type="spellStart"/>
            <w:r>
              <w:rPr>
                <w:sz w:val="22"/>
              </w:rPr>
              <w:t>Pahew</w:t>
            </w:r>
            <w:proofErr w:type="spellEnd"/>
          </w:p>
        </w:tc>
        <w:tc>
          <w:tcPr>
            <w:tcW w:w="1984" w:type="dxa"/>
            <w:vAlign w:val="center"/>
          </w:tcPr>
          <w:p w:rsidR="00050762" w:rsidRDefault="00050762" w:rsidP="00050762">
            <w:pPr>
              <w:jc w:val="center"/>
            </w:pPr>
            <w:r w:rsidRPr="004F24F6">
              <w:rPr>
                <w:sz w:val="22"/>
              </w:rPr>
              <w:t>Per meeting</w:t>
            </w:r>
          </w:p>
        </w:tc>
        <w:tc>
          <w:tcPr>
            <w:tcW w:w="2127" w:type="dxa"/>
            <w:vAlign w:val="center"/>
          </w:tcPr>
          <w:p w:rsidR="00050762" w:rsidRDefault="00050762" w:rsidP="00163091">
            <w:pPr>
              <w:jc w:val="center"/>
            </w:pPr>
            <w:r w:rsidRPr="00765C14">
              <w:rPr>
                <w:sz w:val="22"/>
              </w:rPr>
              <w:t>12 months</w:t>
            </w:r>
          </w:p>
        </w:tc>
        <w:tc>
          <w:tcPr>
            <w:tcW w:w="2126" w:type="dxa"/>
            <w:vAlign w:val="center"/>
          </w:tcPr>
          <w:p w:rsidR="00050762" w:rsidRDefault="00050762" w:rsidP="00163091">
            <w:pPr>
              <w:jc w:val="right"/>
            </w:pPr>
            <w:r w:rsidRPr="001D5C77">
              <w:rPr>
                <w:sz w:val="22"/>
              </w:rPr>
              <w:t>$0</w:t>
            </w:r>
          </w:p>
        </w:tc>
      </w:tr>
      <w:tr w:rsidR="0018497E" w:rsidTr="00FE0672">
        <w:trPr>
          <w:trHeight w:val="454"/>
        </w:trPr>
        <w:tc>
          <w:tcPr>
            <w:tcW w:w="11307" w:type="dxa"/>
            <w:gridSpan w:val="4"/>
            <w:shd w:val="clear" w:color="auto" w:fill="DBE5F1" w:themeFill="accent1" w:themeFillTint="33"/>
            <w:vAlign w:val="center"/>
          </w:tcPr>
          <w:p w:rsidR="0018497E" w:rsidRPr="00FE0672" w:rsidRDefault="0018497E" w:rsidP="00FE0672">
            <w:pPr>
              <w:jc w:val="right"/>
              <w:rPr>
                <w:b/>
                <w:sz w:val="22"/>
              </w:rPr>
            </w:pPr>
            <w:r w:rsidRPr="00FE0672">
              <w:rPr>
                <w:b/>
                <w:sz w:val="22"/>
              </w:rPr>
              <w:t>Total:</w:t>
            </w:r>
          </w:p>
        </w:tc>
        <w:tc>
          <w:tcPr>
            <w:tcW w:w="2126" w:type="dxa"/>
            <w:shd w:val="clear" w:color="auto" w:fill="DBE5F1" w:themeFill="accent1" w:themeFillTint="33"/>
            <w:vAlign w:val="center"/>
          </w:tcPr>
          <w:p w:rsidR="0018497E" w:rsidRPr="00FE0672" w:rsidRDefault="0018497E" w:rsidP="00FE0672">
            <w:pPr>
              <w:jc w:val="right"/>
              <w:rPr>
                <w:b/>
                <w:sz w:val="22"/>
              </w:rPr>
            </w:pPr>
            <w:r w:rsidRPr="00FE0672">
              <w:rPr>
                <w:b/>
                <w:sz w:val="22"/>
              </w:rPr>
              <w:t>$</w:t>
            </w:r>
            <w:r w:rsidR="00163091">
              <w:rPr>
                <w:b/>
                <w:sz w:val="22"/>
              </w:rPr>
              <w:t>0</w:t>
            </w:r>
          </w:p>
        </w:tc>
      </w:tr>
    </w:tbl>
    <w:p w:rsidR="00CF62DD" w:rsidRDefault="00CF62DD" w:rsidP="0018497E">
      <w:r>
        <w:br w:type="page"/>
      </w:r>
    </w:p>
    <w:p w:rsidR="0018497E" w:rsidRPr="00C81A23" w:rsidRDefault="0018497E" w:rsidP="0018497E"/>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8497E" w:rsidTr="00FE0672">
        <w:trPr>
          <w:trHeight w:val="828"/>
        </w:trPr>
        <w:tc>
          <w:tcPr>
            <w:tcW w:w="13433" w:type="dxa"/>
            <w:gridSpan w:val="5"/>
            <w:shd w:val="clear" w:color="auto" w:fill="95B3D7" w:themeFill="accent1" w:themeFillTint="99"/>
            <w:vAlign w:val="center"/>
          </w:tcPr>
          <w:p w:rsidR="0018497E" w:rsidRPr="00C81A23" w:rsidRDefault="0018497E" w:rsidP="008B4071">
            <w:pPr>
              <w:jc w:val="center"/>
              <w:rPr>
                <w:b/>
              </w:rPr>
            </w:pPr>
            <w:r w:rsidRPr="00C81A23">
              <w:rPr>
                <w:b/>
              </w:rPr>
              <w:t xml:space="preserve">Southern </w:t>
            </w:r>
            <w:proofErr w:type="spellStart"/>
            <w:r w:rsidR="004C257E">
              <w:rPr>
                <w:b/>
              </w:rPr>
              <w:t>Wheatbelt</w:t>
            </w:r>
            <w:proofErr w:type="spellEnd"/>
            <w:r w:rsidR="004C257E">
              <w:rPr>
                <w:b/>
              </w:rPr>
              <w:t xml:space="preserve"> </w:t>
            </w:r>
            <w:r w:rsidRPr="00C81A23">
              <w:rPr>
                <w:b/>
              </w:rPr>
              <w:t>District Health Advisory Council</w:t>
            </w:r>
          </w:p>
        </w:tc>
      </w:tr>
      <w:tr w:rsidR="0018497E" w:rsidTr="008B4071">
        <w:tc>
          <w:tcPr>
            <w:tcW w:w="1848" w:type="dxa"/>
            <w:shd w:val="clear" w:color="auto" w:fill="B8CCE4" w:themeFill="accent1" w:themeFillTint="66"/>
            <w:vAlign w:val="center"/>
          </w:tcPr>
          <w:p w:rsidR="0018497E" w:rsidRPr="006431B8" w:rsidRDefault="0018497E" w:rsidP="008B4071">
            <w:pPr>
              <w:jc w:val="center"/>
              <w:rPr>
                <w:b/>
              </w:rPr>
            </w:pPr>
            <w:r w:rsidRPr="006431B8">
              <w:rPr>
                <w:b/>
              </w:rPr>
              <w:t>Position</w:t>
            </w:r>
          </w:p>
        </w:tc>
        <w:tc>
          <w:tcPr>
            <w:tcW w:w="5348" w:type="dxa"/>
            <w:shd w:val="clear" w:color="auto" w:fill="B8CCE4" w:themeFill="accent1" w:themeFillTint="66"/>
            <w:vAlign w:val="center"/>
          </w:tcPr>
          <w:p w:rsidR="0018497E" w:rsidRPr="006431B8" w:rsidRDefault="0018497E" w:rsidP="008B4071">
            <w:pPr>
              <w:jc w:val="center"/>
              <w:rPr>
                <w:b/>
              </w:rPr>
            </w:pPr>
            <w:r w:rsidRPr="006431B8">
              <w:rPr>
                <w:b/>
              </w:rPr>
              <w:t>Name</w:t>
            </w:r>
          </w:p>
        </w:tc>
        <w:tc>
          <w:tcPr>
            <w:tcW w:w="1984" w:type="dxa"/>
            <w:shd w:val="clear" w:color="auto" w:fill="B8CCE4" w:themeFill="accent1" w:themeFillTint="66"/>
            <w:vAlign w:val="center"/>
          </w:tcPr>
          <w:p w:rsidR="0018497E" w:rsidRPr="006431B8" w:rsidRDefault="0018497E" w:rsidP="008B4071">
            <w:pPr>
              <w:jc w:val="center"/>
              <w:rPr>
                <w:b/>
              </w:rPr>
            </w:pPr>
            <w:r w:rsidRPr="006431B8">
              <w:rPr>
                <w:b/>
              </w:rPr>
              <w:t>Type of remuneration</w:t>
            </w:r>
          </w:p>
        </w:tc>
        <w:tc>
          <w:tcPr>
            <w:tcW w:w="2127" w:type="dxa"/>
            <w:shd w:val="clear" w:color="auto" w:fill="B8CCE4" w:themeFill="accent1" w:themeFillTint="66"/>
            <w:vAlign w:val="center"/>
          </w:tcPr>
          <w:p w:rsidR="0018497E" w:rsidRPr="006431B8" w:rsidRDefault="0018497E" w:rsidP="008B4071">
            <w:pPr>
              <w:jc w:val="center"/>
              <w:rPr>
                <w:b/>
              </w:rPr>
            </w:pPr>
            <w:r w:rsidRPr="006431B8">
              <w:rPr>
                <w:b/>
              </w:rPr>
              <w:t>Period of membership</w:t>
            </w:r>
          </w:p>
        </w:tc>
        <w:tc>
          <w:tcPr>
            <w:tcW w:w="2126" w:type="dxa"/>
            <w:shd w:val="clear" w:color="auto" w:fill="B8CCE4" w:themeFill="accent1" w:themeFillTint="66"/>
            <w:vAlign w:val="center"/>
          </w:tcPr>
          <w:p w:rsidR="0018497E" w:rsidRPr="006431B8" w:rsidRDefault="0018497E" w:rsidP="008B4071">
            <w:pPr>
              <w:jc w:val="center"/>
              <w:rPr>
                <w:b/>
              </w:rPr>
            </w:pPr>
            <w:r w:rsidRPr="006431B8">
              <w:rPr>
                <w:b/>
              </w:rPr>
              <w:t>Gross/actual remuneration</w:t>
            </w:r>
          </w:p>
        </w:tc>
      </w:tr>
      <w:tr w:rsidR="00050762" w:rsidTr="00050762">
        <w:trPr>
          <w:trHeight w:val="454"/>
        </w:trPr>
        <w:tc>
          <w:tcPr>
            <w:tcW w:w="1848" w:type="dxa"/>
            <w:vAlign w:val="center"/>
          </w:tcPr>
          <w:p w:rsidR="00050762" w:rsidRPr="00FE0672" w:rsidRDefault="00050762" w:rsidP="00FE0672">
            <w:pPr>
              <w:rPr>
                <w:sz w:val="22"/>
              </w:rPr>
            </w:pPr>
            <w:r>
              <w:rPr>
                <w:sz w:val="22"/>
              </w:rPr>
              <w:t>Chair</w:t>
            </w:r>
          </w:p>
        </w:tc>
        <w:tc>
          <w:tcPr>
            <w:tcW w:w="5348" w:type="dxa"/>
            <w:vAlign w:val="center"/>
          </w:tcPr>
          <w:p w:rsidR="00050762" w:rsidRPr="00FE0672" w:rsidRDefault="00050762" w:rsidP="00FE0672">
            <w:pPr>
              <w:rPr>
                <w:sz w:val="22"/>
              </w:rPr>
            </w:pPr>
            <w:r>
              <w:rPr>
                <w:sz w:val="22"/>
              </w:rPr>
              <w:t>Stan Sherry</w:t>
            </w:r>
          </w:p>
        </w:tc>
        <w:tc>
          <w:tcPr>
            <w:tcW w:w="1984" w:type="dxa"/>
            <w:vAlign w:val="center"/>
          </w:tcPr>
          <w:p w:rsidR="00050762" w:rsidRDefault="00050762" w:rsidP="00050762">
            <w:pPr>
              <w:jc w:val="center"/>
            </w:pPr>
            <w:r w:rsidRPr="003207BC">
              <w:rPr>
                <w:sz w:val="22"/>
              </w:rPr>
              <w:t>Per meeting</w:t>
            </w:r>
          </w:p>
        </w:tc>
        <w:tc>
          <w:tcPr>
            <w:tcW w:w="2127" w:type="dxa"/>
            <w:vAlign w:val="center"/>
          </w:tcPr>
          <w:p w:rsidR="00050762" w:rsidRDefault="00050762" w:rsidP="00CB7F43">
            <w:pPr>
              <w:jc w:val="center"/>
            </w:pPr>
            <w:r w:rsidRPr="003934B9">
              <w:rPr>
                <w:sz w:val="22"/>
              </w:rPr>
              <w:t>12 months</w:t>
            </w:r>
          </w:p>
        </w:tc>
        <w:tc>
          <w:tcPr>
            <w:tcW w:w="2126" w:type="dxa"/>
            <w:vAlign w:val="center"/>
          </w:tcPr>
          <w:p w:rsidR="00050762" w:rsidRPr="00FE0672" w:rsidRDefault="00050762" w:rsidP="00FE0672">
            <w:pPr>
              <w:jc w:val="right"/>
              <w:rPr>
                <w:sz w:val="22"/>
              </w:rPr>
            </w:pPr>
            <w:r w:rsidRPr="00FE0672">
              <w:rPr>
                <w:sz w:val="22"/>
              </w:rPr>
              <w:t>$</w:t>
            </w:r>
            <w:r>
              <w:rPr>
                <w:sz w:val="22"/>
              </w:rPr>
              <w:t>0</w:t>
            </w:r>
          </w:p>
        </w:tc>
      </w:tr>
      <w:tr w:rsidR="00050762" w:rsidTr="00050762">
        <w:trPr>
          <w:trHeight w:val="454"/>
        </w:trPr>
        <w:tc>
          <w:tcPr>
            <w:tcW w:w="1848" w:type="dxa"/>
            <w:shd w:val="clear" w:color="auto" w:fill="auto"/>
            <w:vAlign w:val="center"/>
          </w:tcPr>
          <w:p w:rsidR="00050762" w:rsidRPr="00FE0672" w:rsidRDefault="00050762" w:rsidP="00FE0672">
            <w:pPr>
              <w:rPr>
                <w:sz w:val="22"/>
              </w:rPr>
            </w:pPr>
            <w:r>
              <w:rPr>
                <w:sz w:val="22"/>
              </w:rPr>
              <w:t>Member</w:t>
            </w:r>
          </w:p>
        </w:tc>
        <w:tc>
          <w:tcPr>
            <w:tcW w:w="5348" w:type="dxa"/>
            <w:shd w:val="clear" w:color="auto" w:fill="auto"/>
            <w:vAlign w:val="center"/>
          </w:tcPr>
          <w:p w:rsidR="00050762" w:rsidRPr="00FE0672" w:rsidRDefault="00050762" w:rsidP="00FE0672">
            <w:pPr>
              <w:rPr>
                <w:sz w:val="22"/>
              </w:rPr>
            </w:pPr>
            <w:r>
              <w:rPr>
                <w:sz w:val="22"/>
              </w:rPr>
              <w:t>Mel Crosby</w:t>
            </w:r>
          </w:p>
        </w:tc>
        <w:tc>
          <w:tcPr>
            <w:tcW w:w="1984" w:type="dxa"/>
            <w:shd w:val="clear" w:color="auto" w:fill="auto"/>
            <w:vAlign w:val="center"/>
          </w:tcPr>
          <w:p w:rsidR="00050762" w:rsidRDefault="00050762" w:rsidP="00050762">
            <w:pPr>
              <w:jc w:val="center"/>
            </w:pPr>
            <w:r w:rsidRPr="003207BC">
              <w:rPr>
                <w:sz w:val="22"/>
              </w:rPr>
              <w:t>Per meeting</w:t>
            </w:r>
          </w:p>
        </w:tc>
        <w:tc>
          <w:tcPr>
            <w:tcW w:w="2127" w:type="dxa"/>
            <w:shd w:val="clear" w:color="auto" w:fill="auto"/>
            <w:vAlign w:val="center"/>
          </w:tcPr>
          <w:p w:rsidR="00050762" w:rsidRDefault="00050762" w:rsidP="00CB7F43">
            <w:pPr>
              <w:jc w:val="center"/>
            </w:pPr>
            <w:r w:rsidRPr="003934B9">
              <w:rPr>
                <w:sz w:val="22"/>
              </w:rPr>
              <w:t>12 months</w:t>
            </w:r>
          </w:p>
        </w:tc>
        <w:tc>
          <w:tcPr>
            <w:tcW w:w="2126" w:type="dxa"/>
            <w:shd w:val="clear" w:color="auto" w:fill="auto"/>
            <w:vAlign w:val="center"/>
          </w:tcPr>
          <w:p w:rsidR="00050762" w:rsidRDefault="00050762" w:rsidP="004C257E">
            <w:pPr>
              <w:jc w:val="right"/>
            </w:pPr>
            <w:r w:rsidRPr="00EF3C9D">
              <w:rPr>
                <w:sz w:val="22"/>
              </w:rPr>
              <w:t>$0</w:t>
            </w:r>
          </w:p>
        </w:tc>
      </w:tr>
      <w:tr w:rsidR="00050762" w:rsidTr="00050762">
        <w:trPr>
          <w:trHeight w:val="454"/>
        </w:trPr>
        <w:tc>
          <w:tcPr>
            <w:tcW w:w="1848" w:type="dxa"/>
            <w:shd w:val="clear" w:color="auto" w:fill="auto"/>
            <w:vAlign w:val="center"/>
          </w:tcPr>
          <w:p w:rsidR="00050762" w:rsidRDefault="00050762" w:rsidP="004C257E">
            <w:r w:rsidRPr="008D6FE7">
              <w:rPr>
                <w:sz w:val="22"/>
              </w:rPr>
              <w:t>Member</w:t>
            </w:r>
          </w:p>
        </w:tc>
        <w:tc>
          <w:tcPr>
            <w:tcW w:w="5348" w:type="dxa"/>
            <w:shd w:val="clear" w:color="auto" w:fill="auto"/>
            <w:vAlign w:val="center"/>
          </w:tcPr>
          <w:p w:rsidR="00050762" w:rsidRPr="00FE0672" w:rsidRDefault="00050762" w:rsidP="00FE0672">
            <w:pPr>
              <w:rPr>
                <w:sz w:val="22"/>
              </w:rPr>
            </w:pPr>
            <w:r>
              <w:rPr>
                <w:sz w:val="22"/>
              </w:rPr>
              <w:t>Geoff Hodgson</w:t>
            </w:r>
          </w:p>
        </w:tc>
        <w:tc>
          <w:tcPr>
            <w:tcW w:w="1984" w:type="dxa"/>
            <w:shd w:val="clear" w:color="auto" w:fill="auto"/>
            <w:vAlign w:val="center"/>
          </w:tcPr>
          <w:p w:rsidR="00050762" w:rsidRDefault="00050762" w:rsidP="00050762">
            <w:pPr>
              <w:jc w:val="center"/>
            </w:pPr>
            <w:r w:rsidRPr="003207BC">
              <w:rPr>
                <w:sz w:val="22"/>
              </w:rPr>
              <w:t>Per meeting</w:t>
            </w:r>
          </w:p>
        </w:tc>
        <w:tc>
          <w:tcPr>
            <w:tcW w:w="2127" w:type="dxa"/>
            <w:shd w:val="clear" w:color="auto" w:fill="auto"/>
            <w:vAlign w:val="center"/>
          </w:tcPr>
          <w:p w:rsidR="00050762" w:rsidRDefault="00050762" w:rsidP="00CB7F43">
            <w:pPr>
              <w:jc w:val="center"/>
            </w:pPr>
            <w:r w:rsidRPr="003934B9">
              <w:rPr>
                <w:sz w:val="22"/>
              </w:rPr>
              <w:t>12 months</w:t>
            </w:r>
          </w:p>
        </w:tc>
        <w:tc>
          <w:tcPr>
            <w:tcW w:w="2126" w:type="dxa"/>
            <w:shd w:val="clear" w:color="auto" w:fill="auto"/>
            <w:vAlign w:val="center"/>
          </w:tcPr>
          <w:p w:rsidR="00050762" w:rsidRDefault="00050762" w:rsidP="004C257E">
            <w:pPr>
              <w:jc w:val="right"/>
            </w:pPr>
            <w:r w:rsidRPr="00EF3C9D">
              <w:rPr>
                <w:sz w:val="22"/>
              </w:rPr>
              <w:t>$0</w:t>
            </w:r>
          </w:p>
        </w:tc>
      </w:tr>
      <w:tr w:rsidR="00050762" w:rsidTr="00050762">
        <w:trPr>
          <w:trHeight w:val="454"/>
        </w:trPr>
        <w:tc>
          <w:tcPr>
            <w:tcW w:w="1848" w:type="dxa"/>
            <w:shd w:val="clear" w:color="auto" w:fill="auto"/>
            <w:vAlign w:val="center"/>
          </w:tcPr>
          <w:p w:rsidR="00050762" w:rsidRDefault="00050762" w:rsidP="004C257E">
            <w:r w:rsidRPr="008D6FE7">
              <w:rPr>
                <w:sz w:val="22"/>
              </w:rPr>
              <w:t>Member</w:t>
            </w:r>
          </w:p>
        </w:tc>
        <w:tc>
          <w:tcPr>
            <w:tcW w:w="5348" w:type="dxa"/>
            <w:shd w:val="clear" w:color="auto" w:fill="auto"/>
            <w:vAlign w:val="center"/>
          </w:tcPr>
          <w:p w:rsidR="00050762" w:rsidRPr="00FE0672" w:rsidRDefault="00050762" w:rsidP="00FE0672">
            <w:pPr>
              <w:rPr>
                <w:sz w:val="22"/>
              </w:rPr>
            </w:pPr>
            <w:r>
              <w:rPr>
                <w:sz w:val="22"/>
              </w:rPr>
              <w:t>Moya Carne</w:t>
            </w:r>
          </w:p>
        </w:tc>
        <w:tc>
          <w:tcPr>
            <w:tcW w:w="1984" w:type="dxa"/>
            <w:shd w:val="clear" w:color="auto" w:fill="auto"/>
            <w:vAlign w:val="center"/>
          </w:tcPr>
          <w:p w:rsidR="00050762" w:rsidRDefault="00050762" w:rsidP="00050762">
            <w:pPr>
              <w:jc w:val="center"/>
            </w:pPr>
            <w:r w:rsidRPr="003207BC">
              <w:rPr>
                <w:sz w:val="22"/>
              </w:rPr>
              <w:t>Per meeting</w:t>
            </w:r>
          </w:p>
        </w:tc>
        <w:tc>
          <w:tcPr>
            <w:tcW w:w="2127" w:type="dxa"/>
            <w:shd w:val="clear" w:color="auto" w:fill="auto"/>
            <w:vAlign w:val="center"/>
          </w:tcPr>
          <w:p w:rsidR="00050762" w:rsidRDefault="00050762" w:rsidP="00CB7F43">
            <w:pPr>
              <w:jc w:val="center"/>
            </w:pPr>
            <w:r w:rsidRPr="003934B9">
              <w:rPr>
                <w:sz w:val="22"/>
              </w:rPr>
              <w:t>12 months</w:t>
            </w:r>
          </w:p>
        </w:tc>
        <w:tc>
          <w:tcPr>
            <w:tcW w:w="2126" w:type="dxa"/>
            <w:shd w:val="clear" w:color="auto" w:fill="auto"/>
            <w:vAlign w:val="center"/>
          </w:tcPr>
          <w:p w:rsidR="00050762" w:rsidRDefault="00050762" w:rsidP="004C257E">
            <w:pPr>
              <w:jc w:val="right"/>
            </w:pPr>
            <w:r w:rsidRPr="00EF3C9D">
              <w:rPr>
                <w:sz w:val="22"/>
              </w:rPr>
              <w:t>$0</w:t>
            </w:r>
          </w:p>
        </w:tc>
      </w:tr>
      <w:tr w:rsidR="00050762" w:rsidTr="00050762">
        <w:trPr>
          <w:trHeight w:val="454"/>
        </w:trPr>
        <w:tc>
          <w:tcPr>
            <w:tcW w:w="1848" w:type="dxa"/>
            <w:vAlign w:val="center"/>
          </w:tcPr>
          <w:p w:rsidR="00050762" w:rsidRDefault="00050762" w:rsidP="004C257E">
            <w:r w:rsidRPr="008D6FE7">
              <w:rPr>
                <w:sz w:val="22"/>
              </w:rPr>
              <w:t>Member</w:t>
            </w:r>
          </w:p>
        </w:tc>
        <w:tc>
          <w:tcPr>
            <w:tcW w:w="5348" w:type="dxa"/>
            <w:vAlign w:val="center"/>
          </w:tcPr>
          <w:p w:rsidR="00050762" w:rsidRPr="00FE0672" w:rsidRDefault="00050762" w:rsidP="00FE0672">
            <w:pPr>
              <w:rPr>
                <w:sz w:val="22"/>
              </w:rPr>
            </w:pPr>
            <w:r>
              <w:rPr>
                <w:sz w:val="22"/>
              </w:rPr>
              <w:t>Bronwen O’Sullivan</w:t>
            </w:r>
          </w:p>
        </w:tc>
        <w:tc>
          <w:tcPr>
            <w:tcW w:w="1984" w:type="dxa"/>
            <w:vAlign w:val="center"/>
          </w:tcPr>
          <w:p w:rsidR="00050762" w:rsidRDefault="00050762" w:rsidP="00050762">
            <w:pPr>
              <w:jc w:val="center"/>
            </w:pPr>
            <w:r w:rsidRPr="003207BC">
              <w:rPr>
                <w:sz w:val="22"/>
              </w:rPr>
              <w:t>Per meeting</w:t>
            </w:r>
          </w:p>
        </w:tc>
        <w:tc>
          <w:tcPr>
            <w:tcW w:w="2127" w:type="dxa"/>
            <w:vAlign w:val="center"/>
          </w:tcPr>
          <w:p w:rsidR="00050762" w:rsidRDefault="00050762" w:rsidP="00CB7F43">
            <w:pPr>
              <w:jc w:val="center"/>
            </w:pPr>
            <w:r w:rsidRPr="003934B9">
              <w:rPr>
                <w:sz w:val="22"/>
              </w:rPr>
              <w:t>12 months</w:t>
            </w:r>
          </w:p>
        </w:tc>
        <w:tc>
          <w:tcPr>
            <w:tcW w:w="2126" w:type="dxa"/>
            <w:vAlign w:val="center"/>
          </w:tcPr>
          <w:p w:rsidR="00050762" w:rsidRDefault="00050762" w:rsidP="004C257E">
            <w:pPr>
              <w:jc w:val="right"/>
            </w:pPr>
            <w:r w:rsidRPr="00EF3C9D">
              <w:rPr>
                <w:sz w:val="22"/>
              </w:rPr>
              <w:t>$0</w:t>
            </w:r>
          </w:p>
        </w:tc>
      </w:tr>
      <w:tr w:rsidR="00050762" w:rsidTr="00050762">
        <w:trPr>
          <w:trHeight w:val="454"/>
        </w:trPr>
        <w:tc>
          <w:tcPr>
            <w:tcW w:w="1848" w:type="dxa"/>
            <w:vAlign w:val="center"/>
          </w:tcPr>
          <w:p w:rsidR="00050762" w:rsidRDefault="00050762" w:rsidP="004C257E">
            <w:r w:rsidRPr="006206AD">
              <w:rPr>
                <w:sz w:val="22"/>
              </w:rPr>
              <w:t>Member</w:t>
            </w:r>
          </w:p>
        </w:tc>
        <w:tc>
          <w:tcPr>
            <w:tcW w:w="5348" w:type="dxa"/>
            <w:vAlign w:val="center"/>
          </w:tcPr>
          <w:p w:rsidR="00050762" w:rsidRPr="00FE0672" w:rsidRDefault="00050762" w:rsidP="00FE0672">
            <w:pPr>
              <w:rPr>
                <w:sz w:val="22"/>
              </w:rPr>
            </w:pPr>
            <w:r>
              <w:rPr>
                <w:sz w:val="22"/>
              </w:rPr>
              <w:t>Frank Heffernan</w:t>
            </w:r>
          </w:p>
        </w:tc>
        <w:tc>
          <w:tcPr>
            <w:tcW w:w="1984" w:type="dxa"/>
            <w:vAlign w:val="center"/>
          </w:tcPr>
          <w:p w:rsidR="00050762" w:rsidRDefault="00050762" w:rsidP="00050762">
            <w:pPr>
              <w:jc w:val="center"/>
            </w:pPr>
            <w:r w:rsidRPr="003207BC">
              <w:rPr>
                <w:sz w:val="22"/>
              </w:rPr>
              <w:t>Per meeting</w:t>
            </w:r>
          </w:p>
        </w:tc>
        <w:tc>
          <w:tcPr>
            <w:tcW w:w="2127" w:type="dxa"/>
            <w:vAlign w:val="center"/>
          </w:tcPr>
          <w:p w:rsidR="00050762" w:rsidRDefault="00050762" w:rsidP="00CB7F43">
            <w:pPr>
              <w:jc w:val="center"/>
            </w:pPr>
            <w:r w:rsidRPr="003934B9">
              <w:rPr>
                <w:sz w:val="22"/>
              </w:rPr>
              <w:t>12 months</w:t>
            </w:r>
          </w:p>
        </w:tc>
        <w:tc>
          <w:tcPr>
            <w:tcW w:w="2126" w:type="dxa"/>
            <w:vAlign w:val="center"/>
          </w:tcPr>
          <w:p w:rsidR="00050762" w:rsidRDefault="00050762" w:rsidP="004C257E">
            <w:pPr>
              <w:jc w:val="right"/>
            </w:pPr>
            <w:r w:rsidRPr="00EF3C9D">
              <w:rPr>
                <w:sz w:val="22"/>
              </w:rPr>
              <w:t>$0</w:t>
            </w:r>
          </w:p>
        </w:tc>
      </w:tr>
      <w:tr w:rsidR="00050762" w:rsidTr="00050762">
        <w:trPr>
          <w:trHeight w:val="454"/>
        </w:trPr>
        <w:tc>
          <w:tcPr>
            <w:tcW w:w="1848" w:type="dxa"/>
            <w:vAlign w:val="center"/>
          </w:tcPr>
          <w:p w:rsidR="00050762" w:rsidRDefault="00050762" w:rsidP="004C257E">
            <w:r w:rsidRPr="006206AD">
              <w:rPr>
                <w:sz w:val="22"/>
              </w:rPr>
              <w:t>Member</w:t>
            </w:r>
          </w:p>
        </w:tc>
        <w:tc>
          <w:tcPr>
            <w:tcW w:w="5348" w:type="dxa"/>
            <w:vAlign w:val="center"/>
          </w:tcPr>
          <w:p w:rsidR="00050762" w:rsidRPr="00FE0672" w:rsidRDefault="00050762" w:rsidP="00FE0672">
            <w:pPr>
              <w:rPr>
                <w:sz w:val="22"/>
              </w:rPr>
            </w:pPr>
            <w:r>
              <w:rPr>
                <w:sz w:val="22"/>
              </w:rPr>
              <w:t>Amanda Milton</w:t>
            </w:r>
          </w:p>
        </w:tc>
        <w:tc>
          <w:tcPr>
            <w:tcW w:w="1984" w:type="dxa"/>
            <w:vAlign w:val="center"/>
          </w:tcPr>
          <w:p w:rsidR="00050762" w:rsidRDefault="00050762" w:rsidP="00050762">
            <w:pPr>
              <w:jc w:val="center"/>
            </w:pPr>
            <w:r w:rsidRPr="003207BC">
              <w:rPr>
                <w:sz w:val="22"/>
              </w:rPr>
              <w:t>Per meeting</w:t>
            </w:r>
          </w:p>
        </w:tc>
        <w:tc>
          <w:tcPr>
            <w:tcW w:w="2127" w:type="dxa"/>
            <w:vAlign w:val="center"/>
          </w:tcPr>
          <w:p w:rsidR="00050762" w:rsidRDefault="00050762" w:rsidP="00CB7F43">
            <w:pPr>
              <w:jc w:val="center"/>
            </w:pPr>
            <w:r w:rsidRPr="003934B9">
              <w:rPr>
                <w:sz w:val="22"/>
              </w:rPr>
              <w:t>12 months</w:t>
            </w:r>
          </w:p>
        </w:tc>
        <w:tc>
          <w:tcPr>
            <w:tcW w:w="2126" w:type="dxa"/>
            <w:vAlign w:val="center"/>
          </w:tcPr>
          <w:p w:rsidR="00050762" w:rsidRDefault="00050762" w:rsidP="004C257E">
            <w:pPr>
              <w:jc w:val="right"/>
            </w:pPr>
            <w:r w:rsidRPr="00EF3C9D">
              <w:rPr>
                <w:sz w:val="22"/>
              </w:rPr>
              <w:t>$0</w:t>
            </w:r>
          </w:p>
        </w:tc>
      </w:tr>
      <w:tr w:rsidR="00050762" w:rsidTr="00050762">
        <w:trPr>
          <w:trHeight w:val="454"/>
        </w:trPr>
        <w:tc>
          <w:tcPr>
            <w:tcW w:w="1848" w:type="dxa"/>
            <w:vAlign w:val="center"/>
          </w:tcPr>
          <w:p w:rsidR="00050762" w:rsidRDefault="00050762" w:rsidP="004C257E">
            <w:r w:rsidRPr="006206AD">
              <w:rPr>
                <w:sz w:val="22"/>
              </w:rPr>
              <w:t>Member</w:t>
            </w:r>
          </w:p>
        </w:tc>
        <w:tc>
          <w:tcPr>
            <w:tcW w:w="5348" w:type="dxa"/>
            <w:vAlign w:val="center"/>
          </w:tcPr>
          <w:p w:rsidR="00050762" w:rsidRPr="00FE0672" w:rsidRDefault="00050762" w:rsidP="00FE0672">
            <w:pPr>
              <w:rPr>
                <w:sz w:val="22"/>
              </w:rPr>
            </w:pPr>
            <w:proofErr w:type="spellStart"/>
            <w:r>
              <w:rPr>
                <w:sz w:val="22"/>
              </w:rPr>
              <w:t>Debrah</w:t>
            </w:r>
            <w:proofErr w:type="spellEnd"/>
            <w:r>
              <w:rPr>
                <w:sz w:val="22"/>
              </w:rPr>
              <w:t xml:space="preserve"> Clarke</w:t>
            </w:r>
          </w:p>
        </w:tc>
        <w:tc>
          <w:tcPr>
            <w:tcW w:w="1984" w:type="dxa"/>
            <w:vAlign w:val="center"/>
          </w:tcPr>
          <w:p w:rsidR="00050762" w:rsidRDefault="00050762" w:rsidP="00050762">
            <w:pPr>
              <w:jc w:val="center"/>
            </w:pPr>
            <w:r w:rsidRPr="003207BC">
              <w:rPr>
                <w:sz w:val="22"/>
              </w:rPr>
              <w:t>Per meeting</w:t>
            </w:r>
          </w:p>
        </w:tc>
        <w:tc>
          <w:tcPr>
            <w:tcW w:w="2127" w:type="dxa"/>
            <w:vAlign w:val="center"/>
          </w:tcPr>
          <w:p w:rsidR="00050762" w:rsidRDefault="00050762" w:rsidP="00CB7F43">
            <w:pPr>
              <w:jc w:val="center"/>
            </w:pPr>
            <w:r w:rsidRPr="003934B9">
              <w:rPr>
                <w:sz w:val="22"/>
              </w:rPr>
              <w:t>12 months</w:t>
            </w:r>
          </w:p>
        </w:tc>
        <w:tc>
          <w:tcPr>
            <w:tcW w:w="2126" w:type="dxa"/>
            <w:vAlign w:val="center"/>
          </w:tcPr>
          <w:p w:rsidR="00050762" w:rsidRDefault="00050762" w:rsidP="004C257E">
            <w:pPr>
              <w:jc w:val="right"/>
            </w:pPr>
            <w:r w:rsidRPr="00EF3C9D">
              <w:rPr>
                <w:sz w:val="22"/>
              </w:rPr>
              <w:t>$0</w:t>
            </w:r>
          </w:p>
        </w:tc>
      </w:tr>
      <w:tr w:rsidR="00050762" w:rsidTr="00050762">
        <w:trPr>
          <w:trHeight w:val="454"/>
        </w:trPr>
        <w:tc>
          <w:tcPr>
            <w:tcW w:w="1848" w:type="dxa"/>
            <w:vAlign w:val="center"/>
          </w:tcPr>
          <w:p w:rsidR="00050762" w:rsidRDefault="00050762" w:rsidP="004C257E">
            <w:r w:rsidRPr="006206AD">
              <w:rPr>
                <w:sz w:val="22"/>
              </w:rPr>
              <w:t>Member</w:t>
            </w:r>
          </w:p>
        </w:tc>
        <w:tc>
          <w:tcPr>
            <w:tcW w:w="5348" w:type="dxa"/>
            <w:vAlign w:val="center"/>
          </w:tcPr>
          <w:p w:rsidR="00050762" w:rsidRPr="00FE0672" w:rsidRDefault="00050762" w:rsidP="00FE0672">
            <w:pPr>
              <w:rPr>
                <w:sz w:val="22"/>
              </w:rPr>
            </w:pPr>
            <w:r>
              <w:rPr>
                <w:sz w:val="22"/>
              </w:rPr>
              <w:t>Julie Christensen</w:t>
            </w:r>
          </w:p>
        </w:tc>
        <w:tc>
          <w:tcPr>
            <w:tcW w:w="1984" w:type="dxa"/>
            <w:vAlign w:val="center"/>
          </w:tcPr>
          <w:p w:rsidR="00050762" w:rsidRDefault="00050762" w:rsidP="00050762">
            <w:pPr>
              <w:jc w:val="center"/>
            </w:pPr>
            <w:r w:rsidRPr="003207BC">
              <w:rPr>
                <w:sz w:val="22"/>
              </w:rPr>
              <w:t>Per meeting</w:t>
            </w:r>
          </w:p>
        </w:tc>
        <w:tc>
          <w:tcPr>
            <w:tcW w:w="2127" w:type="dxa"/>
            <w:vAlign w:val="center"/>
          </w:tcPr>
          <w:p w:rsidR="00050762" w:rsidRDefault="00050762" w:rsidP="00CB7F43">
            <w:pPr>
              <w:jc w:val="center"/>
            </w:pPr>
            <w:r w:rsidRPr="003934B9">
              <w:rPr>
                <w:sz w:val="22"/>
              </w:rPr>
              <w:t>12 months</w:t>
            </w:r>
          </w:p>
        </w:tc>
        <w:tc>
          <w:tcPr>
            <w:tcW w:w="2126" w:type="dxa"/>
            <w:vAlign w:val="center"/>
          </w:tcPr>
          <w:p w:rsidR="00050762" w:rsidRDefault="00050762" w:rsidP="004C257E">
            <w:pPr>
              <w:jc w:val="right"/>
            </w:pPr>
            <w:r w:rsidRPr="00EF3C9D">
              <w:rPr>
                <w:sz w:val="22"/>
              </w:rPr>
              <w:t>$0</w:t>
            </w:r>
          </w:p>
        </w:tc>
      </w:tr>
      <w:tr w:rsidR="0018497E" w:rsidTr="00FE0672">
        <w:trPr>
          <w:trHeight w:val="454"/>
        </w:trPr>
        <w:tc>
          <w:tcPr>
            <w:tcW w:w="11307" w:type="dxa"/>
            <w:gridSpan w:val="4"/>
            <w:shd w:val="clear" w:color="auto" w:fill="DBE5F1" w:themeFill="accent1" w:themeFillTint="33"/>
            <w:vAlign w:val="center"/>
          </w:tcPr>
          <w:p w:rsidR="0018497E" w:rsidRPr="00FE0672" w:rsidRDefault="0018497E" w:rsidP="00FE0672">
            <w:pPr>
              <w:jc w:val="right"/>
              <w:rPr>
                <w:b/>
                <w:sz w:val="22"/>
              </w:rPr>
            </w:pPr>
            <w:r w:rsidRPr="00FE0672">
              <w:rPr>
                <w:b/>
                <w:sz w:val="22"/>
              </w:rPr>
              <w:t>Total:</w:t>
            </w:r>
          </w:p>
        </w:tc>
        <w:tc>
          <w:tcPr>
            <w:tcW w:w="2126" w:type="dxa"/>
            <w:shd w:val="clear" w:color="auto" w:fill="DBE5F1" w:themeFill="accent1" w:themeFillTint="33"/>
            <w:vAlign w:val="center"/>
          </w:tcPr>
          <w:p w:rsidR="0018497E" w:rsidRPr="00FE0672" w:rsidRDefault="0018497E" w:rsidP="00FE0672">
            <w:pPr>
              <w:jc w:val="right"/>
              <w:rPr>
                <w:b/>
                <w:sz w:val="22"/>
              </w:rPr>
            </w:pPr>
            <w:r w:rsidRPr="00FE0672">
              <w:rPr>
                <w:b/>
                <w:sz w:val="22"/>
              </w:rPr>
              <w:t>$</w:t>
            </w:r>
            <w:r w:rsidR="004C257E">
              <w:rPr>
                <w:b/>
                <w:sz w:val="22"/>
              </w:rPr>
              <w:t>0</w:t>
            </w:r>
          </w:p>
        </w:tc>
      </w:tr>
    </w:tbl>
    <w:p w:rsidR="00CF62DD" w:rsidRDefault="00CF62DD" w:rsidP="0018497E">
      <w:r>
        <w:br w:type="page"/>
      </w:r>
    </w:p>
    <w:p w:rsidR="0018497E" w:rsidRDefault="0018497E" w:rsidP="0018497E"/>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8497E" w:rsidTr="00FE0672">
        <w:trPr>
          <w:trHeight w:val="828"/>
        </w:trPr>
        <w:tc>
          <w:tcPr>
            <w:tcW w:w="13433" w:type="dxa"/>
            <w:gridSpan w:val="5"/>
            <w:shd w:val="clear" w:color="auto" w:fill="95B3D7" w:themeFill="accent1" w:themeFillTint="99"/>
            <w:vAlign w:val="center"/>
          </w:tcPr>
          <w:p w:rsidR="0018497E" w:rsidRPr="00C81A23" w:rsidRDefault="0018497E" w:rsidP="0018497E">
            <w:pPr>
              <w:jc w:val="center"/>
              <w:rPr>
                <w:b/>
              </w:rPr>
            </w:pPr>
            <w:r w:rsidRPr="00C81A23">
              <w:rPr>
                <w:b/>
              </w:rPr>
              <w:t xml:space="preserve">Southern </w:t>
            </w:r>
            <w:r>
              <w:rPr>
                <w:b/>
              </w:rPr>
              <w:t>Country Health Service Governing Council</w:t>
            </w:r>
          </w:p>
        </w:tc>
      </w:tr>
      <w:tr w:rsidR="0018497E" w:rsidTr="008B4071">
        <w:tc>
          <w:tcPr>
            <w:tcW w:w="1848" w:type="dxa"/>
            <w:shd w:val="clear" w:color="auto" w:fill="B8CCE4" w:themeFill="accent1" w:themeFillTint="66"/>
            <w:vAlign w:val="center"/>
          </w:tcPr>
          <w:p w:rsidR="0018497E" w:rsidRPr="006431B8" w:rsidRDefault="0018497E" w:rsidP="008B4071">
            <w:pPr>
              <w:jc w:val="center"/>
              <w:rPr>
                <w:b/>
              </w:rPr>
            </w:pPr>
            <w:r w:rsidRPr="006431B8">
              <w:rPr>
                <w:b/>
              </w:rPr>
              <w:t>Position</w:t>
            </w:r>
          </w:p>
        </w:tc>
        <w:tc>
          <w:tcPr>
            <w:tcW w:w="5348" w:type="dxa"/>
            <w:shd w:val="clear" w:color="auto" w:fill="B8CCE4" w:themeFill="accent1" w:themeFillTint="66"/>
            <w:vAlign w:val="center"/>
          </w:tcPr>
          <w:p w:rsidR="0018497E" w:rsidRPr="006431B8" w:rsidRDefault="0018497E" w:rsidP="008B4071">
            <w:pPr>
              <w:jc w:val="center"/>
              <w:rPr>
                <w:b/>
              </w:rPr>
            </w:pPr>
            <w:r w:rsidRPr="006431B8">
              <w:rPr>
                <w:b/>
              </w:rPr>
              <w:t>Name</w:t>
            </w:r>
          </w:p>
        </w:tc>
        <w:tc>
          <w:tcPr>
            <w:tcW w:w="1984" w:type="dxa"/>
            <w:shd w:val="clear" w:color="auto" w:fill="B8CCE4" w:themeFill="accent1" w:themeFillTint="66"/>
            <w:vAlign w:val="center"/>
          </w:tcPr>
          <w:p w:rsidR="0018497E" w:rsidRPr="006431B8" w:rsidRDefault="0018497E" w:rsidP="008B4071">
            <w:pPr>
              <w:jc w:val="center"/>
              <w:rPr>
                <w:b/>
              </w:rPr>
            </w:pPr>
            <w:r w:rsidRPr="006431B8">
              <w:rPr>
                <w:b/>
              </w:rPr>
              <w:t>Type of remuneration</w:t>
            </w:r>
          </w:p>
        </w:tc>
        <w:tc>
          <w:tcPr>
            <w:tcW w:w="2127" w:type="dxa"/>
            <w:shd w:val="clear" w:color="auto" w:fill="B8CCE4" w:themeFill="accent1" w:themeFillTint="66"/>
            <w:vAlign w:val="center"/>
          </w:tcPr>
          <w:p w:rsidR="0018497E" w:rsidRPr="006431B8" w:rsidRDefault="0018497E" w:rsidP="008B4071">
            <w:pPr>
              <w:jc w:val="center"/>
              <w:rPr>
                <w:b/>
              </w:rPr>
            </w:pPr>
            <w:r w:rsidRPr="006431B8">
              <w:rPr>
                <w:b/>
              </w:rPr>
              <w:t>Period of membership</w:t>
            </w:r>
          </w:p>
        </w:tc>
        <w:tc>
          <w:tcPr>
            <w:tcW w:w="2126" w:type="dxa"/>
            <w:shd w:val="clear" w:color="auto" w:fill="B8CCE4" w:themeFill="accent1" w:themeFillTint="66"/>
            <w:vAlign w:val="center"/>
          </w:tcPr>
          <w:p w:rsidR="0018497E" w:rsidRPr="006431B8" w:rsidRDefault="0018497E" w:rsidP="008B4071">
            <w:pPr>
              <w:jc w:val="center"/>
              <w:rPr>
                <w:b/>
              </w:rPr>
            </w:pPr>
            <w:r w:rsidRPr="006431B8">
              <w:rPr>
                <w:b/>
              </w:rPr>
              <w:t>Gross/actual remuneration</w:t>
            </w:r>
          </w:p>
        </w:tc>
      </w:tr>
      <w:tr w:rsidR="0018497E" w:rsidTr="00FE0672">
        <w:trPr>
          <w:trHeight w:val="454"/>
        </w:trPr>
        <w:tc>
          <w:tcPr>
            <w:tcW w:w="1848" w:type="dxa"/>
            <w:vAlign w:val="center"/>
          </w:tcPr>
          <w:p w:rsidR="0018497E" w:rsidRPr="00FE0672" w:rsidRDefault="004E61D4" w:rsidP="00FE0672">
            <w:pPr>
              <w:rPr>
                <w:sz w:val="22"/>
              </w:rPr>
            </w:pPr>
            <w:r>
              <w:rPr>
                <w:sz w:val="22"/>
              </w:rPr>
              <w:t>Chair</w:t>
            </w:r>
          </w:p>
        </w:tc>
        <w:tc>
          <w:tcPr>
            <w:tcW w:w="5348" w:type="dxa"/>
            <w:vAlign w:val="center"/>
          </w:tcPr>
          <w:p w:rsidR="0018497E" w:rsidRPr="00FE0672" w:rsidRDefault="004E61D4" w:rsidP="00FE0672">
            <w:pPr>
              <w:rPr>
                <w:sz w:val="22"/>
              </w:rPr>
            </w:pPr>
            <w:proofErr w:type="spellStart"/>
            <w:r>
              <w:rPr>
                <w:sz w:val="22"/>
              </w:rPr>
              <w:t>Prof.</w:t>
            </w:r>
            <w:proofErr w:type="spellEnd"/>
            <w:r>
              <w:rPr>
                <w:sz w:val="22"/>
              </w:rPr>
              <w:t xml:space="preserve"> Geoffrey Dobb</w:t>
            </w:r>
          </w:p>
        </w:tc>
        <w:tc>
          <w:tcPr>
            <w:tcW w:w="1984" w:type="dxa"/>
            <w:vAlign w:val="center"/>
          </w:tcPr>
          <w:p w:rsidR="0018497E" w:rsidRPr="00FE0672" w:rsidRDefault="00083570" w:rsidP="00FE0672">
            <w:pPr>
              <w:jc w:val="center"/>
              <w:rPr>
                <w:sz w:val="22"/>
              </w:rPr>
            </w:pPr>
            <w:r w:rsidRPr="0036674F">
              <w:rPr>
                <w:sz w:val="22"/>
              </w:rPr>
              <w:t>Not eligible</w:t>
            </w:r>
          </w:p>
        </w:tc>
        <w:tc>
          <w:tcPr>
            <w:tcW w:w="2127" w:type="dxa"/>
            <w:vAlign w:val="center"/>
          </w:tcPr>
          <w:p w:rsidR="0018497E" w:rsidRPr="00FE0672" w:rsidRDefault="00083570" w:rsidP="00FE0672">
            <w:pPr>
              <w:jc w:val="center"/>
              <w:rPr>
                <w:sz w:val="22"/>
              </w:rPr>
            </w:pPr>
            <w:r>
              <w:rPr>
                <w:sz w:val="22"/>
              </w:rPr>
              <w:t>Not applicable</w:t>
            </w:r>
          </w:p>
        </w:tc>
        <w:tc>
          <w:tcPr>
            <w:tcW w:w="2126" w:type="dxa"/>
            <w:vAlign w:val="center"/>
          </w:tcPr>
          <w:p w:rsidR="0018497E" w:rsidRPr="00FE0672" w:rsidRDefault="0018497E" w:rsidP="00FE0672">
            <w:pPr>
              <w:jc w:val="right"/>
              <w:rPr>
                <w:sz w:val="22"/>
              </w:rPr>
            </w:pPr>
            <w:r w:rsidRPr="00FE0672">
              <w:rPr>
                <w:sz w:val="22"/>
              </w:rPr>
              <w:t>$</w:t>
            </w:r>
            <w:r w:rsidR="004E61D4">
              <w:rPr>
                <w:sz w:val="22"/>
              </w:rPr>
              <w:t>0</w:t>
            </w:r>
          </w:p>
        </w:tc>
      </w:tr>
      <w:tr w:rsidR="004E61D4" w:rsidTr="004E61D4">
        <w:trPr>
          <w:trHeight w:val="454"/>
        </w:trPr>
        <w:tc>
          <w:tcPr>
            <w:tcW w:w="1848" w:type="dxa"/>
            <w:shd w:val="clear" w:color="auto" w:fill="auto"/>
            <w:vAlign w:val="center"/>
          </w:tcPr>
          <w:p w:rsidR="004E61D4" w:rsidRPr="00FE0672" w:rsidRDefault="004E61D4" w:rsidP="00FE0672">
            <w:pPr>
              <w:rPr>
                <w:sz w:val="22"/>
              </w:rPr>
            </w:pPr>
            <w:r>
              <w:rPr>
                <w:sz w:val="22"/>
              </w:rPr>
              <w:t>Deputy Chair</w:t>
            </w:r>
          </w:p>
        </w:tc>
        <w:tc>
          <w:tcPr>
            <w:tcW w:w="5348" w:type="dxa"/>
            <w:shd w:val="clear" w:color="auto" w:fill="auto"/>
            <w:vAlign w:val="center"/>
          </w:tcPr>
          <w:p w:rsidR="004E61D4" w:rsidRPr="00FE0672" w:rsidRDefault="004E61D4" w:rsidP="00FE0672">
            <w:pPr>
              <w:rPr>
                <w:sz w:val="22"/>
              </w:rPr>
            </w:pPr>
            <w:r>
              <w:rPr>
                <w:sz w:val="22"/>
              </w:rPr>
              <w:t>Kathy Finlayson</w:t>
            </w:r>
          </w:p>
        </w:tc>
        <w:tc>
          <w:tcPr>
            <w:tcW w:w="1984" w:type="dxa"/>
            <w:shd w:val="clear" w:color="auto" w:fill="auto"/>
            <w:vAlign w:val="center"/>
          </w:tcPr>
          <w:p w:rsidR="004E61D4" w:rsidRPr="00FE0672" w:rsidRDefault="004E61D4" w:rsidP="00FE0672">
            <w:pPr>
              <w:jc w:val="center"/>
              <w:rPr>
                <w:sz w:val="22"/>
              </w:rPr>
            </w:pPr>
            <w:r>
              <w:rPr>
                <w:sz w:val="22"/>
              </w:rPr>
              <w:t>Annual</w:t>
            </w:r>
          </w:p>
        </w:tc>
        <w:tc>
          <w:tcPr>
            <w:tcW w:w="2127" w:type="dxa"/>
            <w:shd w:val="clear" w:color="auto" w:fill="auto"/>
            <w:vAlign w:val="center"/>
          </w:tcPr>
          <w:p w:rsidR="004E61D4" w:rsidRDefault="004E61D4" w:rsidP="004E61D4">
            <w:pPr>
              <w:jc w:val="center"/>
            </w:pPr>
            <w:r w:rsidRPr="00CE2667">
              <w:rPr>
                <w:sz w:val="22"/>
              </w:rPr>
              <w:t>12 months</w:t>
            </w:r>
          </w:p>
        </w:tc>
        <w:tc>
          <w:tcPr>
            <w:tcW w:w="2126" w:type="dxa"/>
            <w:shd w:val="clear" w:color="auto" w:fill="auto"/>
            <w:vAlign w:val="center"/>
          </w:tcPr>
          <w:p w:rsidR="004E61D4" w:rsidRPr="00FE0672" w:rsidRDefault="004E61D4" w:rsidP="00FE0672">
            <w:pPr>
              <w:jc w:val="right"/>
              <w:rPr>
                <w:sz w:val="22"/>
              </w:rPr>
            </w:pPr>
            <w:r w:rsidRPr="00FE0672">
              <w:rPr>
                <w:sz w:val="22"/>
              </w:rPr>
              <w:t>$</w:t>
            </w:r>
            <w:r w:rsidR="005A147F">
              <w:rPr>
                <w:sz w:val="22"/>
              </w:rPr>
              <w:t>34,990</w:t>
            </w:r>
          </w:p>
        </w:tc>
      </w:tr>
      <w:tr w:rsidR="004E61D4" w:rsidTr="004E61D4">
        <w:trPr>
          <w:trHeight w:val="454"/>
        </w:trPr>
        <w:tc>
          <w:tcPr>
            <w:tcW w:w="1848" w:type="dxa"/>
            <w:shd w:val="clear" w:color="auto" w:fill="auto"/>
            <w:vAlign w:val="center"/>
          </w:tcPr>
          <w:p w:rsidR="004E61D4" w:rsidRPr="00FE0672" w:rsidRDefault="004E61D4" w:rsidP="004E61D4">
            <w:pPr>
              <w:rPr>
                <w:sz w:val="22"/>
              </w:rPr>
            </w:pPr>
            <w:r>
              <w:rPr>
                <w:sz w:val="22"/>
              </w:rPr>
              <w:t>Member</w:t>
            </w:r>
          </w:p>
        </w:tc>
        <w:tc>
          <w:tcPr>
            <w:tcW w:w="5348" w:type="dxa"/>
            <w:shd w:val="clear" w:color="auto" w:fill="auto"/>
            <w:vAlign w:val="center"/>
          </w:tcPr>
          <w:p w:rsidR="004E61D4" w:rsidRPr="00FE0672" w:rsidRDefault="004E61D4" w:rsidP="00FE0672">
            <w:pPr>
              <w:rPr>
                <w:sz w:val="22"/>
              </w:rPr>
            </w:pPr>
            <w:r>
              <w:rPr>
                <w:sz w:val="22"/>
              </w:rPr>
              <w:t xml:space="preserve">Adjunct </w:t>
            </w:r>
            <w:proofErr w:type="spellStart"/>
            <w:r>
              <w:rPr>
                <w:sz w:val="22"/>
              </w:rPr>
              <w:t>Prof.</w:t>
            </w:r>
            <w:proofErr w:type="spellEnd"/>
            <w:r>
              <w:rPr>
                <w:sz w:val="22"/>
              </w:rPr>
              <w:t xml:space="preserve"> Bernard Laurence</w:t>
            </w:r>
          </w:p>
        </w:tc>
        <w:tc>
          <w:tcPr>
            <w:tcW w:w="1984" w:type="dxa"/>
            <w:shd w:val="clear" w:color="auto" w:fill="auto"/>
            <w:vAlign w:val="center"/>
          </w:tcPr>
          <w:p w:rsidR="004E61D4" w:rsidRPr="00FE0672" w:rsidRDefault="004E61D4" w:rsidP="00FE0672">
            <w:pPr>
              <w:jc w:val="center"/>
              <w:rPr>
                <w:sz w:val="22"/>
              </w:rPr>
            </w:pPr>
            <w:r>
              <w:rPr>
                <w:sz w:val="22"/>
              </w:rPr>
              <w:t>Annual</w:t>
            </w:r>
          </w:p>
        </w:tc>
        <w:tc>
          <w:tcPr>
            <w:tcW w:w="2127" w:type="dxa"/>
            <w:shd w:val="clear" w:color="auto" w:fill="auto"/>
            <w:vAlign w:val="center"/>
          </w:tcPr>
          <w:p w:rsidR="004E61D4" w:rsidRDefault="004E61D4" w:rsidP="004E61D4">
            <w:pPr>
              <w:jc w:val="center"/>
            </w:pPr>
            <w:r w:rsidRPr="00CE2667">
              <w:rPr>
                <w:sz w:val="22"/>
              </w:rPr>
              <w:t>12 months</w:t>
            </w:r>
          </w:p>
        </w:tc>
        <w:tc>
          <w:tcPr>
            <w:tcW w:w="2126" w:type="dxa"/>
            <w:shd w:val="clear" w:color="auto" w:fill="auto"/>
            <w:vAlign w:val="center"/>
          </w:tcPr>
          <w:p w:rsidR="004E61D4" w:rsidRPr="00FE0672" w:rsidRDefault="004E61D4" w:rsidP="005A147F">
            <w:pPr>
              <w:jc w:val="right"/>
              <w:rPr>
                <w:sz w:val="22"/>
              </w:rPr>
            </w:pPr>
            <w:r w:rsidRPr="00FE0672">
              <w:rPr>
                <w:sz w:val="22"/>
              </w:rPr>
              <w:t>$</w:t>
            </w:r>
            <w:r w:rsidR="005A147F">
              <w:rPr>
                <w:sz w:val="22"/>
              </w:rPr>
              <w:t>26,242</w:t>
            </w:r>
          </w:p>
        </w:tc>
      </w:tr>
      <w:tr w:rsidR="00083570" w:rsidTr="004E61D4">
        <w:trPr>
          <w:trHeight w:val="454"/>
        </w:trPr>
        <w:tc>
          <w:tcPr>
            <w:tcW w:w="1848" w:type="dxa"/>
            <w:shd w:val="clear" w:color="auto" w:fill="auto"/>
            <w:vAlign w:val="center"/>
          </w:tcPr>
          <w:p w:rsidR="00083570" w:rsidRDefault="00083570" w:rsidP="004E61D4">
            <w:r w:rsidRPr="002B7499">
              <w:rPr>
                <w:sz w:val="22"/>
              </w:rPr>
              <w:t>Member</w:t>
            </w:r>
          </w:p>
        </w:tc>
        <w:tc>
          <w:tcPr>
            <w:tcW w:w="5348" w:type="dxa"/>
            <w:shd w:val="clear" w:color="auto" w:fill="auto"/>
            <w:vAlign w:val="center"/>
          </w:tcPr>
          <w:p w:rsidR="00083570" w:rsidRPr="00FE0672" w:rsidRDefault="00083570" w:rsidP="00FE0672">
            <w:pPr>
              <w:rPr>
                <w:sz w:val="22"/>
              </w:rPr>
            </w:pPr>
            <w:r>
              <w:rPr>
                <w:sz w:val="22"/>
              </w:rPr>
              <w:t xml:space="preserve">Dr </w:t>
            </w:r>
            <w:proofErr w:type="spellStart"/>
            <w:r>
              <w:rPr>
                <w:sz w:val="22"/>
              </w:rPr>
              <w:t>Michiel</w:t>
            </w:r>
            <w:proofErr w:type="spellEnd"/>
            <w:r>
              <w:rPr>
                <w:sz w:val="22"/>
              </w:rPr>
              <w:t xml:space="preserve"> Mel</w:t>
            </w:r>
          </w:p>
        </w:tc>
        <w:tc>
          <w:tcPr>
            <w:tcW w:w="1984" w:type="dxa"/>
            <w:shd w:val="clear" w:color="auto" w:fill="auto"/>
            <w:vAlign w:val="center"/>
          </w:tcPr>
          <w:p w:rsidR="00083570" w:rsidRPr="00FE0672" w:rsidRDefault="00083570" w:rsidP="00DD0078">
            <w:pPr>
              <w:jc w:val="center"/>
              <w:rPr>
                <w:sz w:val="22"/>
              </w:rPr>
            </w:pPr>
            <w:r w:rsidRPr="0036674F">
              <w:rPr>
                <w:sz w:val="22"/>
              </w:rPr>
              <w:t>Not eligible</w:t>
            </w:r>
          </w:p>
        </w:tc>
        <w:tc>
          <w:tcPr>
            <w:tcW w:w="2127" w:type="dxa"/>
            <w:shd w:val="clear" w:color="auto" w:fill="auto"/>
            <w:vAlign w:val="center"/>
          </w:tcPr>
          <w:p w:rsidR="00083570" w:rsidRPr="00FE0672" w:rsidRDefault="00083570" w:rsidP="00DD0078">
            <w:pPr>
              <w:jc w:val="center"/>
              <w:rPr>
                <w:sz w:val="22"/>
              </w:rPr>
            </w:pPr>
            <w:r>
              <w:rPr>
                <w:sz w:val="22"/>
              </w:rPr>
              <w:t>Not applicable</w:t>
            </w:r>
          </w:p>
        </w:tc>
        <w:tc>
          <w:tcPr>
            <w:tcW w:w="2126" w:type="dxa"/>
            <w:shd w:val="clear" w:color="auto" w:fill="auto"/>
            <w:vAlign w:val="center"/>
          </w:tcPr>
          <w:p w:rsidR="00083570" w:rsidRPr="00FE0672" w:rsidRDefault="00083570" w:rsidP="00FE0672">
            <w:pPr>
              <w:jc w:val="right"/>
              <w:rPr>
                <w:sz w:val="22"/>
              </w:rPr>
            </w:pPr>
            <w:r w:rsidRPr="00FE0672">
              <w:rPr>
                <w:sz w:val="22"/>
              </w:rPr>
              <w:t>$</w:t>
            </w:r>
            <w:r>
              <w:rPr>
                <w:sz w:val="22"/>
              </w:rPr>
              <w:t>0</w:t>
            </w:r>
          </w:p>
        </w:tc>
      </w:tr>
      <w:tr w:rsidR="00083570" w:rsidTr="004E61D4">
        <w:trPr>
          <w:trHeight w:val="454"/>
        </w:trPr>
        <w:tc>
          <w:tcPr>
            <w:tcW w:w="1848" w:type="dxa"/>
            <w:vAlign w:val="center"/>
          </w:tcPr>
          <w:p w:rsidR="00083570" w:rsidRDefault="00083570" w:rsidP="004E61D4">
            <w:r w:rsidRPr="002B7499">
              <w:rPr>
                <w:sz w:val="22"/>
              </w:rPr>
              <w:t>Member</w:t>
            </w:r>
          </w:p>
        </w:tc>
        <w:tc>
          <w:tcPr>
            <w:tcW w:w="5348" w:type="dxa"/>
            <w:vAlign w:val="center"/>
          </w:tcPr>
          <w:p w:rsidR="00083570" w:rsidRPr="00FE0672" w:rsidRDefault="00083570" w:rsidP="00FE0672">
            <w:pPr>
              <w:rPr>
                <w:sz w:val="22"/>
              </w:rPr>
            </w:pPr>
            <w:r>
              <w:rPr>
                <w:sz w:val="22"/>
              </w:rPr>
              <w:t xml:space="preserve">Dr Ian </w:t>
            </w:r>
            <w:proofErr w:type="spellStart"/>
            <w:r>
              <w:rPr>
                <w:sz w:val="22"/>
              </w:rPr>
              <w:t>Lishman</w:t>
            </w:r>
            <w:proofErr w:type="spellEnd"/>
          </w:p>
        </w:tc>
        <w:tc>
          <w:tcPr>
            <w:tcW w:w="1984" w:type="dxa"/>
            <w:vAlign w:val="center"/>
          </w:tcPr>
          <w:p w:rsidR="00083570" w:rsidRDefault="00083570" w:rsidP="004E61D4">
            <w:pPr>
              <w:jc w:val="center"/>
            </w:pPr>
            <w:r w:rsidRPr="00B048F1">
              <w:rPr>
                <w:sz w:val="22"/>
              </w:rPr>
              <w:t>Annual</w:t>
            </w:r>
          </w:p>
        </w:tc>
        <w:tc>
          <w:tcPr>
            <w:tcW w:w="2127" w:type="dxa"/>
            <w:vAlign w:val="center"/>
          </w:tcPr>
          <w:p w:rsidR="00083570" w:rsidRDefault="00083570" w:rsidP="004E61D4">
            <w:pPr>
              <w:jc w:val="center"/>
            </w:pPr>
            <w:r w:rsidRPr="00CE2667">
              <w:rPr>
                <w:sz w:val="22"/>
              </w:rPr>
              <w:t>12 months</w:t>
            </w:r>
          </w:p>
        </w:tc>
        <w:tc>
          <w:tcPr>
            <w:tcW w:w="2126" w:type="dxa"/>
            <w:vAlign w:val="center"/>
          </w:tcPr>
          <w:p w:rsidR="00083570" w:rsidRPr="00FE0672" w:rsidRDefault="00083570" w:rsidP="005A147F">
            <w:pPr>
              <w:jc w:val="right"/>
              <w:rPr>
                <w:sz w:val="22"/>
              </w:rPr>
            </w:pPr>
            <w:r w:rsidRPr="00FE0672">
              <w:rPr>
                <w:sz w:val="22"/>
              </w:rPr>
              <w:t>$</w:t>
            </w:r>
            <w:r>
              <w:rPr>
                <w:sz w:val="22"/>
              </w:rPr>
              <w:t>16,149</w:t>
            </w:r>
          </w:p>
        </w:tc>
      </w:tr>
      <w:tr w:rsidR="00083570" w:rsidTr="004E61D4">
        <w:trPr>
          <w:trHeight w:val="454"/>
        </w:trPr>
        <w:tc>
          <w:tcPr>
            <w:tcW w:w="1848" w:type="dxa"/>
            <w:vAlign w:val="center"/>
          </w:tcPr>
          <w:p w:rsidR="00083570" w:rsidRDefault="00083570" w:rsidP="004E61D4">
            <w:r w:rsidRPr="00E955B6">
              <w:rPr>
                <w:sz w:val="22"/>
              </w:rPr>
              <w:t>Member</w:t>
            </w:r>
          </w:p>
        </w:tc>
        <w:tc>
          <w:tcPr>
            <w:tcW w:w="5348" w:type="dxa"/>
            <w:vAlign w:val="center"/>
          </w:tcPr>
          <w:p w:rsidR="00083570" w:rsidRPr="00FE0672" w:rsidRDefault="00083570" w:rsidP="00FE0672">
            <w:pPr>
              <w:rPr>
                <w:sz w:val="22"/>
              </w:rPr>
            </w:pPr>
            <w:r>
              <w:rPr>
                <w:sz w:val="22"/>
              </w:rPr>
              <w:t>Jennifer Grieve</w:t>
            </w:r>
          </w:p>
        </w:tc>
        <w:tc>
          <w:tcPr>
            <w:tcW w:w="1984" w:type="dxa"/>
            <w:vAlign w:val="center"/>
          </w:tcPr>
          <w:p w:rsidR="00083570" w:rsidRDefault="00083570" w:rsidP="004E61D4">
            <w:pPr>
              <w:jc w:val="center"/>
            </w:pPr>
            <w:r w:rsidRPr="00B048F1">
              <w:rPr>
                <w:sz w:val="22"/>
              </w:rPr>
              <w:t>Annual</w:t>
            </w:r>
          </w:p>
        </w:tc>
        <w:tc>
          <w:tcPr>
            <w:tcW w:w="2127" w:type="dxa"/>
            <w:vAlign w:val="center"/>
          </w:tcPr>
          <w:p w:rsidR="00083570" w:rsidRDefault="00083570" w:rsidP="004E61D4">
            <w:pPr>
              <w:jc w:val="center"/>
            </w:pPr>
            <w:r w:rsidRPr="00CE2667">
              <w:rPr>
                <w:sz w:val="22"/>
              </w:rPr>
              <w:t>12 months</w:t>
            </w:r>
          </w:p>
        </w:tc>
        <w:tc>
          <w:tcPr>
            <w:tcW w:w="2126" w:type="dxa"/>
            <w:vAlign w:val="center"/>
          </w:tcPr>
          <w:p w:rsidR="00083570" w:rsidRPr="00FE0672" w:rsidRDefault="00083570" w:rsidP="00FE0672">
            <w:pPr>
              <w:jc w:val="right"/>
              <w:rPr>
                <w:sz w:val="22"/>
              </w:rPr>
            </w:pPr>
            <w:r>
              <w:rPr>
                <w:sz w:val="22"/>
              </w:rPr>
              <w:t>$26,242</w:t>
            </w:r>
          </w:p>
        </w:tc>
      </w:tr>
      <w:tr w:rsidR="00083570" w:rsidTr="004E61D4">
        <w:trPr>
          <w:trHeight w:val="454"/>
        </w:trPr>
        <w:tc>
          <w:tcPr>
            <w:tcW w:w="1848" w:type="dxa"/>
            <w:vAlign w:val="center"/>
          </w:tcPr>
          <w:p w:rsidR="00083570" w:rsidRDefault="00083570" w:rsidP="004E61D4">
            <w:r w:rsidRPr="00E955B6">
              <w:rPr>
                <w:sz w:val="22"/>
              </w:rPr>
              <w:t>Member</w:t>
            </w:r>
          </w:p>
        </w:tc>
        <w:tc>
          <w:tcPr>
            <w:tcW w:w="5348" w:type="dxa"/>
            <w:vAlign w:val="center"/>
          </w:tcPr>
          <w:p w:rsidR="00083570" w:rsidRPr="00FE0672" w:rsidRDefault="00083570" w:rsidP="00FE0672">
            <w:pPr>
              <w:rPr>
                <w:sz w:val="22"/>
              </w:rPr>
            </w:pPr>
            <w:r>
              <w:rPr>
                <w:sz w:val="22"/>
              </w:rPr>
              <w:t>Irene Mills</w:t>
            </w:r>
          </w:p>
        </w:tc>
        <w:tc>
          <w:tcPr>
            <w:tcW w:w="1984" w:type="dxa"/>
            <w:vAlign w:val="center"/>
          </w:tcPr>
          <w:p w:rsidR="00083570" w:rsidRDefault="00083570" w:rsidP="004E61D4">
            <w:pPr>
              <w:jc w:val="center"/>
            </w:pPr>
            <w:r w:rsidRPr="00B048F1">
              <w:rPr>
                <w:sz w:val="22"/>
              </w:rPr>
              <w:t>Annual</w:t>
            </w:r>
          </w:p>
        </w:tc>
        <w:tc>
          <w:tcPr>
            <w:tcW w:w="2127" w:type="dxa"/>
            <w:vAlign w:val="center"/>
          </w:tcPr>
          <w:p w:rsidR="00083570" w:rsidRDefault="00083570" w:rsidP="004E61D4">
            <w:pPr>
              <w:jc w:val="center"/>
            </w:pPr>
            <w:r w:rsidRPr="00CE2667">
              <w:rPr>
                <w:sz w:val="22"/>
              </w:rPr>
              <w:t>12 months</w:t>
            </w:r>
          </w:p>
        </w:tc>
        <w:tc>
          <w:tcPr>
            <w:tcW w:w="2126" w:type="dxa"/>
            <w:vAlign w:val="center"/>
          </w:tcPr>
          <w:p w:rsidR="00083570" w:rsidRDefault="00083570" w:rsidP="004E61D4">
            <w:pPr>
              <w:jc w:val="right"/>
            </w:pPr>
            <w:r>
              <w:rPr>
                <w:sz w:val="22"/>
              </w:rPr>
              <w:t>$26,242</w:t>
            </w:r>
          </w:p>
        </w:tc>
      </w:tr>
      <w:tr w:rsidR="00083570" w:rsidTr="004E61D4">
        <w:trPr>
          <w:trHeight w:val="454"/>
        </w:trPr>
        <w:tc>
          <w:tcPr>
            <w:tcW w:w="1848" w:type="dxa"/>
            <w:vAlign w:val="center"/>
          </w:tcPr>
          <w:p w:rsidR="00083570" w:rsidRDefault="00083570" w:rsidP="004E61D4">
            <w:r w:rsidRPr="00E955B6">
              <w:rPr>
                <w:sz w:val="22"/>
              </w:rPr>
              <w:t>Member</w:t>
            </w:r>
          </w:p>
        </w:tc>
        <w:tc>
          <w:tcPr>
            <w:tcW w:w="5348" w:type="dxa"/>
            <w:vAlign w:val="center"/>
          </w:tcPr>
          <w:p w:rsidR="00083570" w:rsidRPr="00FE0672" w:rsidRDefault="00083570" w:rsidP="00FE0672">
            <w:pPr>
              <w:rPr>
                <w:sz w:val="22"/>
              </w:rPr>
            </w:pPr>
            <w:proofErr w:type="spellStart"/>
            <w:r>
              <w:rPr>
                <w:sz w:val="22"/>
              </w:rPr>
              <w:t>Joydeep</w:t>
            </w:r>
            <w:proofErr w:type="spellEnd"/>
            <w:r>
              <w:rPr>
                <w:sz w:val="22"/>
              </w:rPr>
              <w:t xml:space="preserve"> </w:t>
            </w:r>
            <w:proofErr w:type="spellStart"/>
            <w:r>
              <w:rPr>
                <w:sz w:val="22"/>
              </w:rPr>
              <w:t>Choudhurry</w:t>
            </w:r>
            <w:proofErr w:type="spellEnd"/>
          </w:p>
        </w:tc>
        <w:tc>
          <w:tcPr>
            <w:tcW w:w="1984" w:type="dxa"/>
            <w:vAlign w:val="center"/>
          </w:tcPr>
          <w:p w:rsidR="00083570" w:rsidRDefault="00083570" w:rsidP="004E61D4">
            <w:pPr>
              <w:jc w:val="center"/>
            </w:pPr>
            <w:r w:rsidRPr="00B048F1">
              <w:rPr>
                <w:sz w:val="22"/>
              </w:rPr>
              <w:t>Annual</w:t>
            </w:r>
          </w:p>
        </w:tc>
        <w:tc>
          <w:tcPr>
            <w:tcW w:w="2127" w:type="dxa"/>
            <w:vAlign w:val="center"/>
          </w:tcPr>
          <w:p w:rsidR="00083570" w:rsidRDefault="00083570" w:rsidP="004E61D4">
            <w:pPr>
              <w:jc w:val="center"/>
            </w:pPr>
            <w:r w:rsidRPr="00CE2667">
              <w:rPr>
                <w:sz w:val="22"/>
              </w:rPr>
              <w:t>12 months</w:t>
            </w:r>
          </w:p>
        </w:tc>
        <w:tc>
          <w:tcPr>
            <w:tcW w:w="2126" w:type="dxa"/>
            <w:vAlign w:val="center"/>
          </w:tcPr>
          <w:p w:rsidR="00083570" w:rsidRDefault="00083570" w:rsidP="004E61D4">
            <w:pPr>
              <w:jc w:val="right"/>
            </w:pPr>
            <w:r>
              <w:rPr>
                <w:sz w:val="22"/>
              </w:rPr>
              <w:t>$26,242</w:t>
            </w:r>
          </w:p>
        </w:tc>
      </w:tr>
      <w:tr w:rsidR="00083570" w:rsidTr="004E61D4">
        <w:trPr>
          <w:trHeight w:val="454"/>
        </w:trPr>
        <w:tc>
          <w:tcPr>
            <w:tcW w:w="1848" w:type="dxa"/>
            <w:vAlign w:val="center"/>
          </w:tcPr>
          <w:p w:rsidR="00083570" w:rsidRDefault="00083570" w:rsidP="004E61D4">
            <w:r w:rsidRPr="00E955B6">
              <w:rPr>
                <w:sz w:val="22"/>
              </w:rPr>
              <w:t>Member</w:t>
            </w:r>
          </w:p>
        </w:tc>
        <w:tc>
          <w:tcPr>
            <w:tcW w:w="5348" w:type="dxa"/>
            <w:vAlign w:val="center"/>
          </w:tcPr>
          <w:p w:rsidR="00083570" w:rsidRPr="00FE0672" w:rsidRDefault="00083570" w:rsidP="00FE0672">
            <w:pPr>
              <w:rPr>
                <w:sz w:val="22"/>
              </w:rPr>
            </w:pPr>
            <w:r>
              <w:rPr>
                <w:sz w:val="22"/>
              </w:rPr>
              <w:t>David Barton</w:t>
            </w:r>
          </w:p>
        </w:tc>
        <w:tc>
          <w:tcPr>
            <w:tcW w:w="1984" w:type="dxa"/>
            <w:vAlign w:val="center"/>
          </w:tcPr>
          <w:p w:rsidR="00083570" w:rsidRDefault="00083570" w:rsidP="004E61D4">
            <w:pPr>
              <w:jc w:val="center"/>
            </w:pPr>
            <w:r w:rsidRPr="00B048F1">
              <w:rPr>
                <w:sz w:val="22"/>
              </w:rPr>
              <w:t>Annual</w:t>
            </w:r>
          </w:p>
        </w:tc>
        <w:tc>
          <w:tcPr>
            <w:tcW w:w="2127" w:type="dxa"/>
            <w:vAlign w:val="center"/>
          </w:tcPr>
          <w:p w:rsidR="00083570" w:rsidRDefault="00083570" w:rsidP="004E61D4">
            <w:pPr>
              <w:jc w:val="center"/>
            </w:pPr>
            <w:r w:rsidRPr="00CE2667">
              <w:rPr>
                <w:sz w:val="22"/>
              </w:rPr>
              <w:t>12 months</w:t>
            </w:r>
          </w:p>
        </w:tc>
        <w:tc>
          <w:tcPr>
            <w:tcW w:w="2126" w:type="dxa"/>
            <w:vAlign w:val="center"/>
          </w:tcPr>
          <w:p w:rsidR="00083570" w:rsidRDefault="00083570" w:rsidP="004E61D4">
            <w:pPr>
              <w:jc w:val="right"/>
            </w:pPr>
            <w:r>
              <w:rPr>
                <w:sz w:val="22"/>
              </w:rPr>
              <w:t>$26,242</w:t>
            </w:r>
          </w:p>
        </w:tc>
      </w:tr>
      <w:tr w:rsidR="00083570" w:rsidTr="00FE0672">
        <w:trPr>
          <w:trHeight w:val="454"/>
        </w:trPr>
        <w:tc>
          <w:tcPr>
            <w:tcW w:w="11307" w:type="dxa"/>
            <w:gridSpan w:val="4"/>
            <w:shd w:val="clear" w:color="auto" w:fill="DBE5F1" w:themeFill="accent1" w:themeFillTint="33"/>
            <w:vAlign w:val="center"/>
          </w:tcPr>
          <w:p w:rsidR="00083570" w:rsidRPr="00FE0672" w:rsidRDefault="00083570" w:rsidP="00FE0672">
            <w:pPr>
              <w:jc w:val="right"/>
              <w:rPr>
                <w:b/>
                <w:sz w:val="22"/>
              </w:rPr>
            </w:pPr>
            <w:r w:rsidRPr="00FE0672">
              <w:rPr>
                <w:b/>
                <w:sz w:val="22"/>
              </w:rPr>
              <w:t>Total:</w:t>
            </w:r>
          </w:p>
        </w:tc>
        <w:tc>
          <w:tcPr>
            <w:tcW w:w="2126" w:type="dxa"/>
            <w:shd w:val="clear" w:color="auto" w:fill="DBE5F1" w:themeFill="accent1" w:themeFillTint="33"/>
            <w:vAlign w:val="center"/>
          </w:tcPr>
          <w:p w:rsidR="00083570" w:rsidRPr="00FE0672" w:rsidRDefault="00083570" w:rsidP="004E61D4">
            <w:pPr>
              <w:jc w:val="right"/>
              <w:rPr>
                <w:b/>
                <w:sz w:val="22"/>
              </w:rPr>
            </w:pPr>
            <w:r w:rsidRPr="00FE0672">
              <w:rPr>
                <w:b/>
                <w:sz w:val="22"/>
              </w:rPr>
              <w:t>$</w:t>
            </w:r>
            <w:r>
              <w:rPr>
                <w:b/>
                <w:sz w:val="22"/>
              </w:rPr>
              <w:t>182,349</w:t>
            </w:r>
          </w:p>
        </w:tc>
      </w:tr>
    </w:tbl>
    <w:p w:rsidR="00CF62DD" w:rsidRDefault="00CF62DD" w:rsidP="0018497E">
      <w:r>
        <w:br w:type="page"/>
      </w:r>
    </w:p>
    <w:p w:rsidR="0018497E" w:rsidRPr="00C81A23" w:rsidRDefault="0018497E" w:rsidP="0018497E"/>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8497E" w:rsidTr="00FE0672">
        <w:trPr>
          <w:trHeight w:val="828"/>
        </w:trPr>
        <w:tc>
          <w:tcPr>
            <w:tcW w:w="13433" w:type="dxa"/>
            <w:gridSpan w:val="5"/>
            <w:shd w:val="clear" w:color="auto" w:fill="95B3D7" w:themeFill="accent1" w:themeFillTint="99"/>
            <w:vAlign w:val="center"/>
          </w:tcPr>
          <w:p w:rsidR="0018497E" w:rsidRPr="00C81A23" w:rsidRDefault="0018497E" w:rsidP="00964C36">
            <w:pPr>
              <w:jc w:val="center"/>
              <w:rPr>
                <w:b/>
              </w:rPr>
            </w:pPr>
            <w:r w:rsidRPr="00C81A23">
              <w:rPr>
                <w:b/>
              </w:rPr>
              <w:t xml:space="preserve">Southern </w:t>
            </w:r>
            <w:proofErr w:type="spellStart"/>
            <w:r w:rsidR="00964C36">
              <w:rPr>
                <w:b/>
              </w:rPr>
              <w:t>Wheatbelt</w:t>
            </w:r>
            <w:proofErr w:type="spellEnd"/>
            <w:r w:rsidRPr="00C81A23">
              <w:rPr>
                <w:b/>
              </w:rPr>
              <w:t xml:space="preserve"> Medical Advisory </w:t>
            </w:r>
            <w:r>
              <w:rPr>
                <w:b/>
              </w:rPr>
              <w:t>Committee</w:t>
            </w:r>
          </w:p>
        </w:tc>
      </w:tr>
      <w:tr w:rsidR="0018497E" w:rsidTr="008B4071">
        <w:tc>
          <w:tcPr>
            <w:tcW w:w="1848" w:type="dxa"/>
            <w:shd w:val="clear" w:color="auto" w:fill="B8CCE4" w:themeFill="accent1" w:themeFillTint="66"/>
            <w:vAlign w:val="center"/>
          </w:tcPr>
          <w:p w:rsidR="0018497E" w:rsidRPr="006431B8" w:rsidRDefault="0018497E" w:rsidP="008B4071">
            <w:pPr>
              <w:jc w:val="center"/>
              <w:rPr>
                <w:b/>
              </w:rPr>
            </w:pPr>
            <w:r w:rsidRPr="006431B8">
              <w:rPr>
                <w:b/>
              </w:rPr>
              <w:t>Position</w:t>
            </w:r>
          </w:p>
        </w:tc>
        <w:tc>
          <w:tcPr>
            <w:tcW w:w="5348" w:type="dxa"/>
            <w:shd w:val="clear" w:color="auto" w:fill="B8CCE4" w:themeFill="accent1" w:themeFillTint="66"/>
            <w:vAlign w:val="center"/>
          </w:tcPr>
          <w:p w:rsidR="0018497E" w:rsidRPr="006431B8" w:rsidRDefault="0018497E" w:rsidP="008B4071">
            <w:pPr>
              <w:jc w:val="center"/>
              <w:rPr>
                <w:b/>
              </w:rPr>
            </w:pPr>
            <w:r w:rsidRPr="006431B8">
              <w:rPr>
                <w:b/>
              </w:rPr>
              <w:t>Name</w:t>
            </w:r>
          </w:p>
        </w:tc>
        <w:tc>
          <w:tcPr>
            <w:tcW w:w="1984" w:type="dxa"/>
            <w:shd w:val="clear" w:color="auto" w:fill="B8CCE4" w:themeFill="accent1" w:themeFillTint="66"/>
            <w:vAlign w:val="center"/>
          </w:tcPr>
          <w:p w:rsidR="0018497E" w:rsidRPr="006431B8" w:rsidRDefault="0018497E" w:rsidP="008B4071">
            <w:pPr>
              <w:jc w:val="center"/>
              <w:rPr>
                <w:b/>
              </w:rPr>
            </w:pPr>
            <w:r w:rsidRPr="006431B8">
              <w:rPr>
                <w:b/>
              </w:rPr>
              <w:t>Type of remuneration</w:t>
            </w:r>
          </w:p>
        </w:tc>
        <w:tc>
          <w:tcPr>
            <w:tcW w:w="2127" w:type="dxa"/>
            <w:shd w:val="clear" w:color="auto" w:fill="B8CCE4" w:themeFill="accent1" w:themeFillTint="66"/>
            <w:vAlign w:val="center"/>
          </w:tcPr>
          <w:p w:rsidR="0018497E" w:rsidRPr="006431B8" w:rsidRDefault="0018497E" w:rsidP="008B4071">
            <w:pPr>
              <w:jc w:val="center"/>
              <w:rPr>
                <w:b/>
              </w:rPr>
            </w:pPr>
            <w:r w:rsidRPr="006431B8">
              <w:rPr>
                <w:b/>
              </w:rPr>
              <w:t>Period of membership</w:t>
            </w:r>
          </w:p>
        </w:tc>
        <w:tc>
          <w:tcPr>
            <w:tcW w:w="2126" w:type="dxa"/>
            <w:shd w:val="clear" w:color="auto" w:fill="B8CCE4" w:themeFill="accent1" w:themeFillTint="66"/>
            <w:vAlign w:val="center"/>
          </w:tcPr>
          <w:p w:rsidR="0018497E" w:rsidRPr="006431B8" w:rsidRDefault="0018497E" w:rsidP="008B4071">
            <w:pPr>
              <w:jc w:val="center"/>
              <w:rPr>
                <w:b/>
              </w:rPr>
            </w:pPr>
            <w:r w:rsidRPr="006431B8">
              <w:rPr>
                <w:b/>
              </w:rPr>
              <w:t>Gross/actual remuneration</w:t>
            </w:r>
          </w:p>
        </w:tc>
      </w:tr>
      <w:tr w:rsidR="0018497E" w:rsidTr="00FE0672">
        <w:trPr>
          <w:trHeight w:val="454"/>
        </w:trPr>
        <w:tc>
          <w:tcPr>
            <w:tcW w:w="1848" w:type="dxa"/>
            <w:vAlign w:val="center"/>
          </w:tcPr>
          <w:p w:rsidR="0018497E" w:rsidRPr="00FE0672" w:rsidRDefault="00964C36" w:rsidP="00FE0672">
            <w:pPr>
              <w:rPr>
                <w:sz w:val="22"/>
              </w:rPr>
            </w:pPr>
            <w:r>
              <w:rPr>
                <w:sz w:val="22"/>
              </w:rPr>
              <w:t>Chair</w:t>
            </w:r>
          </w:p>
        </w:tc>
        <w:tc>
          <w:tcPr>
            <w:tcW w:w="5348" w:type="dxa"/>
            <w:vAlign w:val="center"/>
          </w:tcPr>
          <w:p w:rsidR="0018497E" w:rsidRPr="00FE0672" w:rsidRDefault="00964C36" w:rsidP="00FE0672">
            <w:pPr>
              <w:rPr>
                <w:sz w:val="22"/>
              </w:rPr>
            </w:pPr>
            <w:r>
              <w:rPr>
                <w:sz w:val="22"/>
              </w:rPr>
              <w:t>Dr Peter Maguire</w:t>
            </w:r>
          </w:p>
        </w:tc>
        <w:tc>
          <w:tcPr>
            <w:tcW w:w="1984" w:type="dxa"/>
            <w:vAlign w:val="center"/>
          </w:tcPr>
          <w:p w:rsidR="0018497E" w:rsidRPr="00FE0672" w:rsidRDefault="0051698C" w:rsidP="00FE0672">
            <w:pPr>
              <w:jc w:val="center"/>
              <w:rPr>
                <w:sz w:val="22"/>
              </w:rPr>
            </w:pPr>
            <w:r>
              <w:rPr>
                <w:sz w:val="22"/>
              </w:rPr>
              <w:t>Per meeting</w:t>
            </w:r>
          </w:p>
        </w:tc>
        <w:tc>
          <w:tcPr>
            <w:tcW w:w="2127" w:type="dxa"/>
            <w:vAlign w:val="center"/>
          </w:tcPr>
          <w:p w:rsidR="0018497E" w:rsidRPr="00FE0672" w:rsidRDefault="0051698C" w:rsidP="00FE0672">
            <w:pPr>
              <w:jc w:val="center"/>
              <w:rPr>
                <w:sz w:val="22"/>
              </w:rPr>
            </w:pPr>
            <w:r>
              <w:rPr>
                <w:sz w:val="22"/>
              </w:rPr>
              <w:t>Not applicable</w:t>
            </w:r>
          </w:p>
        </w:tc>
        <w:tc>
          <w:tcPr>
            <w:tcW w:w="2126" w:type="dxa"/>
            <w:vAlign w:val="center"/>
          </w:tcPr>
          <w:p w:rsidR="0018497E" w:rsidRPr="00FE0672" w:rsidRDefault="0018497E" w:rsidP="002F61E7">
            <w:pPr>
              <w:jc w:val="right"/>
              <w:rPr>
                <w:sz w:val="22"/>
              </w:rPr>
            </w:pPr>
            <w:r w:rsidRPr="00CC6D07">
              <w:rPr>
                <w:sz w:val="22"/>
              </w:rPr>
              <w:t>$</w:t>
            </w:r>
            <w:r w:rsidR="00CC6D07">
              <w:rPr>
                <w:sz w:val="22"/>
              </w:rPr>
              <w:t>2,</w:t>
            </w:r>
            <w:r w:rsidR="002F61E7">
              <w:rPr>
                <w:sz w:val="22"/>
              </w:rPr>
              <w:t>392</w:t>
            </w:r>
          </w:p>
        </w:tc>
      </w:tr>
      <w:tr w:rsidR="00083570" w:rsidTr="00083570">
        <w:trPr>
          <w:trHeight w:val="454"/>
        </w:trPr>
        <w:tc>
          <w:tcPr>
            <w:tcW w:w="1848" w:type="dxa"/>
            <w:shd w:val="clear" w:color="auto" w:fill="auto"/>
            <w:vAlign w:val="center"/>
          </w:tcPr>
          <w:p w:rsidR="00083570" w:rsidRPr="00FE0672" w:rsidRDefault="00083570" w:rsidP="00FE0672">
            <w:pPr>
              <w:rPr>
                <w:sz w:val="22"/>
              </w:rPr>
            </w:pPr>
            <w:r>
              <w:rPr>
                <w:sz w:val="22"/>
              </w:rPr>
              <w:t>Secretary</w:t>
            </w:r>
          </w:p>
        </w:tc>
        <w:tc>
          <w:tcPr>
            <w:tcW w:w="5348" w:type="dxa"/>
            <w:shd w:val="clear" w:color="auto" w:fill="auto"/>
            <w:vAlign w:val="center"/>
          </w:tcPr>
          <w:p w:rsidR="00083570" w:rsidRPr="00FE0672" w:rsidRDefault="00083570" w:rsidP="00FE0672">
            <w:pPr>
              <w:rPr>
                <w:sz w:val="22"/>
              </w:rPr>
            </w:pPr>
            <w:r>
              <w:rPr>
                <w:sz w:val="22"/>
              </w:rPr>
              <w:t>Amy Stone</w:t>
            </w:r>
          </w:p>
        </w:tc>
        <w:tc>
          <w:tcPr>
            <w:tcW w:w="1984" w:type="dxa"/>
            <w:shd w:val="clear" w:color="auto" w:fill="auto"/>
            <w:vAlign w:val="center"/>
          </w:tcPr>
          <w:p w:rsidR="00083570" w:rsidRDefault="00083570" w:rsidP="00083570">
            <w:pPr>
              <w:jc w:val="center"/>
            </w:pPr>
            <w:r w:rsidRPr="00914DA9">
              <w:rPr>
                <w:sz w:val="22"/>
              </w:rPr>
              <w:t>Not eligible</w:t>
            </w:r>
          </w:p>
        </w:tc>
        <w:tc>
          <w:tcPr>
            <w:tcW w:w="2127" w:type="dxa"/>
            <w:shd w:val="clear" w:color="auto" w:fill="auto"/>
            <w:vAlign w:val="center"/>
          </w:tcPr>
          <w:p w:rsidR="00083570" w:rsidRDefault="00083570" w:rsidP="0051698C">
            <w:pPr>
              <w:jc w:val="center"/>
            </w:pPr>
            <w:r w:rsidRPr="00F33C00">
              <w:rPr>
                <w:sz w:val="22"/>
              </w:rPr>
              <w:t>Not applicable</w:t>
            </w:r>
          </w:p>
        </w:tc>
        <w:tc>
          <w:tcPr>
            <w:tcW w:w="2126" w:type="dxa"/>
            <w:shd w:val="clear" w:color="auto" w:fill="auto"/>
            <w:vAlign w:val="center"/>
          </w:tcPr>
          <w:p w:rsidR="00083570" w:rsidRPr="00FE0672" w:rsidRDefault="00083570" w:rsidP="00FE0672">
            <w:pPr>
              <w:jc w:val="right"/>
              <w:rPr>
                <w:sz w:val="22"/>
              </w:rPr>
            </w:pPr>
            <w:r w:rsidRPr="00FE0672">
              <w:rPr>
                <w:sz w:val="22"/>
              </w:rPr>
              <w:t>$</w:t>
            </w:r>
            <w:r>
              <w:rPr>
                <w:sz w:val="22"/>
              </w:rPr>
              <w:t>0</w:t>
            </w:r>
          </w:p>
        </w:tc>
      </w:tr>
      <w:tr w:rsidR="00083570" w:rsidTr="00083570">
        <w:trPr>
          <w:trHeight w:val="454"/>
        </w:trPr>
        <w:tc>
          <w:tcPr>
            <w:tcW w:w="1848" w:type="dxa"/>
            <w:shd w:val="clear" w:color="auto" w:fill="auto"/>
            <w:vAlign w:val="center"/>
          </w:tcPr>
          <w:p w:rsidR="00083570" w:rsidRPr="00FE0672" w:rsidRDefault="00083570" w:rsidP="00FE0672">
            <w:pPr>
              <w:rPr>
                <w:sz w:val="22"/>
              </w:rPr>
            </w:pPr>
            <w:r>
              <w:rPr>
                <w:sz w:val="22"/>
              </w:rPr>
              <w:t>Member</w:t>
            </w:r>
          </w:p>
        </w:tc>
        <w:tc>
          <w:tcPr>
            <w:tcW w:w="5348" w:type="dxa"/>
            <w:shd w:val="clear" w:color="auto" w:fill="auto"/>
            <w:vAlign w:val="center"/>
          </w:tcPr>
          <w:p w:rsidR="00083570" w:rsidRPr="00FE0672" w:rsidRDefault="00083570" w:rsidP="00FE0672">
            <w:pPr>
              <w:rPr>
                <w:sz w:val="22"/>
              </w:rPr>
            </w:pPr>
            <w:r>
              <w:rPr>
                <w:sz w:val="22"/>
              </w:rPr>
              <w:t>Dr Peter Barratt</w:t>
            </w:r>
          </w:p>
        </w:tc>
        <w:tc>
          <w:tcPr>
            <w:tcW w:w="1984" w:type="dxa"/>
            <w:shd w:val="clear" w:color="auto" w:fill="auto"/>
            <w:vAlign w:val="center"/>
          </w:tcPr>
          <w:p w:rsidR="00083570" w:rsidRDefault="00083570" w:rsidP="00083570">
            <w:pPr>
              <w:jc w:val="center"/>
            </w:pPr>
            <w:r w:rsidRPr="00914DA9">
              <w:rPr>
                <w:sz w:val="22"/>
              </w:rPr>
              <w:t>Not eligible</w:t>
            </w:r>
          </w:p>
        </w:tc>
        <w:tc>
          <w:tcPr>
            <w:tcW w:w="2127" w:type="dxa"/>
            <w:shd w:val="clear" w:color="auto" w:fill="auto"/>
            <w:vAlign w:val="center"/>
          </w:tcPr>
          <w:p w:rsidR="00083570" w:rsidRDefault="00083570" w:rsidP="0051698C">
            <w:pPr>
              <w:jc w:val="center"/>
            </w:pPr>
            <w:r w:rsidRPr="00F33C00">
              <w:rPr>
                <w:sz w:val="22"/>
              </w:rPr>
              <w:t>Not applicable</w:t>
            </w:r>
          </w:p>
        </w:tc>
        <w:tc>
          <w:tcPr>
            <w:tcW w:w="2126" w:type="dxa"/>
            <w:shd w:val="clear" w:color="auto" w:fill="auto"/>
            <w:vAlign w:val="center"/>
          </w:tcPr>
          <w:p w:rsidR="00083570" w:rsidRDefault="00083570" w:rsidP="00964C36">
            <w:pPr>
              <w:jc w:val="right"/>
            </w:pPr>
            <w:r w:rsidRPr="00AB737C">
              <w:rPr>
                <w:sz w:val="22"/>
              </w:rPr>
              <w:t>$0</w:t>
            </w:r>
          </w:p>
        </w:tc>
      </w:tr>
      <w:tr w:rsidR="00083570" w:rsidTr="00083570">
        <w:trPr>
          <w:trHeight w:val="454"/>
        </w:trPr>
        <w:tc>
          <w:tcPr>
            <w:tcW w:w="1848" w:type="dxa"/>
            <w:shd w:val="clear" w:color="auto" w:fill="auto"/>
            <w:vAlign w:val="center"/>
          </w:tcPr>
          <w:p w:rsidR="00083570" w:rsidRDefault="00083570" w:rsidP="00964C36">
            <w:r w:rsidRPr="002911DA">
              <w:rPr>
                <w:sz w:val="22"/>
              </w:rPr>
              <w:t>Member</w:t>
            </w:r>
          </w:p>
        </w:tc>
        <w:tc>
          <w:tcPr>
            <w:tcW w:w="5348" w:type="dxa"/>
            <w:shd w:val="clear" w:color="auto" w:fill="auto"/>
            <w:vAlign w:val="center"/>
          </w:tcPr>
          <w:p w:rsidR="00083570" w:rsidRPr="00FE0672" w:rsidRDefault="00083570" w:rsidP="00FE0672">
            <w:pPr>
              <w:rPr>
                <w:sz w:val="22"/>
              </w:rPr>
            </w:pPr>
            <w:r>
              <w:rPr>
                <w:sz w:val="22"/>
              </w:rPr>
              <w:t>Dr Alan Kerrigan</w:t>
            </w:r>
          </w:p>
        </w:tc>
        <w:tc>
          <w:tcPr>
            <w:tcW w:w="1984" w:type="dxa"/>
            <w:shd w:val="clear" w:color="auto" w:fill="auto"/>
            <w:vAlign w:val="center"/>
          </w:tcPr>
          <w:p w:rsidR="00083570" w:rsidRDefault="00083570" w:rsidP="00083570">
            <w:pPr>
              <w:jc w:val="center"/>
            </w:pPr>
            <w:r w:rsidRPr="00914DA9">
              <w:rPr>
                <w:sz w:val="22"/>
              </w:rPr>
              <w:t>Not eligible</w:t>
            </w:r>
          </w:p>
        </w:tc>
        <w:tc>
          <w:tcPr>
            <w:tcW w:w="2127" w:type="dxa"/>
            <w:shd w:val="clear" w:color="auto" w:fill="auto"/>
            <w:vAlign w:val="center"/>
          </w:tcPr>
          <w:p w:rsidR="00083570" w:rsidRDefault="00083570" w:rsidP="0051698C">
            <w:pPr>
              <w:jc w:val="center"/>
            </w:pPr>
            <w:r w:rsidRPr="00F33C00">
              <w:rPr>
                <w:sz w:val="22"/>
              </w:rPr>
              <w:t>Not applicable</w:t>
            </w:r>
          </w:p>
        </w:tc>
        <w:tc>
          <w:tcPr>
            <w:tcW w:w="2126" w:type="dxa"/>
            <w:shd w:val="clear" w:color="auto" w:fill="auto"/>
            <w:vAlign w:val="center"/>
          </w:tcPr>
          <w:p w:rsidR="00083570" w:rsidRDefault="00083570" w:rsidP="00964C36">
            <w:pPr>
              <w:jc w:val="right"/>
            </w:pPr>
            <w:r w:rsidRPr="00AB737C">
              <w:rPr>
                <w:sz w:val="22"/>
              </w:rPr>
              <w:t>$0</w:t>
            </w:r>
          </w:p>
        </w:tc>
      </w:tr>
      <w:tr w:rsidR="00083570" w:rsidTr="00083570">
        <w:trPr>
          <w:trHeight w:val="454"/>
        </w:trPr>
        <w:tc>
          <w:tcPr>
            <w:tcW w:w="1848" w:type="dxa"/>
            <w:vAlign w:val="center"/>
          </w:tcPr>
          <w:p w:rsidR="00083570" w:rsidRDefault="00083570" w:rsidP="00964C36">
            <w:r w:rsidRPr="002911DA">
              <w:rPr>
                <w:sz w:val="22"/>
              </w:rPr>
              <w:t>Member</w:t>
            </w:r>
          </w:p>
        </w:tc>
        <w:tc>
          <w:tcPr>
            <w:tcW w:w="5348" w:type="dxa"/>
            <w:vAlign w:val="center"/>
          </w:tcPr>
          <w:p w:rsidR="00083570" w:rsidRPr="00FE0672" w:rsidRDefault="00083570" w:rsidP="00FE0672">
            <w:pPr>
              <w:rPr>
                <w:sz w:val="22"/>
              </w:rPr>
            </w:pPr>
            <w:r>
              <w:rPr>
                <w:sz w:val="22"/>
              </w:rPr>
              <w:t>Dr Safi Ansari</w:t>
            </w:r>
          </w:p>
        </w:tc>
        <w:tc>
          <w:tcPr>
            <w:tcW w:w="1984" w:type="dxa"/>
            <w:vAlign w:val="center"/>
          </w:tcPr>
          <w:p w:rsidR="00083570" w:rsidRDefault="00083570" w:rsidP="00083570">
            <w:pPr>
              <w:jc w:val="center"/>
            </w:pPr>
            <w:r w:rsidRPr="00914DA9">
              <w:rPr>
                <w:sz w:val="22"/>
              </w:rPr>
              <w:t>Not eligible</w:t>
            </w:r>
          </w:p>
        </w:tc>
        <w:tc>
          <w:tcPr>
            <w:tcW w:w="2127" w:type="dxa"/>
            <w:vAlign w:val="center"/>
          </w:tcPr>
          <w:p w:rsidR="00083570" w:rsidRDefault="00083570" w:rsidP="0051698C">
            <w:pPr>
              <w:jc w:val="center"/>
            </w:pPr>
            <w:r w:rsidRPr="00F33C00">
              <w:rPr>
                <w:sz w:val="22"/>
              </w:rPr>
              <w:t>Not applicable</w:t>
            </w:r>
          </w:p>
        </w:tc>
        <w:tc>
          <w:tcPr>
            <w:tcW w:w="2126" w:type="dxa"/>
            <w:vAlign w:val="center"/>
          </w:tcPr>
          <w:p w:rsidR="00083570" w:rsidRDefault="00083570" w:rsidP="00964C36">
            <w:pPr>
              <w:jc w:val="right"/>
            </w:pPr>
            <w:r w:rsidRPr="00AB737C">
              <w:rPr>
                <w:sz w:val="22"/>
              </w:rPr>
              <w:t>$0</w:t>
            </w:r>
          </w:p>
        </w:tc>
      </w:tr>
      <w:tr w:rsidR="00083570" w:rsidTr="00083570">
        <w:trPr>
          <w:trHeight w:val="454"/>
        </w:trPr>
        <w:tc>
          <w:tcPr>
            <w:tcW w:w="1848" w:type="dxa"/>
            <w:vAlign w:val="center"/>
          </w:tcPr>
          <w:p w:rsidR="00083570" w:rsidRDefault="00083570" w:rsidP="00964C36">
            <w:r w:rsidRPr="0064168E">
              <w:rPr>
                <w:sz w:val="22"/>
              </w:rPr>
              <w:t>Member</w:t>
            </w:r>
          </w:p>
        </w:tc>
        <w:tc>
          <w:tcPr>
            <w:tcW w:w="5348" w:type="dxa"/>
            <w:vAlign w:val="center"/>
          </w:tcPr>
          <w:p w:rsidR="00083570" w:rsidRPr="00FE0672" w:rsidRDefault="00083570" w:rsidP="00FE0672">
            <w:pPr>
              <w:rPr>
                <w:sz w:val="22"/>
              </w:rPr>
            </w:pPr>
            <w:r>
              <w:rPr>
                <w:sz w:val="22"/>
              </w:rPr>
              <w:t xml:space="preserve">Dr Nigel </w:t>
            </w:r>
            <w:proofErr w:type="spellStart"/>
            <w:r>
              <w:rPr>
                <w:sz w:val="22"/>
              </w:rPr>
              <w:t>Chikolwa</w:t>
            </w:r>
            <w:proofErr w:type="spellEnd"/>
          </w:p>
        </w:tc>
        <w:tc>
          <w:tcPr>
            <w:tcW w:w="1984" w:type="dxa"/>
            <w:vAlign w:val="center"/>
          </w:tcPr>
          <w:p w:rsidR="00083570" w:rsidRDefault="00083570" w:rsidP="00083570">
            <w:pPr>
              <w:jc w:val="center"/>
            </w:pPr>
            <w:r w:rsidRPr="00914DA9">
              <w:rPr>
                <w:sz w:val="22"/>
              </w:rPr>
              <w:t>Not eligible</w:t>
            </w:r>
          </w:p>
        </w:tc>
        <w:tc>
          <w:tcPr>
            <w:tcW w:w="2127" w:type="dxa"/>
            <w:vAlign w:val="center"/>
          </w:tcPr>
          <w:p w:rsidR="00083570" w:rsidRDefault="00083570" w:rsidP="0051698C">
            <w:pPr>
              <w:jc w:val="center"/>
            </w:pPr>
            <w:r w:rsidRPr="00F33C00">
              <w:rPr>
                <w:sz w:val="22"/>
              </w:rPr>
              <w:t>Not applicable</w:t>
            </w:r>
          </w:p>
        </w:tc>
        <w:tc>
          <w:tcPr>
            <w:tcW w:w="2126" w:type="dxa"/>
            <w:vAlign w:val="center"/>
          </w:tcPr>
          <w:p w:rsidR="00083570" w:rsidRDefault="00083570" w:rsidP="00964C36">
            <w:pPr>
              <w:jc w:val="right"/>
            </w:pPr>
            <w:r w:rsidRPr="00AB737C">
              <w:rPr>
                <w:sz w:val="22"/>
              </w:rPr>
              <w:t>$0</w:t>
            </w:r>
          </w:p>
        </w:tc>
      </w:tr>
      <w:tr w:rsidR="00083570" w:rsidTr="00083570">
        <w:trPr>
          <w:trHeight w:val="454"/>
        </w:trPr>
        <w:tc>
          <w:tcPr>
            <w:tcW w:w="1848" w:type="dxa"/>
            <w:vAlign w:val="center"/>
          </w:tcPr>
          <w:p w:rsidR="00083570" w:rsidRDefault="00083570" w:rsidP="00964C36">
            <w:r w:rsidRPr="0064168E">
              <w:rPr>
                <w:sz w:val="22"/>
              </w:rPr>
              <w:t>Member</w:t>
            </w:r>
          </w:p>
        </w:tc>
        <w:tc>
          <w:tcPr>
            <w:tcW w:w="5348" w:type="dxa"/>
            <w:vAlign w:val="center"/>
          </w:tcPr>
          <w:p w:rsidR="00083570" w:rsidRPr="00FE0672" w:rsidRDefault="00083570" w:rsidP="00FE0672">
            <w:pPr>
              <w:rPr>
                <w:sz w:val="22"/>
              </w:rPr>
            </w:pPr>
            <w:r>
              <w:rPr>
                <w:sz w:val="22"/>
              </w:rPr>
              <w:t xml:space="preserve">Dr Katherine </w:t>
            </w:r>
            <w:proofErr w:type="spellStart"/>
            <w:r>
              <w:rPr>
                <w:sz w:val="22"/>
              </w:rPr>
              <w:t>Comparti</w:t>
            </w:r>
            <w:proofErr w:type="spellEnd"/>
          </w:p>
        </w:tc>
        <w:tc>
          <w:tcPr>
            <w:tcW w:w="1984" w:type="dxa"/>
            <w:vAlign w:val="center"/>
          </w:tcPr>
          <w:p w:rsidR="00083570" w:rsidRDefault="00083570" w:rsidP="00083570">
            <w:pPr>
              <w:jc w:val="center"/>
            </w:pPr>
            <w:r w:rsidRPr="00914DA9">
              <w:rPr>
                <w:sz w:val="22"/>
              </w:rPr>
              <w:t>Not eligible</w:t>
            </w:r>
          </w:p>
        </w:tc>
        <w:tc>
          <w:tcPr>
            <w:tcW w:w="2127" w:type="dxa"/>
            <w:vAlign w:val="center"/>
          </w:tcPr>
          <w:p w:rsidR="00083570" w:rsidRDefault="00083570" w:rsidP="0051698C">
            <w:pPr>
              <w:jc w:val="center"/>
            </w:pPr>
            <w:r w:rsidRPr="00F33C00">
              <w:rPr>
                <w:sz w:val="22"/>
              </w:rPr>
              <w:t>Not applicable</w:t>
            </w:r>
          </w:p>
        </w:tc>
        <w:tc>
          <w:tcPr>
            <w:tcW w:w="2126" w:type="dxa"/>
            <w:vAlign w:val="center"/>
          </w:tcPr>
          <w:p w:rsidR="00083570" w:rsidRDefault="00083570" w:rsidP="00964C36">
            <w:pPr>
              <w:jc w:val="right"/>
            </w:pPr>
            <w:r w:rsidRPr="00AB737C">
              <w:rPr>
                <w:sz w:val="22"/>
              </w:rPr>
              <w:t>$0</w:t>
            </w:r>
          </w:p>
        </w:tc>
      </w:tr>
      <w:tr w:rsidR="00083570" w:rsidTr="00083570">
        <w:trPr>
          <w:trHeight w:val="454"/>
        </w:trPr>
        <w:tc>
          <w:tcPr>
            <w:tcW w:w="1848" w:type="dxa"/>
            <w:vAlign w:val="center"/>
          </w:tcPr>
          <w:p w:rsidR="00083570" w:rsidRDefault="00083570" w:rsidP="00964C36">
            <w:r w:rsidRPr="0064168E">
              <w:rPr>
                <w:sz w:val="22"/>
              </w:rPr>
              <w:t>Member</w:t>
            </w:r>
          </w:p>
        </w:tc>
        <w:tc>
          <w:tcPr>
            <w:tcW w:w="5348" w:type="dxa"/>
            <w:vAlign w:val="center"/>
          </w:tcPr>
          <w:p w:rsidR="00083570" w:rsidRPr="00FE0672" w:rsidRDefault="00083570" w:rsidP="00FE0672">
            <w:pPr>
              <w:rPr>
                <w:sz w:val="22"/>
              </w:rPr>
            </w:pPr>
            <w:r>
              <w:rPr>
                <w:sz w:val="22"/>
              </w:rPr>
              <w:t xml:space="preserve">Dr </w:t>
            </w:r>
            <w:proofErr w:type="spellStart"/>
            <w:r>
              <w:rPr>
                <w:sz w:val="22"/>
              </w:rPr>
              <w:t>Ilario</w:t>
            </w:r>
            <w:proofErr w:type="spellEnd"/>
            <w:r>
              <w:rPr>
                <w:sz w:val="22"/>
              </w:rPr>
              <w:t xml:space="preserve"> DaSilva</w:t>
            </w:r>
          </w:p>
        </w:tc>
        <w:tc>
          <w:tcPr>
            <w:tcW w:w="1984" w:type="dxa"/>
            <w:vAlign w:val="center"/>
          </w:tcPr>
          <w:p w:rsidR="00083570" w:rsidRDefault="00083570" w:rsidP="00083570">
            <w:pPr>
              <w:jc w:val="center"/>
            </w:pPr>
            <w:r w:rsidRPr="00914DA9">
              <w:rPr>
                <w:sz w:val="22"/>
              </w:rPr>
              <w:t>Not eligible</w:t>
            </w:r>
          </w:p>
        </w:tc>
        <w:tc>
          <w:tcPr>
            <w:tcW w:w="2127" w:type="dxa"/>
            <w:vAlign w:val="center"/>
          </w:tcPr>
          <w:p w:rsidR="00083570" w:rsidRDefault="00083570" w:rsidP="0051698C">
            <w:pPr>
              <w:jc w:val="center"/>
            </w:pPr>
            <w:r w:rsidRPr="00F33C00">
              <w:rPr>
                <w:sz w:val="22"/>
              </w:rPr>
              <w:t>Not applicable</w:t>
            </w:r>
          </w:p>
        </w:tc>
        <w:tc>
          <w:tcPr>
            <w:tcW w:w="2126" w:type="dxa"/>
            <w:vAlign w:val="center"/>
          </w:tcPr>
          <w:p w:rsidR="00083570" w:rsidRDefault="00083570" w:rsidP="00964C36">
            <w:pPr>
              <w:jc w:val="right"/>
            </w:pPr>
            <w:r w:rsidRPr="00AB737C">
              <w:rPr>
                <w:sz w:val="22"/>
              </w:rPr>
              <w:t>$0</w:t>
            </w:r>
          </w:p>
        </w:tc>
      </w:tr>
      <w:tr w:rsidR="00083570" w:rsidTr="00083570">
        <w:trPr>
          <w:trHeight w:val="454"/>
        </w:trPr>
        <w:tc>
          <w:tcPr>
            <w:tcW w:w="1848" w:type="dxa"/>
            <w:vAlign w:val="center"/>
          </w:tcPr>
          <w:p w:rsidR="00083570" w:rsidRDefault="00083570" w:rsidP="00964C36">
            <w:r w:rsidRPr="0064168E">
              <w:rPr>
                <w:sz w:val="22"/>
              </w:rPr>
              <w:t>Member</w:t>
            </w:r>
          </w:p>
        </w:tc>
        <w:tc>
          <w:tcPr>
            <w:tcW w:w="5348" w:type="dxa"/>
            <w:vAlign w:val="center"/>
          </w:tcPr>
          <w:p w:rsidR="00083570" w:rsidRPr="00FE0672" w:rsidRDefault="00083570" w:rsidP="00FE0672">
            <w:pPr>
              <w:rPr>
                <w:sz w:val="22"/>
              </w:rPr>
            </w:pPr>
            <w:r>
              <w:rPr>
                <w:sz w:val="22"/>
              </w:rPr>
              <w:t xml:space="preserve">Dr </w:t>
            </w:r>
            <w:proofErr w:type="spellStart"/>
            <w:r>
              <w:rPr>
                <w:sz w:val="22"/>
              </w:rPr>
              <w:t>Reinier</w:t>
            </w:r>
            <w:proofErr w:type="spellEnd"/>
            <w:r>
              <w:rPr>
                <w:sz w:val="22"/>
              </w:rPr>
              <w:t xml:space="preserve"> </w:t>
            </w:r>
            <w:proofErr w:type="spellStart"/>
            <w:r>
              <w:rPr>
                <w:sz w:val="22"/>
              </w:rPr>
              <w:t>DeVilliers</w:t>
            </w:r>
            <w:proofErr w:type="spellEnd"/>
          </w:p>
        </w:tc>
        <w:tc>
          <w:tcPr>
            <w:tcW w:w="1984" w:type="dxa"/>
            <w:vAlign w:val="center"/>
          </w:tcPr>
          <w:p w:rsidR="00083570" w:rsidRDefault="00083570" w:rsidP="00083570">
            <w:pPr>
              <w:jc w:val="center"/>
            </w:pPr>
            <w:r w:rsidRPr="00914DA9">
              <w:rPr>
                <w:sz w:val="22"/>
              </w:rPr>
              <w:t>Not eligible</w:t>
            </w:r>
          </w:p>
        </w:tc>
        <w:tc>
          <w:tcPr>
            <w:tcW w:w="2127" w:type="dxa"/>
            <w:vAlign w:val="center"/>
          </w:tcPr>
          <w:p w:rsidR="00083570" w:rsidRDefault="00083570" w:rsidP="0051698C">
            <w:pPr>
              <w:jc w:val="center"/>
            </w:pPr>
            <w:r w:rsidRPr="00F33C00">
              <w:rPr>
                <w:sz w:val="22"/>
              </w:rPr>
              <w:t>Not applicable</w:t>
            </w:r>
          </w:p>
        </w:tc>
        <w:tc>
          <w:tcPr>
            <w:tcW w:w="2126" w:type="dxa"/>
            <w:vAlign w:val="center"/>
          </w:tcPr>
          <w:p w:rsidR="00083570" w:rsidRDefault="00083570" w:rsidP="00964C36">
            <w:pPr>
              <w:jc w:val="right"/>
            </w:pPr>
            <w:r w:rsidRPr="00AB737C">
              <w:rPr>
                <w:sz w:val="22"/>
              </w:rPr>
              <w:t>$0</w:t>
            </w:r>
          </w:p>
        </w:tc>
      </w:tr>
      <w:tr w:rsidR="00083570" w:rsidTr="00083570">
        <w:trPr>
          <w:trHeight w:val="454"/>
        </w:trPr>
        <w:tc>
          <w:tcPr>
            <w:tcW w:w="1848" w:type="dxa"/>
            <w:vAlign w:val="center"/>
          </w:tcPr>
          <w:p w:rsidR="00083570" w:rsidRDefault="00083570" w:rsidP="00964C36">
            <w:r w:rsidRPr="0064168E">
              <w:rPr>
                <w:sz w:val="22"/>
              </w:rPr>
              <w:t>Member</w:t>
            </w:r>
          </w:p>
        </w:tc>
        <w:tc>
          <w:tcPr>
            <w:tcW w:w="5348" w:type="dxa"/>
            <w:vAlign w:val="center"/>
          </w:tcPr>
          <w:p w:rsidR="00083570" w:rsidRPr="00FE0672" w:rsidRDefault="00083570" w:rsidP="00FE0672">
            <w:pPr>
              <w:rPr>
                <w:sz w:val="22"/>
              </w:rPr>
            </w:pPr>
            <w:r>
              <w:rPr>
                <w:sz w:val="22"/>
              </w:rPr>
              <w:t xml:space="preserve">Dr </w:t>
            </w:r>
            <w:proofErr w:type="spellStart"/>
            <w:r>
              <w:rPr>
                <w:sz w:val="22"/>
              </w:rPr>
              <w:t>Coert</w:t>
            </w:r>
            <w:proofErr w:type="spellEnd"/>
            <w:r>
              <w:rPr>
                <w:sz w:val="22"/>
              </w:rPr>
              <w:t xml:space="preserve"> Erasmus</w:t>
            </w:r>
          </w:p>
        </w:tc>
        <w:tc>
          <w:tcPr>
            <w:tcW w:w="1984" w:type="dxa"/>
            <w:vAlign w:val="center"/>
          </w:tcPr>
          <w:p w:rsidR="00083570" w:rsidRDefault="00083570" w:rsidP="00083570">
            <w:pPr>
              <w:jc w:val="center"/>
            </w:pPr>
            <w:r w:rsidRPr="00914DA9">
              <w:rPr>
                <w:sz w:val="22"/>
              </w:rPr>
              <w:t>Not eligible</w:t>
            </w:r>
          </w:p>
        </w:tc>
        <w:tc>
          <w:tcPr>
            <w:tcW w:w="2127" w:type="dxa"/>
            <w:vAlign w:val="center"/>
          </w:tcPr>
          <w:p w:rsidR="00083570" w:rsidRDefault="00083570" w:rsidP="0051698C">
            <w:pPr>
              <w:jc w:val="center"/>
            </w:pPr>
            <w:r w:rsidRPr="00F33C00">
              <w:rPr>
                <w:sz w:val="22"/>
              </w:rPr>
              <w:t>Not applicable</w:t>
            </w:r>
          </w:p>
        </w:tc>
        <w:tc>
          <w:tcPr>
            <w:tcW w:w="2126" w:type="dxa"/>
            <w:vAlign w:val="center"/>
          </w:tcPr>
          <w:p w:rsidR="00083570" w:rsidRDefault="00083570" w:rsidP="00964C36">
            <w:pPr>
              <w:jc w:val="right"/>
            </w:pPr>
            <w:r w:rsidRPr="00AB737C">
              <w:rPr>
                <w:sz w:val="22"/>
              </w:rPr>
              <w:t>$0</w:t>
            </w:r>
          </w:p>
        </w:tc>
      </w:tr>
      <w:tr w:rsidR="00083570" w:rsidTr="00083570">
        <w:trPr>
          <w:trHeight w:val="454"/>
        </w:trPr>
        <w:tc>
          <w:tcPr>
            <w:tcW w:w="1848" w:type="dxa"/>
            <w:vAlign w:val="center"/>
          </w:tcPr>
          <w:p w:rsidR="00083570" w:rsidRDefault="00083570" w:rsidP="00964C36">
            <w:r w:rsidRPr="0064168E">
              <w:rPr>
                <w:sz w:val="22"/>
              </w:rPr>
              <w:t>Member</w:t>
            </w:r>
          </w:p>
        </w:tc>
        <w:tc>
          <w:tcPr>
            <w:tcW w:w="5348" w:type="dxa"/>
            <w:vAlign w:val="center"/>
          </w:tcPr>
          <w:p w:rsidR="00083570" w:rsidRPr="00FE0672" w:rsidRDefault="00083570" w:rsidP="00FE0672">
            <w:pPr>
              <w:rPr>
                <w:sz w:val="22"/>
              </w:rPr>
            </w:pPr>
            <w:r>
              <w:rPr>
                <w:sz w:val="22"/>
              </w:rPr>
              <w:t xml:space="preserve">Dr </w:t>
            </w:r>
            <w:proofErr w:type="spellStart"/>
            <w:r>
              <w:rPr>
                <w:sz w:val="22"/>
              </w:rPr>
              <w:t>Fancois</w:t>
            </w:r>
            <w:proofErr w:type="spellEnd"/>
            <w:r>
              <w:rPr>
                <w:sz w:val="22"/>
              </w:rPr>
              <w:t xml:space="preserve"> Jacobs</w:t>
            </w:r>
          </w:p>
        </w:tc>
        <w:tc>
          <w:tcPr>
            <w:tcW w:w="1984" w:type="dxa"/>
            <w:vAlign w:val="center"/>
          </w:tcPr>
          <w:p w:rsidR="00083570" w:rsidRDefault="00083570" w:rsidP="00083570">
            <w:pPr>
              <w:jc w:val="center"/>
            </w:pPr>
            <w:r w:rsidRPr="00914DA9">
              <w:rPr>
                <w:sz w:val="22"/>
              </w:rPr>
              <w:t>Not eligible</w:t>
            </w:r>
          </w:p>
        </w:tc>
        <w:tc>
          <w:tcPr>
            <w:tcW w:w="2127" w:type="dxa"/>
            <w:vAlign w:val="center"/>
          </w:tcPr>
          <w:p w:rsidR="00083570" w:rsidRDefault="00083570" w:rsidP="0051698C">
            <w:pPr>
              <w:jc w:val="center"/>
            </w:pPr>
            <w:r w:rsidRPr="00F33C00">
              <w:rPr>
                <w:sz w:val="22"/>
              </w:rPr>
              <w:t>Not applicable</w:t>
            </w:r>
          </w:p>
        </w:tc>
        <w:tc>
          <w:tcPr>
            <w:tcW w:w="2126" w:type="dxa"/>
            <w:vAlign w:val="center"/>
          </w:tcPr>
          <w:p w:rsidR="00083570" w:rsidRDefault="00083570" w:rsidP="00964C36">
            <w:pPr>
              <w:jc w:val="right"/>
            </w:pPr>
            <w:r w:rsidRPr="00AB737C">
              <w:rPr>
                <w:sz w:val="22"/>
              </w:rPr>
              <w:t>$0</w:t>
            </w:r>
          </w:p>
        </w:tc>
      </w:tr>
      <w:tr w:rsidR="00083570" w:rsidTr="00083570">
        <w:trPr>
          <w:trHeight w:val="454"/>
        </w:trPr>
        <w:tc>
          <w:tcPr>
            <w:tcW w:w="1848" w:type="dxa"/>
            <w:vAlign w:val="center"/>
          </w:tcPr>
          <w:p w:rsidR="00083570" w:rsidRDefault="00083570" w:rsidP="00964C36">
            <w:r w:rsidRPr="0064168E">
              <w:rPr>
                <w:sz w:val="22"/>
              </w:rPr>
              <w:t>Member</w:t>
            </w:r>
          </w:p>
        </w:tc>
        <w:tc>
          <w:tcPr>
            <w:tcW w:w="5348" w:type="dxa"/>
            <w:vAlign w:val="center"/>
          </w:tcPr>
          <w:p w:rsidR="00083570" w:rsidRPr="00FE0672" w:rsidRDefault="00083570" w:rsidP="00FE0672">
            <w:pPr>
              <w:rPr>
                <w:sz w:val="22"/>
              </w:rPr>
            </w:pPr>
            <w:r>
              <w:rPr>
                <w:sz w:val="22"/>
              </w:rPr>
              <w:t xml:space="preserve">Dr JP </w:t>
            </w:r>
            <w:proofErr w:type="spellStart"/>
            <w:r>
              <w:rPr>
                <w:sz w:val="22"/>
              </w:rPr>
              <w:t>Lalonde</w:t>
            </w:r>
            <w:proofErr w:type="spellEnd"/>
          </w:p>
        </w:tc>
        <w:tc>
          <w:tcPr>
            <w:tcW w:w="1984" w:type="dxa"/>
            <w:vAlign w:val="center"/>
          </w:tcPr>
          <w:p w:rsidR="00083570" w:rsidRDefault="00083570" w:rsidP="00083570">
            <w:pPr>
              <w:jc w:val="center"/>
            </w:pPr>
            <w:r w:rsidRPr="00914DA9">
              <w:rPr>
                <w:sz w:val="22"/>
              </w:rPr>
              <w:t>Not eligible</w:t>
            </w:r>
          </w:p>
        </w:tc>
        <w:tc>
          <w:tcPr>
            <w:tcW w:w="2127" w:type="dxa"/>
            <w:vAlign w:val="center"/>
          </w:tcPr>
          <w:p w:rsidR="00083570" w:rsidRDefault="00083570" w:rsidP="0051698C">
            <w:pPr>
              <w:jc w:val="center"/>
            </w:pPr>
            <w:r w:rsidRPr="00F33C00">
              <w:rPr>
                <w:sz w:val="22"/>
              </w:rPr>
              <w:t>Not applicable</w:t>
            </w:r>
          </w:p>
        </w:tc>
        <w:tc>
          <w:tcPr>
            <w:tcW w:w="2126" w:type="dxa"/>
            <w:vAlign w:val="center"/>
          </w:tcPr>
          <w:p w:rsidR="00083570" w:rsidRDefault="00083570" w:rsidP="00964C36">
            <w:pPr>
              <w:jc w:val="right"/>
            </w:pPr>
            <w:r w:rsidRPr="00AB737C">
              <w:rPr>
                <w:sz w:val="22"/>
              </w:rPr>
              <w:t>$0</w:t>
            </w:r>
          </w:p>
        </w:tc>
      </w:tr>
      <w:tr w:rsidR="00083570" w:rsidTr="00083570">
        <w:trPr>
          <w:trHeight w:val="454"/>
        </w:trPr>
        <w:tc>
          <w:tcPr>
            <w:tcW w:w="1848" w:type="dxa"/>
            <w:vAlign w:val="center"/>
          </w:tcPr>
          <w:p w:rsidR="00083570" w:rsidRDefault="00083570" w:rsidP="00964C36">
            <w:r w:rsidRPr="0064168E">
              <w:rPr>
                <w:sz w:val="22"/>
              </w:rPr>
              <w:t>Member</w:t>
            </w:r>
          </w:p>
        </w:tc>
        <w:tc>
          <w:tcPr>
            <w:tcW w:w="5348" w:type="dxa"/>
            <w:vAlign w:val="center"/>
          </w:tcPr>
          <w:p w:rsidR="00083570" w:rsidRPr="00FE0672" w:rsidRDefault="00083570" w:rsidP="00FE0672">
            <w:pPr>
              <w:rPr>
                <w:sz w:val="22"/>
              </w:rPr>
            </w:pPr>
            <w:r>
              <w:rPr>
                <w:sz w:val="22"/>
              </w:rPr>
              <w:t xml:space="preserve">Dr </w:t>
            </w:r>
            <w:proofErr w:type="spellStart"/>
            <w:r>
              <w:rPr>
                <w:sz w:val="22"/>
              </w:rPr>
              <w:t>Beom</w:t>
            </w:r>
            <w:proofErr w:type="spellEnd"/>
            <w:r>
              <w:rPr>
                <w:sz w:val="22"/>
              </w:rPr>
              <w:t xml:space="preserve"> </w:t>
            </w:r>
            <w:proofErr w:type="spellStart"/>
            <w:r>
              <w:rPr>
                <w:sz w:val="22"/>
              </w:rPr>
              <w:t>Koh</w:t>
            </w:r>
            <w:proofErr w:type="spellEnd"/>
          </w:p>
        </w:tc>
        <w:tc>
          <w:tcPr>
            <w:tcW w:w="1984" w:type="dxa"/>
            <w:vAlign w:val="center"/>
          </w:tcPr>
          <w:p w:rsidR="00083570" w:rsidRDefault="00083570" w:rsidP="00083570">
            <w:pPr>
              <w:jc w:val="center"/>
            </w:pPr>
            <w:r w:rsidRPr="00914DA9">
              <w:rPr>
                <w:sz w:val="22"/>
              </w:rPr>
              <w:t>Not eligible</w:t>
            </w:r>
          </w:p>
        </w:tc>
        <w:tc>
          <w:tcPr>
            <w:tcW w:w="2127" w:type="dxa"/>
            <w:vAlign w:val="center"/>
          </w:tcPr>
          <w:p w:rsidR="00083570" w:rsidRDefault="00083570" w:rsidP="0051698C">
            <w:pPr>
              <w:jc w:val="center"/>
            </w:pPr>
            <w:r w:rsidRPr="00F33C00">
              <w:rPr>
                <w:sz w:val="22"/>
              </w:rPr>
              <w:t>Not applicable</w:t>
            </w:r>
          </w:p>
        </w:tc>
        <w:tc>
          <w:tcPr>
            <w:tcW w:w="2126" w:type="dxa"/>
            <w:vAlign w:val="center"/>
          </w:tcPr>
          <w:p w:rsidR="00083570" w:rsidRDefault="00083570" w:rsidP="00964C36">
            <w:pPr>
              <w:jc w:val="right"/>
            </w:pPr>
            <w:r w:rsidRPr="00AB737C">
              <w:rPr>
                <w:sz w:val="22"/>
              </w:rPr>
              <w:t>$0</w:t>
            </w:r>
          </w:p>
        </w:tc>
      </w:tr>
      <w:tr w:rsidR="00083570" w:rsidTr="00083570">
        <w:trPr>
          <w:trHeight w:val="454"/>
        </w:trPr>
        <w:tc>
          <w:tcPr>
            <w:tcW w:w="1848" w:type="dxa"/>
            <w:vAlign w:val="center"/>
          </w:tcPr>
          <w:p w:rsidR="00083570" w:rsidRDefault="00083570" w:rsidP="00964C36">
            <w:r w:rsidRPr="0064168E">
              <w:rPr>
                <w:sz w:val="22"/>
              </w:rPr>
              <w:t>Member</w:t>
            </w:r>
          </w:p>
        </w:tc>
        <w:tc>
          <w:tcPr>
            <w:tcW w:w="5348" w:type="dxa"/>
            <w:vAlign w:val="center"/>
          </w:tcPr>
          <w:p w:rsidR="00083570" w:rsidRPr="00FE0672" w:rsidRDefault="00083570" w:rsidP="00FE0672">
            <w:pPr>
              <w:rPr>
                <w:sz w:val="22"/>
              </w:rPr>
            </w:pPr>
            <w:r>
              <w:rPr>
                <w:sz w:val="22"/>
              </w:rPr>
              <w:t>Dr Stephen Lai</w:t>
            </w:r>
          </w:p>
        </w:tc>
        <w:tc>
          <w:tcPr>
            <w:tcW w:w="1984" w:type="dxa"/>
            <w:vAlign w:val="center"/>
          </w:tcPr>
          <w:p w:rsidR="00083570" w:rsidRDefault="00083570" w:rsidP="00083570">
            <w:pPr>
              <w:jc w:val="center"/>
            </w:pPr>
            <w:r w:rsidRPr="00914DA9">
              <w:rPr>
                <w:sz w:val="22"/>
              </w:rPr>
              <w:t>Not eligible</w:t>
            </w:r>
          </w:p>
        </w:tc>
        <w:tc>
          <w:tcPr>
            <w:tcW w:w="2127" w:type="dxa"/>
            <w:vAlign w:val="center"/>
          </w:tcPr>
          <w:p w:rsidR="00083570" w:rsidRDefault="00083570" w:rsidP="0051698C">
            <w:pPr>
              <w:jc w:val="center"/>
            </w:pPr>
            <w:r w:rsidRPr="00F33C00">
              <w:rPr>
                <w:sz w:val="22"/>
              </w:rPr>
              <w:t>Not applicable</w:t>
            </w:r>
          </w:p>
        </w:tc>
        <w:tc>
          <w:tcPr>
            <w:tcW w:w="2126" w:type="dxa"/>
            <w:vAlign w:val="center"/>
          </w:tcPr>
          <w:p w:rsidR="00083570" w:rsidRDefault="00083570" w:rsidP="00964C36">
            <w:pPr>
              <w:jc w:val="right"/>
            </w:pPr>
            <w:r w:rsidRPr="00AB737C">
              <w:rPr>
                <w:sz w:val="22"/>
              </w:rPr>
              <w:t>$0</w:t>
            </w:r>
          </w:p>
        </w:tc>
      </w:tr>
      <w:tr w:rsidR="00083570" w:rsidTr="00083570">
        <w:trPr>
          <w:trHeight w:val="454"/>
        </w:trPr>
        <w:tc>
          <w:tcPr>
            <w:tcW w:w="1848" w:type="dxa"/>
            <w:vAlign w:val="center"/>
          </w:tcPr>
          <w:p w:rsidR="00083570" w:rsidRDefault="00083570" w:rsidP="00964C36">
            <w:r w:rsidRPr="0064168E">
              <w:rPr>
                <w:sz w:val="22"/>
              </w:rPr>
              <w:t>Member</w:t>
            </w:r>
          </w:p>
        </w:tc>
        <w:tc>
          <w:tcPr>
            <w:tcW w:w="5348" w:type="dxa"/>
            <w:vAlign w:val="center"/>
          </w:tcPr>
          <w:p w:rsidR="00083570" w:rsidRPr="00FE0672" w:rsidRDefault="00083570" w:rsidP="00FE0672">
            <w:pPr>
              <w:rPr>
                <w:sz w:val="22"/>
              </w:rPr>
            </w:pPr>
            <w:r>
              <w:rPr>
                <w:sz w:val="22"/>
              </w:rPr>
              <w:t xml:space="preserve">Dr </w:t>
            </w:r>
            <w:proofErr w:type="spellStart"/>
            <w:r>
              <w:rPr>
                <w:sz w:val="22"/>
              </w:rPr>
              <w:t>Nnaji</w:t>
            </w:r>
            <w:proofErr w:type="spellEnd"/>
            <w:r>
              <w:rPr>
                <w:sz w:val="22"/>
              </w:rPr>
              <w:t xml:space="preserve"> </w:t>
            </w:r>
            <w:proofErr w:type="spellStart"/>
            <w:r>
              <w:rPr>
                <w:sz w:val="22"/>
              </w:rPr>
              <w:t>Nwoko</w:t>
            </w:r>
            <w:proofErr w:type="spellEnd"/>
          </w:p>
        </w:tc>
        <w:tc>
          <w:tcPr>
            <w:tcW w:w="1984" w:type="dxa"/>
            <w:vAlign w:val="center"/>
          </w:tcPr>
          <w:p w:rsidR="00083570" w:rsidRDefault="00083570" w:rsidP="00083570">
            <w:pPr>
              <w:jc w:val="center"/>
            </w:pPr>
            <w:r w:rsidRPr="00914DA9">
              <w:rPr>
                <w:sz w:val="22"/>
              </w:rPr>
              <w:t>Not eligible</w:t>
            </w:r>
          </w:p>
        </w:tc>
        <w:tc>
          <w:tcPr>
            <w:tcW w:w="2127" w:type="dxa"/>
            <w:vAlign w:val="center"/>
          </w:tcPr>
          <w:p w:rsidR="00083570" w:rsidRDefault="00083570" w:rsidP="0051698C">
            <w:pPr>
              <w:jc w:val="center"/>
            </w:pPr>
            <w:r w:rsidRPr="00F33C00">
              <w:rPr>
                <w:sz w:val="22"/>
              </w:rPr>
              <w:t>Not applicable</w:t>
            </w:r>
          </w:p>
        </w:tc>
        <w:tc>
          <w:tcPr>
            <w:tcW w:w="2126" w:type="dxa"/>
            <w:vAlign w:val="center"/>
          </w:tcPr>
          <w:p w:rsidR="00083570" w:rsidRDefault="00083570" w:rsidP="00964C36">
            <w:pPr>
              <w:jc w:val="right"/>
            </w:pPr>
            <w:r w:rsidRPr="00AB737C">
              <w:rPr>
                <w:sz w:val="22"/>
              </w:rPr>
              <w:t>$0</w:t>
            </w:r>
          </w:p>
        </w:tc>
      </w:tr>
      <w:tr w:rsidR="00083570" w:rsidTr="00083570">
        <w:trPr>
          <w:trHeight w:val="454"/>
        </w:trPr>
        <w:tc>
          <w:tcPr>
            <w:tcW w:w="1848" w:type="dxa"/>
            <w:vAlign w:val="center"/>
          </w:tcPr>
          <w:p w:rsidR="00083570" w:rsidRDefault="00083570" w:rsidP="00964C36">
            <w:r w:rsidRPr="0064168E">
              <w:rPr>
                <w:sz w:val="22"/>
              </w:rPr>
              <w:lastRenderedPageBreak/>
              <w:t>Member</w:t>
            </w:r>
          </w:p>
        </w:tc>
        <w:tc>
          <w:tcPr>
            <w:tcW w:w="5348" w:type="dxa"/>
            <w:vAlign w:val="center"/>
          </w:tcPr>
          <w:p w:rsidR="00083570" w:rsidRPr="00FE0672" w:rsidRDefault="00083570" w:rsidP="00FE0672">
            <w:pPr>
              <w:rPr>
                <w:sz w:val="22"/>
              </w:rPr>
            </w:pPr>
            <w:r>
              <w:rPr>
                <w:sz w:val="22"/>
              </w:rPr>
              <w:t>Dr Peter Beaton</w:t>
            </w:r>
          </w:p>
        </w:tc>
        <w:tc>
          <w:tcPr>
            <w:tcW w:w="1984" w:type="dxa"/>
            <w:vAlign w:val="center"/>
          </w:tcPr>
          <w:p w:rsidR="00083570" w:rsidRDefault="00083570" w:rsidP="00083570">
            <w:pPr>
              <w:jc w:val="center"/>
            </w:pPr>
            <w:r w:rsidRPr="00914DA9">
              <w:rPr>
                <w:sz w:val="22"/>
              </w:rPr>
              <w:t>Not eligible</w:t>
            </w:r>
          </w:p>
        </w:tc>
        <w:tc>
          <w:tcPr>
            <w:tcW w:w="2127" w:type="dxa"/>
            <w:vAlign w:val="center"/>
          </w:tcPr>
          <w:p w:rsidR="00083570" w:rsidRDefault="00083570" w:rsidP="0051698C">
            <w:pPr>
              <w:jc w:val="center"/>
            </w:pPr>
            <w:r w:rsidRPr="00F33C00">
              <w:rPr>
                <w:sz w:val="22"/>
              </w:rPr>
              <w:t>Not applicable</w:t>
            </w:r>
          </w:p>
        </w:tc>
        <w:tc>
          <w:tcPr>
            <w:tcW w:w="2126" w:type="dxa"/>
            <w:vAlign w:val="center"/>
          </w:tcPr>
          <w:p w:rsidR="00083570" w:rsidRDefault="00083570" w:rsidP="00964C36">
            <w:pPr>
              <w:jc w:val="right"/>
            </w:pPr>
            <w:r w:rsidRPr="00AB737C">
              <w:rPr>
                <w:sz w:val="22"/>
              </w:rPr>
              <w:t>$0</w:t>
            </w:r>
          </w:p>
        </w:tc>
      </w:tr>
      <w:tr w:rsidR="00083570" w:rsidTr="00083570">
        <w:trPr>
          <w:trHeight w:val="454"/>
        </w:trPr>
        <w:tc>
          <w:tcPr>
            <w:tcW w:w="1848" w:type="dxa"/>
            <w:vAlign w:val="center"/>
          </w:tcPr>
          <w:p w:rsidR="00083570" w:rsidRDefault="00083570" w:rsidP="00964C36">
            <w:r w:rsidRPr="0064168E">
              <w:rPr>
                <w:sz w:val="22"/>
              </w:rPr>
              <w:t>Member</w:t>
            </w:r>
          </w:p>
        </w:tc>
        <w:tc>
          <w:tcPr>
            <w:tcW w:w="5348" w:type="dxa"/>
            <w:vAlign w:val="center"/>
          </w:tcPr>
          <w:p w:rsidR="00083570" w:rsidRPr="00FE0672" w:rsidRDefault="00083570" w:rsidP="00FE0672">
            <w:pPr>
              <w:rPr>
                <w:sz w:val="22"/>
              </w:rPr>
            </w:pPr>
            <w:r>
              <w:rPr>
                <w:sz w:val="22"/>
              </w:rPr>
              <w:t>Dr Peter Smith</w:t>
            </w:r>
          </w:p>
        </w:tc>
        <w:tc>
          <w:tcPr>
            <w:tcW w:w="1984" w:type="dxa"/>
            <w:vAlign w:val="center"/>
          </w:tcPr>
          <w:p w:rsidR="00083570" w:rsidRDefault="00083570" w:rsidP="00083570">
            <w:pPr>
              <w:jc w:val="center"/>
            </w:pPr>
            <w:r w:rsidRPr="00914DA9">
              <w:rPr>
                <w:sz w:val="22"/>
              </w:rPr>
              <w:t>Not eligible</w:t>
            </w:r>
          </w:p>
        </w:tc>
        <w:tc>
          <w:tcPr>
            <w:tcW w:w="2127" w:type="dxa"/>
            <w:vAlign w:val="center"/>
          </w:tcPr>
          <w:p w:rsidR="00083570" w:rsidRDefault="00083570" w:rsidP="0051698C">
            <w:pPr>
              <w:jc w:val="center"/>
            </w:pPr>
            <w:r w:rsidRPr="00F33C00">
              <w:rPr>
                <w:sz w:val="22"/>
              </w:rPr>
              <w:t>Not applicable</w:t>
            </w:r>
          </w:p>
        </w:tc>
        <w:tc>
          <w:tcPr>
            <w:tcW w:w="2126" w:type="dxa"/>
            <w:vAlign w:val="center"/>
          </w:tcPr>
          <w:p w:rsidR="00083570" w:rsidRDefault="00083570" w:rsidP="00964C36">
            <w:pPr>
              <w:jc w:val="right"/>
            </w:pPr>
            <w:r w:rsidRPr="00AB737C">
              <w:rPr>
                <w:sz w:val="22"/>
              </w:rPr>
              <w:t>$0</w:t>
            </w:r>
          </w:p>
        </w:tc>
      </w:tr>
      <w:tr w:rsidR="00083570" w:rsidTr="00083570">
        <w:trPr>
          <w:trHeight w:val="454"/>
        </w:trPr>
        <w:tc>
          <w:tcPr>
            <w:tcW w:w="1848" w:type="dxa"/>
            <w:vAlign w:val="center"/>
          </w:tcPr>
          <w:p w:rsidR="00083570" w:rsidRDefault="00083570" w:rsidP="00964C36">
            <w:r w:rsidRPr="0064168E">
              <w:rPr>
                <w:sz w:val="22"/>
              </w:rPr>
              <w:t>Member</w:t>
            </w:r>
          </w:p>
        </w:tc>
        <w:tc>
          <w:tcPr>
            <w:tcW w:w="5348" w:type="dxa"/>
            <w:vAlign w:val="center"/>
          </w:tcPr>
          <w:p w:rsidR="00083570" w:rsidRPr="00FE0672" w:rsidRDefault="00083570" w:rsidP="00FE0672">
            <w:pPr>
              <w:rPr>
                <w:sz w:val="22"/>
              </w:rPr>
            </w:pPr>
            <w:r>
              <w:rPr>
                <w:sz w:val="22"/>
              </w:rPr>
              <w:t xml:space="preserve">Dr Peter Van </w:t>
            </w:r>
            <w:proofErr w:type="spellStart"/>
            <w:r>
              <w:rPr>
                <w:sz w:val="22"/>
              </w:rPr>
              <w:t>Maarseveen</w:t>
            </w:r>
            <w:proofErr w:type="spellEnd"/>
          </w:p>
        </w:tc>
        <w:tc>
          <w:tcPr>
            <w:tcW w:w="1984" w:type="dxa"/>
            <w:vAlign w:val="center"/>
          </w:tcPr>
          <w:p w:rsidR="00083570" w:rsidRDefault="00083570" w:rsidP="00083570">
            <w:pPr>
              <w:jc w:val="center"/>
            </w:pPr>
            <w:r w:rsidRPr="00914DA9">
              <w:rPr>
                <w:sz w:val="22"/>
              </w:rPr>
              <w:t>Not eligible</w:t>
            </w:r>
          </w:p>
        </w:tc>
        <w:tc>
          <w:tcPr>
            <w:tcW w:w="2127" w:type="dxa"/>
            <w:vAlign w:val="center"/>
          </w:tcPr>
          <w:p w:rsidR="00083570" w:rsidRDefault="00083570" w:rsidP="0051698C">
            <w:pPr>
              <w:jc w:val="center"/>
            </w:pPr>
            <w:r w:rsidRPr="00F33C00">
              <w:rPr>
                <w:sz w:val="22"/>
              </w:rPr>
              <w:t>Not applicable</w:t>
            </w:r>
          </w:p>
        </w:tc>
        <w:tc>
          <w:tcPr>
            <w:tcW w:w="2126" w:type="dxa"/>
            <w:vAlign w:val="center"/>
          </w:tcPr>
          <w:p w:rsidR="00083570" w:rsidRDefault="00083570" w:rsidP="00964C36">
            <w:pPr>
              <w:jc w:val="right"/>
            </w:pPr>
            <w:r w:rsidRPr="00AB737C">
              <w:rPr>
                <w:sz w:val="22"/>
              </w:rPr>
              <w:t>$0</w:t>
            </w:r>
          </w:p>
        </w:tc>
      </w:tr>
      <w:tr w:rsidR="00083570" w:rsidTr="00083570">
        <w:trPr>
          <w:trHeight w:val="454"/>
        </w:trPr>
        <w:tc>
          <w:tcPr>
            <w:tcW w:w="1848" w:type="dxa"/>
            <w:vAlign w:val="center"/>
          </w:tcPr>
          <w:p w:rsidR="00083570" w:rsidRDefault="00083570" w:rsidP="00964C36">
            <w:r w:rsidRPr="0064168E">
              <w:rPr>
                <w:sz w:val="22"/>
              </w:rPr>
              <w:t>Member</w:t>
            </w:r>
          </w:p>
        </w:tc>
        <w:tc>
          <w:tcPr>
            <w:tcW w:w="5348" w:type="dxa"/>
            <w:vAlign w:val="center"/>
          </w:tcPr>
          <w:p w:rsidR="00083570" w:rsidRPr="00FE0672" w:rsidRDefault="00083570" w:rsidP="00FE0672">
            <w:pPr>
              <w:rPr>
                <w:sz w:val="22"/>
              </w:rPr>
            </w:pPr>
            <w:r>
              <w:rPr>
                <w:sz w:val="22"/>
              </w:rPr>
              <w:t>Kerry Fisher</w:t>
            </w:r>
          </w:p>
        </w:tc>
        <w:tc>
          <w:tcPr>
            <w:tcW w:w="1984" w:type="dxa"/>
            <w:vAlign w:val="center"/>
          </w:tcPr>
          <w:p w:rsidR="00083570" w:rsidRDefault="00083570" w:rsidP="00083570">
            <w:pPr>
              <w:jc w:val="center"/>
            </w:pPr>
            <w:r w:rsidRPr="00914DA9">
              <w:rPr>
                <w:sz w:val="22"/>
              </w:rPr>
              <w:t>Not eligible</w:t>
            </w:r>
          </w:p>
        </w:tc>
        <w:tc>
          <w:tcPr>
            <w:tcW w:w="2127" w:type="dxa"/>
            <w:vAlign w:val="center"/>
          </w:tcPr>
          <w:p w:rsidR="00083570" w:rsidRDefault="00083570" w:rsidP="0051698C">
            <w:pPr>
              <w:jc w:val="center"/>
            </w:pPr>
            <w:r w:rsidRPr="00F33C00">
              <w:rPr>
                <w:sz w:val="22"/>
              </w:rPr>
              <w:t>Not applicable</w:t>
            </w:r>
          </w:p>
        </w:tc>
        <w:tc>
          <w:tcPr>
            <w:tcW w:w="2126" w:type="dxa"/>
            <w:vAlign w:val="center"/>
          </w:tcPr>
          <w:p w:rsidR="00083570" w:rsidRDefault="00083570" w:rsidP="00964C36">
            <w:pPr>
              <w:jc w:val="right"/>
            </w:pPr>
            <w:r w:rsidRPr="00AB737C">
              <w:rPr>
                <w:sz w:val="22"/>
              </w:rPr>
              <w:t>$0</w:t>
            </w:r>
          </w:p>
        </w:tc>
      </w:tr>
      <w:tr w:rsidR="00083570" w:rsidTr="00083570">
        <w:trPr>
          <w:trHeight w:val="454"/>
        </w:trPr>
        <w:tc>
          <w:tcPr>
            <w:tcW w:w="1848" w:type="dxa"/>
            <w:vAlign w:val="center"/>
          </w:tcPr>
          <w:p w:rsidR="00083570" w:rsidRDefault="00083570" w:rsidP="00964C36">
            <w:r w:rsidRPr="0064168E">
              <w:rPr>
                <w:sz w:val="22"/>
              </w:rPr>
              <w:t>Member</w:t>
            </w:r>
          </w:p>
        </w:tc>
        <w:tc>
          <w:tcPr>
            <w:tcW w:w="5348" w:type="dxa"/>
            <w:vAlign w:val="center"/>
          </w:tcPr>
          <w:p w:rsidR="00083570" w:rsidRPr="00FE0672" w:rsidRDefault="00083570" w:rsidP="00FE0672">
            <w:pPr>
              <w:rPr>
                <w:sz w:val="22"/>
              </w:rPr>
            </w:pPr>
            <w:r>
              <w:rPr>
                <w:sz w:val="22"/>
              </w:rPr>
              <w:t xml:space="preserve">Jenny </w:t>
            </w:r>
            <w:proofErr w:type="spellStart"/>
            <w:r>
              <w:rPr>
                <w:sz w:val="22"/>
              </w:rPr>
              <w:t>Menasse</w:t>
            </w:r>
            <w:proofErr w:type="spellEnd"/>
          </w:p>
        </w:tc>
        <w:tc>
          <w:tcPr>
            <w:tcW w:w="1984" w:type="dxa"/>
            <w:vAlign w:val="center"/>
          </w:tcPr>
          <w:p w:rsidR="00083570" w:rsidRDefault="00083570" w:rsidP="00083570">
            <w:pPr>
              <w:jc w:val="center"/>
            </w:pPr>
            <w:r w:rsidRPr="00914DA9">
              <w:rPr>
                <w:sz w:val="22"/>
              </w:rPr>
              <w:t>Not eligible</w:t>
            </w:r>
          </w:p>
        </w:tc>
        <w:tc>
          <w:tcPr>
            <w:tcW w:w="2127" w:type="dxa"/>
            <w:vAlign w:val="center"/>
          </w:tcPr>
          <w:p w:rsidR="00083570" w:rsidRDefault="00083570" w:rsidP="0051698C">
            <w:pPr>
              <w:jc w:val="center"/>
            </w:pPr>
            <w:r w:rsidRPr="00F33C00">
              <w:rPr>
                <w:sz w:val="22"/>
              </w:rPr>
              <w:t>Not applicable</w:t>
            </w:r>
          </w:p>
        </w:tc>
        <w:tc>
          <w:tcPr>
            <w:tcW w:w="2126" w:type="dxa"/>
            <w:vAlign w:val="center"/>
          </w:tcPr>
          <w:p w:rsidR="00083570" w:rsidRDefault="00083570" w:rsidP="00964C36">
            <w:pPr>
              <w:jc w:val="right"/>
            </w:pPr>
            <w:r w:rsidRPr="00AB737C">
              <w:rPr>
                <w:sz w:val="22"/>
              </w:rPr>
              <w:t>$0</w:t>
            </w:r>
          </w:p>
        </w:tc>
      </w:tr>
      <w:tr w:rsidR="0018497E" w:rsidTr="00FE0672">
        <w:trPr>
          <w:trHeight w:val="454"/>
        </w:trPr>
        <w:tc>
          <w:tcPr>
            <w:tcW w:w="11307" w:type="dxa"/>
            <w:gridSpan w:val="4"/>
            <w:shd w:val="clear" w:color="auto" w:fill="DBE5F1" w:themeFill="accent1" w:themeFillTint="33"/>
            <w:vAlign w:val="center"/>
          </w:tcPr>
          <w:p w:rsidR="0018497E" w:rsidRPr="00FE0672" w:rsidRDefault="0018497E" w:rsidP="00FE0672">
            <w:pPr>
              <w:jc w:val="right"/>
              <w:rPr>
                <w:b/>
                <w:sz w:val="22"/>
              </w:rPr>
            </w:pPr>
            <w:r w:rsidRPr="00FE0672">
              <w:rPr>
                <w:b/>
                <w:sz w:val="22"/>
              </w:rPr>
              <w:t>Total:</w:t>
            </w:r>
          </w:p>
        </w:tc>
        <w:tc>
          <w:tcPr>
            <w:tcW w:w="2126" w:type="dxa"/>
            <w:shd w:val="clear" w:color="auto" w:fill="DBE5F1" w:themeFill="accent1" w:themeFillTint="33"/>
            <w:vAlign w:val="center"/>
          </w:tcPr>
          <w:p w:rsidR="0018497E" w:rsidRPr="00FE0672" w:rsidRDefault="0018497E" w:rsidP="002F61E7">
            <w:pPr>
              <w:jc w:val="right"/>
              <w:rPr>
                <w:b/>
                <w:sz w:val="22"/>
              </w:rPr>
            </w:pPr>
            <w:r w:rsidRPr="00FE0672">
              <w:rPr>
                <w:b/>
                <w:sz w:val="22"/>
              </w:rPr>
              <w:t>$</w:t>
            </w:r>
            <w:r w:rsidR="00CC6D07">
              <w:rPr>
                <w:b/>
                <w:sz w:val="22"/>
              </w:rPr>
              <w:t>2,</w:t>
            </w:r>
            <w:r w:rsidR="002F61E7">
              <w:rPr>
                <w:b/>
                <w:sz w:val="22"/>
              </w:rPr>
              <w:t>392</w:t>
            </w:r>
          </w:p>
        </w:tc>
      </w:tr>
    </w:tbl>
    <w:p w:rsidR="00714663" w:rsidRPr="00C81A23" w:rsidRDefault="00714663" w:rsidP="00714663"/>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714663" w:rsidTr="00FE0672">
        <w:trPr>
          <w:trHeight w:val="828"/>
        </w:trPr>
        <w:tc>
          <w:tcPr>
            <w:tcW w:w="13433" w:type="dxa"/>
            <w:gridSpan w:val="5"/>
            <w:shd w:val="clear" w:color="auto" w:fill="95B3D7" w:themeFill="accent1" w:themeFillTint="99"/>
            <w:vAlign w:val="center"/>
          </w:tcPr>
          <w:p w:rsidR="00714663" w:rsidRPr="00C81A23" w:rsidRDefault="00714663" w:rsidP="00714663">
            <w:pPr>
              <w:jc w:val="center"/>
              <w:rPr>
                <w:b/>
              </w:rPr>
            </w:pPr>
            <w:r w:rsidRPr="00C81A23">
              <w:rPr>
                <w:b/>
              </w:rPr>
              <w:t>Warren District Health Advisory Council</w:t>
            </w:r>
          </w:p>
        </w:tc>
      </w:tr>
      <w:tr w:rsidR="00714663" w:rsidTr="00091B9E">
        <w:tc>
          <w:tcPr>
            <w:tcW w:w="1848" w:type="dxa"/>
            <w:shd w:val="clear" w:color="auto" w:fill="B8CCE4" w:themeFill="accent1" w:themeFillTint="66"/>
            <w:vAlign w:val="center"/>
          </w:tcPr>
          <w:p w:rsidR="00714663" w:rsidRPr="006431B8" w:rsidRDefault="00714663" w:rsidP="00714663">
            <w:pPr>
              <w:jc w:val="center"/>
              <w:rPr>
                <w:b/>
              </w:rPr>
            </w:pPr>
            <w:r w:rsidRPr="006431B8">
              <w:rPr>
                <w:b/>
              </w:rPr>
              <w:t>Position</w:t>
            </w:r>
          </w:p>
        </w:tc>
        <w:tc>
          <w:tcPr>
            <w:tcW w:w="5348" w:type="dxa"/>
            <w:shd w:val="clear" w:color="auto" w:fill="B8CCE4" w:themeFill="accent1" w:themeFillTint="66"/>
            <w:vAlign w:val="center"/>
          </w:tcPr>
          <w:p w:rsidR="00714663" w:rsidRPr="006431B8" w:rsidRDefault="00714663" w:rsidP="00714663">
            <w:pPr>
              <w:jc w:val="center"/>
              <w:rPr>
                <w:b/>
              </w:rPr>
            </w:pPr>
            <w:r w:rsidRPr="006431B8">
              <w:rPr>
                <w:b/>
              </w:rPr>
              <w:t>Name</w:t>
            </w:r>
          </w:p>
        </w:tc>
        <w:tc>
          <w:tcPr>
            <w:tcW w:w="1984" w:type="dxa"/>
            <w:shd w:val="clear" w:color="auto" w:fill="B8CCE4" w:themeFill="accent1" w:themeFillTint="66"/>
            <w:vAlign w:val="center"/>
          </w:tcPr>
          <w:p w:rsidR="00714663" w:rsidRPr="006431B8" w:rsidRDefault="00714663" w:rsidP="00714663">
            <w:pPr>
              <w:jc w:val="center"/>
              <w:rPr>
                <w:b/>
              </w:rPr>
            </w:pPr>
            <w:r w:rsidRPr="006431B8">
              <w:rPr>
                <w:b/>
              </w:rPr>
              <w:t>Type of remuneration</w:t>
            </w:r>
          </w:p>
        </w:tc>
        <w:tc>
          <w:tcPr>
            <w:tcW w:w="2127" w:type="dxa"/>
            <w:shd w:val="clear" w:color="auto" w:fill="B8CCE4" w:themeFill="accent1" w:themeFillTint="66"/>
            <w:vAlign w:val="center"/>
          </w:tcPr>
          <w:p w:rsidR="00714663" w:rsidRPr="006431B8" w:rsidRDefault="00714663" w:rsidP="00714663">
            <w:pPr>
              <w:jc w:val="center"/>
              <w:rPr>
                <w:b/>
              </w:rPr>
            </w:pPr>
            <w:r w:rsidRPr="006431B8">
              <w:rPr>
                <w:b/>
              </w:rPr>
              <w:t>Period of membership</w:t>
            </w:r>
          </w:p>
        </w:tc>
        <w:tc>
          <w:tcPr>
            <w:tcW w:w="2126" w:type="dxa"/>
            <w:shd w:val="clear" w:color="auto" w:fill="B8CCE4" w:themeFill="accent1" w:themeFillTint="66"/>
            <w:vAlign w:val="center"/>
          </w:tcPr>
          <w:p w:rsidR="00714663" w:rsidRPr="006431B8" w:rsidRDefault="00714663" w:rsidP="00714663">
            <w:pPr>
              <w:jc w:val="center"/>
              <w:rPr>
                <w:b/>
              </w:rPr>
            </w:pPr>
            <w:r w:rsidRPr="006431B8">
              <w:rPr>
                <w:b/>
              </w:rPr>
              <w:t>Gross/actual remuneration</w:t>
            </w:r>
          </w:p>
        </w:tc>
      </w:tr>
      <w:tr w:rsidR="00050762" w:rsidTr="00050762">
        <w:trPr>
          <w:trHeight w:val="454"/>
        </w:trPr>
        <w:tc>
          <w:tcPr>
            <w:tcW w:w="1848" w:type="dxa"/>
            <w:vAlign w:val="center"/>
          </w:tcPr>
          <w:p w:rsidR="00050762" w:rsidRPr="00FE0672" w:rsidRDefault="00050762" w:rsidP="00FE0672">
            <w:pPr>
              <w:rPr>
                <w:sz w:val="22"/>
              </w:rPr>
            </w:pPr>
            <w:r>
              <w:rPr>
                <w:sz w:val="22"/>
              </w:rPr>
              <w:t>Chair</w:t>
            </w:r>
          </w:p>
        </w:tc>
        <w:tc>
          <w:tcPr>
            <w:tcW w:w="5348" w:type="dxa"/>
            <w:vAlign w:val="center"/>
          </w:tcPr>
          <w:p w:rsidR="00050762" w:rsidRPr="00FE0672" w:rsidRDefault="00050762" w:rsidP="00FE0672">
            <w:pPr>
              <w:rPr>
                <w:sz w:val="22"/>
              </w:rPr>
            </w:pPr>
            <w:r>
              <w:rPr>
                <w:sz w:val="22"/>
              </w:rPr>
              <w:t xml:space="preserve">Ray </w:t>
            </w:r>
            <w:proofErr w:type="spellStart"/>
            <w:r>
              <w:rPr>
                <w:sz w:val="22"/>
              </w:rPr>
              <w:t>Curo</w:t>
            </w:r>
            <w:proofErr w:type="spellEnd"/>
          </w:p>
        </w:tc>
        <w:tc>
          <w:tcPr>
            <w:tcW w:w="1984" w:type="dxa"/>
            <w:vAlign w:val="center"/>
          </w:tcPr>
          <w:p w:rsidR="00050762" w:rsidRDefault="00050762" w:rsidP="00050762">
            <w:pPr>
              <w:jc w:val="center"/>
            </w:pPr>
            <w:r w:rsidRPr="005C4D3A">
              <w:rPr>
                <w:sz w:val="22"/>
              </w:rPr>
              <w:t>Per meeting</w:t>
            </w:r>
          </w:p>
        </w:tc>
        <w:tc>
          <w:tcPr>
            <w:tcW w:w="2127" w:type="dxa"/>
            <w:vAlign w:val="center"/>
          </w:tcPr>
          <w:p w:rsidR="00050762" w:rsidRDefault="00050762" w:rsidP="00CB7F43">
            <w:pPr>
              <w:jc w:val="center"/>
            </w:pPr>
            <w:r w:rsidRPr="001A3853">
              <w:rPr>
                <w:sz w:val="22"/>
              </w:rPr>
              <w:t>12 months</w:t>
            </w:r>
          </w:p>
        </w:tc>
        <w:tc>
          <w:tcPr>
            <w:tcW w:w="2126" w:type="dxa"/>
            <w:vAlign w:val="center"/>
          </w:tcPr>
          <w:p w:rsidR="00050762" w:rsidRPr="00FE0672" w:rsidRDefault="00050762" w:rsidP="00FE0672">
            <w:pPr>
              <w:jc w:val="right"/>
              <w:rPr>
                <w:sz w:val="22"/>
              </w:rPr>
            </w:pPr>
            <w:r w:rsidRPr="00FE0672">
              <w:rPr>
                <w:sz w:val="22"/>
              </w:rPr>
              <w:t>$</w:t>
            </w:r>
            <w:r>
              <w:rPr>
                <w:sz w:val="22"/>
              </w:rPr>
              <w:t>100</w:t>
            </w:r>
          </w:p>
        </w:tc>
      </w:tr>
      <w:tr w:rsidR="00050762" w:rsidTr="00050762">
        <w:trPr>
          <w:trHeight w:val="454"/>
        </w:trPr>
        <w:tc>
          <w:tcPr>
            <w:tcW w:w="1848" w:type="dxa"/>
            <w:shd w:val="clear" w:color="auto" w:fill="auto"/>
            <w:vAlign w:val="center"/>
          </w:tcPr>
          <w:p w:rsidR="00050762" w:rsidRPr="00FE0672" w:rsidRDefault="00050762" w:rsidP="00FE0672">
            <w:pPr>
              <w:rPr>
                <w:sz w:val="22"/>
              </w:rPr>
            </w:pPr>
            <w:r>
              <w:rPr>
                <w:sz w:val="22"/>
              </w:rPr>
              <w:t>Member</w:t>
            </w:r>
          </w:p>
        </w:tc>
        <w:tc>
          <w:tcPr>
            <w:tcW w:w="5348" w:type="dxa"/>
            <w:shd w:val="clear" w:color="auto" w:fill="auto"/>
            <w:vAlign w:val="center"/>
          </w:tcPr>
          <w:p w:rsidR="00050762" w:rsidRPr="00FE0672" w:rsidRDefault="00050762" w:rsidP="00FE0672">
            <w:pPr>
              <w:rPr>
                <w:sz w:val="22"/>
              </w:rPr>
            </w:pPr>
            <w:proofErr w:type="spellStart"/>
            <w:r>
              <w:rPr>
                <w:sz w:val="22"/>
              </w:rPr>
              <w:t>Neroli</w:t>
            </w:r>
            <w:proofErr w:type="spellEnd"/>
            <w:r>
              <w:rPr>
                <w:sz w:val="22"/>
              </w:rPr>
              <w:t xml:space="preserve"> Logan</w:t>
            </w:r>
          </w:p>
        </w:tc>
        <w:tc>
          <w:tcPr>
            <w:tcW w:w="1984" w:type="dxa"/>
            <w:shd w:val="clear" w:color="auto" w:fill="auto"/>
            <w:vAlign w:val="center"/>
          </w:tcPr>
          <w:p w:rsidR="00050762" w:rsidRDefault="00050762" w:rsidP="00050762">
            <w:pPr>
              <w:jc w:val="center"/>
            </w:pPr>
            <w:r w:rsidRPr="005C4D3A">
              <w:rPr>
                <w:sz w:val="22"/>
              </w:rPr>
              <w:t>Per meeting</w:t>
            </w:r>
          </w:p>
        </w:tc>
        <w:tc>
          <w:tcPr>
            <w:tcW w:w="2127" w:type="dxa"/>
            <w:shd w:val="clear" w:color="auto" w:fill="auto"/>
            <w:vAlign w:val="center"/>
          </w:tcPr>
          <w:p w:rsidR="00050762" w:rsidRDefault="00050762" w:rsidP="00CB7F43">
            <w:pPr>
              <w:jc w:val="center"/>
            </w:pPr>
            <w:r w:rsidRPr="001A3853">
              <w:rPr>
                <w:sz w:val="22"/>
              </w:rPr>
              <w:t>12 months</w:t>
            </w:r>
          </w:p>
        </w:tc>
        <w:tc>
          <w:tcPr>
            <w:tcW w:w="2126" w:type="dxa"/>
            <w:shd w:val="clear" w:color="auto" w:fill="auto"/>
            <w:vAlign w:val="center"/>
          </w:tcPr>
          <w:p w:rsidR="00050762" w:rsidRPr="00FE0672" w:rsidRDefault="00050762" w:rsidP="00FE0672">
            <w:pPr>
              <w:jc w:val="right"/>
              <w:rPr>
                <w:sz w:val="22"/>
              </w:rPr>
            </w:pPr>
            <w:r w:rsidRPr="00FE0672">
              <w:rPr>
                <w:sz w:val="22"/>
              </w:rPr>
              <w:t>$</w:t>
            </w:r>
            <w:r>
              <w:rPr>
                <w:sz w:val="22"/>
              </w:rPr>
              <w:t>0</w:t>
            </w:r>
          </w:p>
        </w:tc>
      </w:tr>
      <w:tr w:rsidR="00050762" w:rsidTr="00050762">
        <w:trPr>
          <w:trHeight w:val="454"/>
        </w:trPr>
        <w:tc>
          <w:tcPr>
            <w:tcW w:w="1848" w:type="dxa"/>
            <w:shd w:val="clear" w:color="auto" w:fill="auto"/>
            <w:vAlign w:val="center"/>
          </w:tcPr>
          <w:p w:rsidR="00050762" w:rsidRDefault="00050762" w:rsidP="004E61D4">
            <w:r w:rsidRPr="009A523D">
              <w:rPr>
                <w:sz w:val="22"/>
              </w:rPr>
              <w:t>Member</w:t>
            </w:r>
          </w:p>
        </w:tc>
        <w:tc>
          <w:tcPr>
            <w:tcW w:w="5348" w:type="dxa"/>
            <w:shd w:val="clear" w:color="auto" w:fill="auto"/>
            <w:vAlign w:val="center"/>
          </w:tcPr>
          <w:p w:rsidR="00050762" w:rsidRPr="00FE0672" w:rsidRDefault="00050762" w:rsidP="00FE0672">
            <w:pPr>
              <w:rPr>
                <w:sz w:val="22"/>
              </w:rPr>
            </w:pPr>
            <w:r>
              <w:rPr>
                <w:sz w:val="22"/>
              </w:rPr>
              <w:t>Denise Jenkins</w:t>
            </w:r>
          </w:p>
        </w:tc>
        <w:tc>
          <w:tcPr>
            <w:tcW w:w="1984" w:type="dxa"/>
            <w:shd w:val="clear" w:color="auto" w:fill="auto"/>
            <w:vAlign w:val="center"/>
          </w:tcPr>
          <w:p w:rsidR="00050762" w:rsidRDefault="00050762" w:rsidP="00050762">
            <w:pPr>
              <w:jc w:val="center"/>
            </w:pPr>
            <w:r w:rsidRPr="005C4D3A">
              <w:rPr>
                <w:sz w:val="22"/>
              </w:rPr>
              <w:t>Per meeting</w:t>
            </w:r>
          </w:p>
        </w:tc>
        <w:tc>
          <w:tcPr>
            <w:tcW w:w="2127" w:type="dxa"/>
            <w:shd w:val="clear" w:color="auto" w:fill="auto"/>
            <w:vAlign w:val="center"/>
          </w:tcPr>
          <w:p w:rsidR="00050762" w:rsidRDefault="00050762" w:rsidP="00CB7F43">
            <w:pPr>
              <w:jc w:val="center"/>
            </w:pPr>
            <w:r w:rsidRPr="001A3853">
              <w:rPr>
                <w:sz w:val="22"/>
              </w:rPr>
              <w:t>12 months</w:t>
            </w:r>
          </w:p>
        </w:tc>
        <w:tc>
          <w:tcPr>
            <w:tcW w:w="2126" w:type="dxa"/>
            <w:shd w:val="clear" w:color="auto" w:fill="auto"/>
            <w:vAlign w:val="center"/>
          </w:tcPr>
          <w:p w:rsidR="00050762" w:rsidRDefault="00050762" w:rsidP="00230178">
            <w:pPr>
              <w:jc w:val="right"/>
            </w:pPr>
            <w:r w:rsidRPr="00094AE3">
              <w:rPr>
                <w:sz w:val="22"/>
              </w:rPr>
              <w:t>$0</w:t>
            </w:r>
          </w:p>
        </w:tc>
      </w:tr>
      <w:tr w:rsidR="00050762" w:rsidTr="00050762">
        <w:trPr>
          <w:trHeight w:val="454"/>
        </w:trPr>
        <w:tc>
          <w:tcPr>
            <w:tcW w:w="1848" w:type="dxa"/>
            <w:shd w:val="clear" w:color="auto" w:fill="auto"/>
            <w:vAlign w:val="center"/>
          </w:tcPr>
          <w:p w:rsidR="00050762" w:rsidRDefault="00050762" w:rsidP="004E61D4">
            <w:r w:rsidRPr="009A523D">
              <w:rPr>
                <w:sz w:val="22"/>
              </w:rPr>
              <w:t>Member</w:t>
            </w:r>
          </w:p>
        </w:tc>
        <w:tc>
          <w:tcPr>
            <w:tcW w:w="5348" w:type="dxa"/>
            <w:shd w:val="clear" w:color="auto" w:fill="auto"/>
            <w:vAlign w:val="center"/>
          </w:tcPr>
          <w:p w:rsidR="00050762" w:rsidRPr="00FE0672" w:rsidRDefault="00050762" w:rsidP="00FE0672">
            <w:pPr>
              <w:rPr>
                <w:sz w:val="22"/>
              </w:rPr>
            </w:pPr>
            <w:r>
              <w:rPr>
                <w:sz w:val="22"/>
              </w:rPr>
              <w:t xml:space="preserve">Sue </w:t>
            </w:r>
            <w:proofErr w:type="spellStart"/>
            <w:r>
              <w:rPr>
                <w:sz w:val="22"/>
              </w:rPr>
              <w:t>Priddis</w:t>
            </w:r>
            <w:proofErr w:type="spellEnd"/>
          </w:p>
        </w:tc>
        <w:tc>
          <w:tcPr>
            <w:tcW w:w="1984" w:type="dxa"/>
            <w:shd w:val="clear" w:color="auto" w:fill="auto"/>
            <w:vAlign w:val="center"/>
          </w:tcPr>
          <w:p w:rsidR="00050762" w:rsidRDefault="00050762" w:rsidP="00050762">
            <w:pPr>
              <w:jc w:val="center"/>
            </w:pPr>
            <w:r w:rsidRPr="005C4D3A">
              <w:rPr>
                <w:sz w:val="22"/>
              </w:rPr>
              <w:t>Per meeting</w:t>
            </w:r>
          </w:p>
        </w:tc>
        <w:tc>
          <w:tcPr>
            <w:tcW w:w="2127" w:type="dxa"/>
            <w:shd w:val="clear" w:color="auto" w:fill="auto"/>
            <w:vAlign w:val="center"/>
          </w:tcPr>
          <w:p w:rsidR="00050762" w:rsidRDefault="00050762" w:rsidP="00CB7F43">
            <w:pPr>
              <w:jc w:val="center"/>
            </w:pPr>
            <w:r w:rsidRPr="001A3853">
              <w:rPr>
                <w:sz w:val="22"/>
              </w:rPr>
              <w:t>12 months</w:t>
            </w:r>
          </w:p>
        </w:tc>
        <w:tc>
          <w:tcPr>
            <w:tcW w:w="2126" w:type="dxa"/>
            <w:shd w:val="clear" w:color="auto" w:fill="auto"/>
            <w:vAlign w:val="center"/>
          </w:tcPr>
          <w:p w:rsidR="00050762" w:rsidRDefault="00050762" w:rsidP="00230178">
            <w:pPr>
              <w:jc w:val="right"/>
            </w:pPr>
            <w:r w:rsidRPr="00094AE3">
              <w:rPr>
                <w:sz w:val="22"/>
              </w:rPr>
              <w:t>$0</w:t>
            </w:r>
          </w:p>
        </w:tc>
      </w:tr>
      <w:tr w:rsidR="00050762" w:rsidTr="00050762">
        <w:trPr>
          <w:trHeight w:val="454"/>
        </w:trPr>
        <w:tc>
          <w:tcPr>
            <w:tcW w:w="1848" w:type="dxa"/>
            <w:vAlign w:val="center"/>
          </w:tcPr>
          <w:p w:rsidR="00050762" w:rsidRDefault="00050762" w:rsidP="004E61D4">
            <w:r w:rsidRPr="009A523D">
              <w:rPr>
                <w:sz w:val="22"/>
              </w:rPr>
              <w:t>Member</w:t>
            </w:r>
          </w:p>
        </w:tc>
        <w:tc>
          <w:tcPr>
            <w:tcW w:w="5348" w:type="dxa"/>
            <w:vAlign w:val="center"/>
          </w:tcPr>
          <w:p w:rsidR="00050762" w:rsidRPr="00FE0672" w:rsidRDefault="00050762" w:rsidP="00FE0672">
            <w:pPr>
              <w:rPr>
                <w:sz w:val="22"/>
              </w:rPr>
            </w:pPr>
            <w:r>
              <w:rPr>
                <w:sz w:val="22"/>
              </w:rPr>
              <w:t xml:space="preserve">Amanda </w:t>
            </w:r>
            <w:proofErr w:type="spellStart"/>
            <w:r>
              <w:rPr>
                <w:sz w:val="22"/>
              </w:rPr>
              <w:t>Poller</w:t>
            </w:r>
            <w:proofErr w:type="spellEnd"/>
          </w:p>
        </w:tc>
        <w:tc>
          <w:tcPr>
            <w:tcW w:w="1984" w:type="dxa"/>
            <w:vAlign w:val="center"/>
          </w:tcPr>
          <w:p w:rsidR="00050762" w:rsidRDefault="00050762" w:rsidP="00050762">
            <w:pPr>
              <w:jc w:val="center"/>
            </w:pPr>
            <w:r w:rsidRPr="005C4D3A">
              <w:rPr>
                <w:sz w:val="22"/>
              </w:rPr>
              <w:t>Per meeting</w:t>
            </w:r>
          </w:p>
        </w:tc>
        <w:tc>
          <w:tcPr>
            <w:tcW w:w="2127" w:type="dxa"/>
            <w:vAlign w:val="center"/>
          </w:tcPr>
          <w:p w:rsidR="00050762" w:rsidRDefault="00050762" w:rsidP="00CB7F43">
            <w:pPr>
              <w:jc w:val="center"/>
            </w:pPr>
            <w:r w:rsidRPr="001A3853">
              <w:rPr>
                <w:sz w:val="22"/>
              </w:rPr>
              <w:t>12 months</w:t>
            </w:r>
          </w:p>
        </w:tc>
        <w:tc>
          <w:tcPr>
            <w:tcW w:w="2126" w:type="dxa"/>
            <w:vAlign w:val="center"/>
          </w:tcPr>
          <w:p w:rsidR="00050762" w:rsidRDefault="00050762" w:rsidP="00230178">
            <w:pPr>
              <w:jc w:val="right"/>
            </w:pPr>
            <w:r w:rsidRPr="00094AE3">
              <w:rPr>
                <w:sz w:val="22"/>
              </w:rPr>
              <w:t>$0</w:t>
            </w:r>
          </w:p>
        </w:tc>
      </w:tr>
      <w:tr w:rsidR="00050762" w:rsidTr="00050762">
        <w:trPr>
          <w:trHeight w:val="454"/>
        </w:trPr>
        <w:tc>
          <w:tcPr>
            <w:tcW w:w="1848" w:type="dxa"/>
            <w:vAlign w:val="center"/>
          </w:tcPr>
          <w:p w:rsidR="00050762" w:rsidRDefault="00050762" w:rsidP="004E61D4">
            <w:r w:rsidRPr="009A523D">
              <w:rPr>
                <w:sz w:val="22"/>
              </w:rPr>
              <w:t>Member</w:t>
            </w:r>
          </w:p>
        </w:tc>
        <w:tc>
          <w:tcPr>
            <w:tcW w:w="5348" w:type="dxa"/>
            <w:vAlign w:val="center"/>
          </w:tcPr>
          <w:p w:rsidR="00050762" w:rsidRPr="00FE0672" w:rsidRDefault="00050762" w:rsidP="00FE0672">
            <w:pPr>
              <w:rPr>
                <w:sz w:val="22"/>
              </w:rPr>
            </w:pPr>
            <w:r>
              <w:rPr>
                <w:sz w:val="22"/>
              </w:rPr>
              <w:t>Anne Trent</w:t>
            </w:r>
          </w:p>
        </w:tc>
        <w:tc>
          <w:tcPr>
            <w:tcW w:w="1984" w:type="dxa"/>
            <w:vAlign w:val="center"/>
          </w:tcPr>
          <w:p w:rsidR="00050762" w:rsidRDefault="00050762" w:rsidP="00050762">
            <w:pPr>
              <w:jc w:val="center"/>
            </w:pPr>
            <w:r w:rsidRPr="005C4D3A">
              <w:rPr>
                <w:sz w:val="22"/>
              </w:rPr>
              <w:t>Per meeting</w:t>
            </w:r>
          </w:p>
        </w:tc>
        <w:tc>
          <w:tcPr>
            <w:tcW w:w="2127" w:type="dxa"/>
            <w:vAlign w:val="center"/>
          </w:tcPr>
          <w:p w:rsidR="00050762" w:rsidRDefault="00050762" w:rsidP="00CB7F43">
            <w:pPr>
              <w:jc w:val="center"/>
            </w:pPr>
            <w:r w:rsidRPr="001A3853">
              <w:rPr>
                <w:sz w:val="22"/>
              </w:rPr>
              <w:t>12 months</w:t>
            </w:r>
          </w:p>
        </w:tc>
        <w:tc>
          <w:tcPr>
            <w:tcW w:w="2126" w:type="dxa"/>
            <w:vAlign w:val="center"/>
          </w:tcPr>
          <w:p w:rsidR="00050762" w:rsidRDefault="00050762" w:rsidP="00230178">
            <w:pPr>
              <w:jc w:val="right"/>
            </w:pPr>
            <w:r w:rsidRPr="00094AE3">
              <w:rPr>
                <w:sz w:val="22"/>
              </w:rPr>
              <w:t>$0</w:t>
            </w:r>
          </w:p>
        </w:tc>
      </w:tr>
      <w:tr w:rsidR="00714663" w:rsidTr="00FE0672">
        <w:trPr>
          <w:trHeight w:val="454"/>
        </w:trPr>
        <w:tc>
          <w:tcPr>
            <w:tcW w:w="11307" w:type="dxa"/>
            <w:gridSpan w:val="4"/>
            <w:shd w:val="clear" w:color="auto" w:fill="DBE5F1" w:themeFill="accent1" w:themeFillTint="33"/>
            <w:vAlign w:val="center"/>
          </w:tcPr>
          <w:p w:rsidR="00714663" w:rsidRPr="00FE0672" w:rsidRDefault="00714663" w:rsidP="00FE0672">
            <w:pPr>
              <w:jc w:val="right"/>
              <w:rPr>
                <w:b/>
                <w:sz w:val="22"/>
              </w:rPr>
            </w:pPr>
            <w:r w:rsidRPr="00FE0672">
              <w:rPr>
                <w:b/>
                <w:sz w:val="22"/>
              </w:rPr>
              <w:t>Total:</w:t>
            </w:r>
          </w:p>
        </w:tc>
        <w:tc>
          <w:tcPr>
            <w:tcW w:w="2126" w:type="dxa"/>
            <w:shd w:val="clear" w:color="auto" w:fill="DBE5F1" w:themeFill="accent1" w:themeFillTint="33"/>
            <w:vAlign w:val="center"/>
          </w:tcPr>
          <w:p w:rsidR="00714663" w:rsidRPr="00FE0672" w:rsidRDefault="00714663" w:rsidP="00FE0672">
            <w:pPr>
              <w:jc w:val="right"/>
              <w:rPr>
                <w:b/>
                <w:sz w:val="22"/>
              </w:rPr>
            </w:pPr>
            <w:r w:rsidRPr="00FE0672">
              <w:rPr>
                <w:b/>
                <w:sz w:val="22"/>
              </w:rPr>
              <w:t>$</w:t>
            </w:r>
            <w:r w:rsidR="00230178">
              <w:rPr>
                <w:b/>
                <w:sz w:val="22"/>
              </w:rPr>
              <w:t>100</w:t>
            </w:r>
          </w:p>
        </w:tc>
      </w:tr>
    </w:tbl>
    <w:p w:rsidR="0018497E" w:rsidRPr="00C81A23" w:rsidRDefault="0018497E" w:rsidP="0018497E"/>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18497E" w:rsidTr="00FE0672">
        <w:trPr>
          <w:trHeight w:val="828"/>
        </w:trPr>
        <w:tc>
          <w:tcPr>
            <w:tcW w:w="13433" w:type="dxa"/>
            <w:gridSpan w:val="5"/>
            <w:shd w:val="clear" w:color="auto" w:fill="95B3D7" w:themeFill="accent1" w:themeFillTint="99"/>
            <w:vAlign w:val="center"/>
          </w:tcPr>
          <w:p w:rsidR="0018497E" w:rsidRPr="00C81A23" w:rsidRDefault="0018497E" w:rsidP="0018497E">
            <w:pPr>
              <w:jc w:val="center"/>
              <w:rPr>
                <w:b/>
              </w:rPr>
            </w:pPr>
            <w:r w:rsidRPr="00C81A23">
              <w:rPr>
                <w:b/>
              </w:rPr>
              <w:lastRenderedPageBreak/>
              <w:t xml:space="preserve">Warren District Hospital Medical Advisory </w:t>
            </w:r>
            <w:r>
              <w:rPr>
                <w:b/>
              </w:rPr>
              <w:t>Committee</w:t>
            </w:r>
          </w:p>
        </w:tc>
      </w:tr>
      <w:tr w:rsidR="0018497E" w:rsidTr="008B4071">
        <w:tc>
          <w:tcPr>
            <w:tcW w:w="1848" w:type="dxa"/>
            <w:shd w:val="clear" w:color="auto" w:fill="B8CCE4" w:themeFill="accent1" w:themeFillTint="66"/>
            <w:vAlign w:val="center"/>
          </w:tcPr>
          <w:p w:rsidR="0018497E" w:rsidRPr="006431B8" w:rsidRDefault="0018497E" w:rsidP="008B4071">
            <w:pPr>
              <w:jc w:val="center"/>
              <w:rPr>
                <w:b/>
              </w:rPr>
            </w:pPr>
            <w:r w:rsidRPr="006431B8">
              <w:rPr>
                <w:b/>
              </w:rPr>
              <w:t>Position</w:t>
            </w:r>
          </w:p>
        </w:tc>
        <w:tc>
          <w:tcPr>
            <w:tcW w:w="5348" w:type="dxa"/>
            <w:shd w:val="clear" w:color="auto" w:fill="B8CCE4" w:themeFill="accent1" w:themeFillTint="66"/>
            <w:vAlign w:val="center"/>
          </w:tcPr>
          <w:p w:rsidR="0018497E" w:rsidRPr="006431B8" w:rsidRDefault="0018497E" w:rsidP="008B4071">
            <w:pPr>
              <w:jc w:val="center"/>
              <w:rPr>
                <w:b/>
              </w:rPr>
            </w:pPr>
            <w:r w:rsidRPr="006431B8">
              <w:rPr>
                <w:b/>
              </w:rPr>
              <w:t>Name</w:t>
            </w:r>
          </w:p>
        </w:tc>
        <w:tc>
          <w:tcPr>
            <w:tcW w:w="1984" w:type="dxa"/>
            <w:shd w:val="clear" w:color="auto" w:fill="B8CCE4" w:themeFill="accent1" w:themeFillTint="66"/>
            <w:vAlign w:val="center"/>
          </w:tcPr>
          <w:p w:rsidR="0018497E" w:rsidRPr="006431B8" w:rsidRDefault="0018497E" w:rsidP="008B4071">
            <w:pPr>
              <w:jc w:val="center"/>
              <w:rPr>
                <w:b/>
              </w:rPr>
            </w:pPr>
            <w:r w:rsidRPr="006431B8">
              <w:rPr>
                <w:b/>
              </w:rPr>
              <w:t>Type of remuneration</w:t>
            </w:r>
          </w:p>
        </w:tc>
        <w:tc>
          <w:tcPr>
            <w:tcW w:w="2127" w:type="dxa"/>
            <w:shd w:val="clear" w:color="auto" w:fill="B8CCE4" w:themeFill="accent1" w:themeFillTint="66"/>
            <w:vAlign w:val="center"/>
          </w:tcPr>
          <w:p w:rsidR="0018497E" w:rsidRPr="006431B8" w:rsidRDefault="0018497E" w:rsidP="008B4071">
            <w:pPr>
              <w:jc w:val="center"/>
              <w:rPr>
                <w:b/>
              </w:rPr>
            </w:pPr>
            <w:r w:rsidRPr="006431B8">
              <w:rPr>
                <w:b/>
              </w:rPr>
              <w:t>Period of membership</w:t>
            </w:r>
          </w:p>
        </w:tc>
        <w:tc>
          <w:tcPr>
            <w:tcW w:w="2126" w:type="dxa"/>
            <w:shd w:val="clear" w:color="auto" w:fill="B8CCE4" w:themeFill="accent1" w:themeFillTint="66"/>
            <w:vAlign w:val="center"/>
          </w:tcPr>
          <w:p w:rsidR="0018497E" w:rsidRPr="006431B8" w:rsidRDefault="0018497E" w:rsidP="008B4071">
            <w:pPr>
              <w:jc w:val="center"/>
              <w:rPr>
                <w:b/>
              </w:rPr>
            </w:pPr>
            <w:r w:rsidRPr="006431B8">
              <w:rPr>
                <w:b/>
              </w:rPr>
              <w:t>Gross/actual remuneration</w:t>
            </w:r>
          </w:p>
        </w:tc>
      </w:tr>
      <w:tr w:rsidR="0051698C" w:rsidTr="0051698C">
        <w:trPr>
          <w:trHeight w:val="454"/>
        </w:trPr>
        <w:tc>
          <w:tcPr>
            <w:tcW w:w="1848" w:type="dxa"/>
            <w:vAlign w:val="center"/>
          </w:tcPr>
          <w:p w:rsidR="0051698C" w:rsidRPr="00FE0672" w:rsidRDefault="0051698C" w:rsidP="00FE0672">
            <w:pPr>
              <w:rPr>
                <w:sz w:val="22"/>
              </w:rPr>
            </w:pPr>
            <w:r>
              <w:rPr>
                <w:sz w:val="22"/>
              </w:rPr>
              <w:t>Chair</w:t>
            </w:r>
          </w:p>
        </w:tc>
        <w:tc>
          <w:tcPr>
            <w:tcW w:w="5348" w:type="dxa"/>
            <w:vAlign w:val="center"/>
          </w:tcPr>
          <w:p w:rsidR="0051698C" w:rsidRPr="00FE0672" w:rsidRDefault="0051698C" w:rsidP="00FE0672">
            <w:pPr>
              <w:rPr>
                <w:sz w:val="22"/>
              </w:rPr>
            </w:pPr>
            <w:r>
              <w:rPr>
                <w:sz w:val="22"/>
              </w:rPr>
              <w:t>Dr John Davies</w:t>
            </w:r>
          </w:p>
        </w:tc>
        <w:tc>
          <w:tcPr>
            <w:tcW w:w="1984" w:type="dxa"/>
            <w:vAlign w:val="center"/>
          </w:tcPr>
          <w:p w:rsidR="0051698C" w:rsidRPr="00FE0672" w:rsidRDefault="0051698C" w:rsidP="00FE0672">
            <w:pPr>
              <w:jc w:val="center"/>
              <w:rPr>
                <w:sz w:val="22"/>
              </w:rPr>
            </w:pPr>
            <w:r>
              <w:rPr>
                <w:sz w:val="22"/>
              </w:rPr>
              <w:t>Per meeting</w:t>
            </w:r>
          </w:p>
        </w:tc>
        <w:tc>
          <w:tcPr>
            <w:tcW w:w="2127" w:type="dxa"/>
            <w:vAlign w:val="center"/>
          </w:tcPr>
          <w:p w:rsidR="0051698C" w:rsidRDefault="00083570" w:rsidP="0051698C">
            <w:pPr>
              <w:jc w:val="center"/>
            </w:pPr>
            <w:r>
              <w:rPr>
                <w:sz w:val="22"/>
              </w:rPr>
              <w:t>12 months</w:t>
            </w:r>
          </w:p>
        </w:tc>
        <w:tc>
          <w:tcPr>
            <w:tcW w:w="2126" w:type="dxa"/>
            <w:vAlign w:val="center"/>
          </w:tcPr>
          <w:p w:rsidR="0051698C" w:rsidRPr="00FE0672" w:rsidRDefault="0051698C" w:rsidP="00FE0672">
            <w:pPr>
              <w:jc w:val="right"/>
              <w:rPr>
                <w:sz w:val="22"/>
              </w:rPr>
            </w:pPr>
            <w:r w:rsidRPr="00FE0672">
              <w:rPr>
                <w:sz w:val="22"/>
              </w:rPr>
              <w:t>$</w:t>
            </w:r>
            <w:r>
              <w:rPr>
                <w:sz w:val="22"/>
              </w:rPr>
              <w:t>818</w:t>
            </w:r>
          </w:p>
        </w:tc>
      </w:tr>
      <w:tr w:rsidR="00083570" w:rsidTr="00083570">
        <w:trPr>
          <w:trHeight w:val="454"/>
        </w:trPr>
        <w:tc>
          <w:tcPr>
            <w:tcW w:w="1848" w:type="dxa"/>
            <w:shd w:val="clear" w:color="auto" w:fill="auto"/>
            <w:vAlign w:val="center"/>
          </w:tcPr>
          <w:p w:rsidR="00083570" w:rsidRPr="00FE0672" w:rsidRDefault="00083570" w:rsidP="00FE0672">
            <w:pPr>
              <w:rPr>
                <w:sz w:val="22"/>
              </w:rPr>
            </w:pPr>
            <w:r>
              <w:rPr>
                <w:sz w:val="22"/>
              </w:rPr>
              <w:t>Member</w:t>
            </w:r>
          </w:p>
        </w:tc>
        <w:tc>
          <w:tcPr>
            <w:tcW w:w="5348" w:type="dxa"/>
            <w:shd w:val="clear" w:color="auto" w:fill="auto"/>
            <w:vAlign w:val="center"/>
          </w:tcPr>
          <w:p w:rsidR="00083570" w:rsidRPr="00FE0672" w:rsidRDefault="00083570" w:rsidP="00FE0672">
            <w:pPr>
              <w:rPr>
                <w:sz w:val="22"/>
              </w:rPr>
            </w:pPr>
            <w:r>
              <w:rPr>
                <w:sz w:val="22"/>
              </w:rPr>
              <w:t>Dr Alison Turner</w:t>
            </w:r>
          </w:p>
        </w:tc>
        <w:tc>
          <w:tcPr>
            <w:tcW w:w="1984" w:type="dxa"/>
            <w:shd w:val="clear" w:color="auto" w:fill="auto"/>
            <w:vAlign w:val="center"/>
          </w:tcPr>
          <w:p w:rsidR="00083570" w:rsidRDefault="00083570" w:rsidP="00083570">
            <w:pPr>
              <w:jc w:val="center"/>
            </w:pPr>
            <w:r w:rsidRPr="000449DA">
              <w:rPr>
                <w:sz w:val="22"/>
              </w:rPr>
              <w:t>Not eligible</w:t>
            </w:r>
          </w:p>
        </w:tc>
        <w:tc>
          <w:tcPr>
            <w:tcW w:w="2127" w:type="dxa"/>
            <w:shd w:val="clear" w:color="auto" w:fill="auto"/>
            <w:vAlign w:val="center"/>
          </w:tcPr>
          <w:p w:rsidR="00083570" w:rsidRDefault="00083570" w:rsidP="0051698C">
            <w:pPr>
              <w:jc w:val="center"/>
            </w:pPr>
            <w:r w:rsidRPr="006F3F12">
              <w:rPr>
                <w:sz w:val="22"/>
              </w:rPr>
              <w:t>Not applicable</w:t>
            </w:r>
          </w:p>
        </w:tc>
        <w:tc>
          <w:tcPr>
            <w:tcW w:w="2126" w:type="dxa"/>
            <w:shd w:val="clear" w:color="auto" w:fill="auto"/>
            <w:vAlign w:val="center"/>
          </w:tcPr>
          <w:p w:rsidR="00083570" w:rsidRPr="00FE0672" w:rsidRDefault="00083570" w:rsidP="00FE0672">
            <w:pPr>
              <w:jc w:val="right"/>
              <w:rPr>
                <w:sz w:val="22"/>
              </w:rPr>
            </w:pPr>
            <w:r w:rsidRPr="00FE0672">
              <w:rPr>
                <w:sz w:val="22"/>
              </w:rPr>
              <w:t>$</w:t>
            </w:r>
            <w:r>
              <w:rPr>
                <w:sz w:val="22"/>
              </w:rPr>
              <w:t>0</w:t>
            </w:r>
          </w:p>
        </w:tc>
      </w:tr>
      <w:tr w:rsidR="00083570" w:rsidTr="00083570">
        <w:trPr>
          <w:trHeight w:val="454"/>
        </w:trPr>
        <w:tc>
          <w:tcPr>
            <w:tcW w:w="1848" w:type="dxa"/>
            <w:shd w:val="clear" w:color="auto" w:fill="auto"/>
            <w:vAlign w:val="center"/>
          </w:tcPr>
          <w:p w:rsidR="00083570" w:rsidRPr="00FE0672" w:rsidRDefault="00083570" w:rsidP="00FE0672">
            <w:pPr>
              <w:rPr>
                <w:sz w:val="22"/>
              </w:rPr>
            </w:pPr>
            <w:r>
              <w:rPr>
                <w:sz w:val="22"/>
              </w:rPr>
              <w:t>Member</w:t>
            </w:r>
          </w:p>
        </w:tc>
        <w:tc>
          <w:tcPr>
            <w:tcW w:w="5348" w:type="dxa"/>
            <w:shd w:val="clear" w:color="auto" w:fill="auto"/>
            <w:vAlign w:val="center"/>
          </w:tcPr>
          <w:p w:rsidR="00083570" w:rsidRPr="00FE0672" w:rsidRDefault="00083570" w:rsidP="00FE0672">
            <w:pPr>
              <w:rPr>
                <w:sz w:val="22"/>
              </w:rPr>
            </w:pPr>
            <w:r>
              <w:rPr>
                <w:sz w:val="22"/>
              </w:rPr>
              <w:t>Dr James Bowie</w:t>
            </w:r>
          </w:p>
        </w:tc>
        <w:tc>
          <w:tcPr>
            <w:tcW w:w="1984" w:type="dxa"/>
            <w:shd w:val="clear" w:color="auto" w:fill="auto"/>
            <w:vAlign w:val="center"/>
          </w:tcPr>
          <w:p w:rsidR="00083570" w:rsidRDefault="00083570" w:rsidP="00083570">
            <w:pPr>
              <w:jc w:val="center"/>
            </w:pPr>
            <w:r w:rsidRPr="000449DA">
              <w:rPr>
                <w:sz w:val="22"/>
              </w:rPr>
              <w:t>Not eligible</w:t>
            </w:r>
          </w:p>
        </w:tc>
        <w:tc>
          <w:tcPr>
            <w:tcW w:w="2127" w:type="dxa"/>
            <w:shd w:val="clear" w:color="auto" w:fill="auto"/>
            <w:vAlign w:val="center"/>
          </w:tcPr>
          <w:p w:rsidR="00083570" w:rsidRDefault="00083570" w:rsidP="0051698C">
            <w:pPr>
              <w:jc w:val="center"/>
            </w:pPr>
            <w:r w:rsidRPr="006F3F12">
              <w:rPr>
                <w:sz w:val="22"/>
              </w:rPr>
              <w:t>Not applicable</w:t>
            </w:r>
          </w:p>
        </w:tc>
        <w:tc>
          <w:tcPr>
            <w:tcW w:w="2126" w:type="dxa"/>
            <w:shd w:val="clear" w:color="auto" w:fill="auto"/>
            <w:vAlign w:val="center"/>
          </w:tcPr>
          <w:p w:rsidR="00083570" w:rsidRPr="00FE0672" w:rsidRDefault="00083570" w:rsidP="00FE0672">
            <w:pPr>
              <w:jc w:val="right"/>
              <w:rPr>
                <w:sz w:val="22"/>
              </w:rPr>
            </w:pPr>
            <w:r w:rsidRPr="00FE0672">
              <w:rPr>
                <w:sz w:val="22"/>
              </w:rPr>
              <w:t>$</w:t>
            </w:r>
            <w:r>
              <w:rPr>
                <w:sz w:val="22"/>
              </w:rPr>
              <w:t>0</w:t>
            </w:r>
          </w:p>
        </w:tc>
      </w:tr>
      <w:tr w:rsidR="00083570" w:rsidTr="00083570">
        <w:trPr>
          <w:trHeight w:val="454"/>
        </w:trPr>
        <w:tc>
          <w:tcPr>
            <w:tcW w:w="1848" w:type="dxa"/>
            <w:shd w:val="clear" w:color="auto" w:fill="auto"/>
            <w:vAlign w:val="center"/>
          </w:tcPr>
          <w:p w:rsidR="00083570" w:rsidRPr="00FE0672" w:rsidRDefault="00083570" w:rsidP="00FE0672">
            <w:pPr>
              <w:rPr>
                <w:sz w:val="22"/>
              </w:rPr>
            </w:pPr>
            <w:r>
              <w:rPr>
                <w:sz w:val="22"/>
              </w:rPr>
              <w:t>Member</w:t>
            </w:r>
          </w:p>
        </w:tc>
        <w:tc>
          <w:tcPr>
            <w:tcW w:w="5348" w:type="dxa"/>
            <w:shd w:val="clear" w:color="auto" w:fill="auto"/>
            <w:vAlign w:val="center"/>
          </w:tcPr>
          <w:p w:rsidR="00083570" w:rsidRPr="00FE0672" w:rsidRDefault="00083570" w:rsidP="00FE0672">
            <w:pPr>
              <w:rPr>
                <w:sz w:val="22"/>
              </w:rPr>
            </w:pPr>
            <w:r>
              <w:rPr>
                <w:sz w:val="22"/>
              </w:rPr>
              <w:t xml:space="preserve">Dr </w:t>
            </w:r>
            <w:proofErr w:type="spellStart"/>
            <w:r>
              <w:rPr>
                <w:sz w:val="22"/>
              </w:rPr>
              <w:t>Kushdev</w:t>
            </w:r>
            <w:proofErr w:type="spellEnd"/>
            <w:r>
              <w:rPr>
                <w:sz w:val="22"/>
              </w:rPr>
              <w:t xml:space="preserve"> Singh</w:t>
            </w:r>
          </w:p>
        </w:tc>
        <w:tc>
          <w:tcPr>
            <w:tcW w:w="1984" w:type="dxa"/>
            <w:shd w:val="clear" w:color="auto" w:fill="auto"/>
            <w:vAlign w:val="center"/>
          </w:tcPr>
          <w:p w:rsidR="00083570" w:rsidRDefault="00083570" w:rsidP="00083570">
            <w:pPr>
              <w:jc w:val="center"/>
            </w:pPr>
            <w:r w:rsidRPr="000449DA">
              <w:rPr>
                <w:sz w:val="22"/>
              </w:rPr>
              <w:t>Not eligible</w:t>
            </w:r>
          </w:p>
        </w:tc>
        <w:tc>
          <w:tcPr>
            <w:tcW w:w="2127" w:type="dxa"/>
            <w:shd w:val="clear" w:color="auto" w:fill="auto"/>
            <w:vAlign w:val="center"/>
          </w:tcPr>
          <w:p w:rsidR="00083570" w:rsidRDefault="00083570" w:rsidP="0051698C">
            <w:pPr>
              <w:jc w:val="center"/>
            </w:pPr>
            <w:r w:rsidRPr="006F3F12">
              <w:rPr>
                <w:sz w:val="22"/>
              </w:rPr>
              <w:t>Not applicable</w:t>
            </w:r>
          </w:p>
        </w:tc>
        <w:tc>
          <w:tcPr>
            <w:tcW w:w="2126" w:type="dxa"/>
            <w:shd w:val="clear" w:color="auto" w:fill="auto"/>
            <w:vAlign w:val="center"/>
          </w:tcPr>
          <w:p w:rsidR="00083570" w:rsidRPr="00FE0672" w:rsidRDefault="00083570" w:rsidP="00FE0672">
            <w:pPr>
              <w:jc w:val="right"/>
              <w:rPr>
                <w:sz w:val="22"/>
              </w:rPr>
            </w:pPr>
            <w:r w:rsidRPr="00FE0672">
              <w:rPr>
                <w:sz w:val="22"/>
              </w:rPr>
              <w:t>$</w:t>
            </w:r>
            <w:r>
              <w:rPr>
                <w:sz w:val="22"/>
              </w:rPr>
              <w:t>0</w:t>
            </w:r>
          </w:p>
        </w:tc>
      </w:tr>
      <w:tr w:rsidR="0018497E" w:rsidTr="00FE0672">
        <w:trPr>
          <w:trHeight w:val="454"/>
        </w:trPr>
        <w:tc>
          <w:tcPr>
            <w:tcW w:w="11307" w:type="dxa"/>
            <w:gridSpan w:val="4"/>
            <w:shd w:val="clear" w:color="auto" w:fill="DBE5F1" w:themeFill="accent1" w:themeFillTint="33"/>
            <w:vAlign w:val="center"/>
          </w:tcPr>
          <w:p w:rsidR="0018497E" w:rsidRPr="00FE0672" w:rsidRDefault="0018497E" w:rsidP="00FE0672">
            <w:pPr>
              <w:jc w:val="right"/>
              <w:rPr>
                <w:b/>
                <w:sz w:val="22"/>
              </w:rPr>
            </w:pPr>
            <w:r w:rsidRPr="00FE0672">
              <w:rPr>
                <w:b/>
                <w:sz w:val="22"/>
              </w:rPr>
              <w:t>Total:</w:t>
            </w:r>
          </w:p>
        </w:tc>
        <w:tc>
          <w:tcPr>
            <w:tcW w:w="2126" w:type="dxa"/>
            <w:shd w:val="clear" w:color="auto" w:fill="DBE5F1" w:themeFill="accent1" w:themeFillTint="33"/>
            <w:vAlign w:val="center"/>
          </w:tcPr>
          <w:p w:rsidR="0018497E" w:rsidRPr="00FE0672" w:rsidRDefault="0018497E" w:rsidP="00FE0672">
            <w:pPr>
              <w:jc w:val="right"/>
              <w:rPr>
                <w:b/>
                <w:sz w:val="22"/>
              </w:rPr>
            </w:pPr>
            <w:r w:rsidRPr="00FE0672">
              <w:rPr>
                <w:b/>
                <w:sz w:val="22"/>
              </w:rPr>
              <w:t>$</w:t>
            </w:r>
            <w:r w:rsidR="00E57428">
              <w:rPr>
                <w:b/>
                <w:sz w:val="22"/>
              </w:rPr>
              <w:t>818</w:t>
            </w:r>
          </w:p>
        </w:tc>
      </w:tr>
    </w:tbl>
    <w:p w:rsidR="00714663" w:rsidRPr="00C81A23" w:rsidRDefault="00714663" w:rsidP="00714663"/>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714663" w:rsidTr="00FE0672">
        <w:trPr>
          <w:trHeight w:val="828"/>
        </w:trPr>
        <w:tc>
          <w:tcPr>
            <w:tcW w:w="13433" w:type="dxa"/>
            <w:gridSpan w:val="5"/>
            <w:shd w:val="clear" w:color="auto" w:fill="95B3D7" w:themeFill="accent1" w:themeFillTint="99"/>
            <w:vAlign w:val="center"/>
          </w:tcPr>
          <w:p w:rsidR="00714663" w:rsidRPr="00C81A23" w:rsidRDefault="00714663" w:rsidP="00714663">
            <w:pPr>
              <w:jc w:val="center"/>
              <w:rPr>
                <w:b/>
              </w:rPr>
            </w:pPr>
            <w:r w:rsidRPr="00C81A23">
              <w:rPr>
                <w:b/>
              </w:rPr>
              <w:t xml:space="preserve">Western </w:t>
            </w:r>
            <w:proofErr w:type="spellStart"/>
            <w:r w:rsidR="004C257E">
              <w:rPr>
                <w:b/>
              </w:rPr>
              <w:t>Wheatbelt</w:t>
            </w:r>
            <w:proofErr w:type="spellEnd"/>
            <w:r w:rsidR="004C257E">
              <w:rPr>
                <w:b/>
              </w:rPr>
              <w:t xml:space="preserve"> </w:t>
            </w:r>
            <w:r w:rsidRPr="00C81A23">
              <w:rPr>
                <w:b/>
              </w:rPr>
              <w:t>District Health Advisory Council</w:t>
            </w:r>
          </w:p>
        </w:tc>
      </w:tr>
      <w:tr w:rsidR="00714663" w:rsidTr="00091B9E">
        <w:tc>
          <w:tcPr>
            <w:tcW w:w="1848" w:type="dxa"/>
            <w:shd w:val="clear" w:color="auto" w:fill="B8CCE4" w:themeFill="accent1" w:themeFillTint="66"/>
            <w:vAlign w:val="center"/>
          </w:tcPr>
          <w:p w:rsidR="00714663" w:rsidRPr="006431B8" w:rsidRDefault="00714663" w:rsidP="00714663">
            <w:pPr>
              <w:jc w:val="center"/>
              <w:rPr>
                <w:b/>
              </w:rPr>
            </w:pPr>
            <w:r w:rsidRPr="006431B8">
              <w:rPr>
                <w:b/>
              </w:rPr>
              <w:t>Position</w:t>
            </w:r>
          </w:p>
        </w:tc>
        <w:tc>
          <w:tcPr>
            <w:tcW w:w="5348" w:type="dxa"/>
            <w:shd w:val="clear" w:color="auto" w:fill="B8CCE4" w:themeFill="accent1" w:themeFillTint="66"/>
            <w:vAlign w:val="center"/>
          </w:tcPr>
          <w:p w:rsidR="00714663" w:rsidRPr="006431B8" w:rsidRDefault="00714663" w:rsidP="00714663">
            <w:pPr>
              <w:jc w:val="center"/>
              <w:rPr>
                <w:b/>
              </w:rPr>
            </w:pPr>
            <w:r w:rsidRPr="006431B8">
              <w:rPr>
                <w:b/>
              </w:rPr>
              <w:t>Name</w:t>
            </w:r>
          </w:p>
        </w:tc>
        <w:tc>
          <w:tcPr>
            <w:tcW w:w="1984" w:type="dxa"/>
            <w:shd w:val="clear" w:color="auto" w:fill="B8CCE4" w:themeFill="accent1" w:themeFillTint="66"/>
            <w:vAlign w:val="center"/>
          </w:tcPr>
          <w:p w:rsidR="00714663" w:rsidRPr="006431B8" w:rsidRDefault="00714663" w:rsidP="00714663">
            <w:pPr>
              <w:jc w:val="center"/>
              <w:rPr>
                <w:b/>
              </w:rPr>
            </w:pPr>
            <w:r w:rsidRPr="006431B8">
              <w:rPr>
                <w:b/>
              </w:rPr>
              <w:t>Type of remuneration</w:t>
            </w:r>
          </w:p>
        </w:tc>
        <w:tc>
          <w:tcPr>
            <w:tcW w:w="2127" w:type="dxa"/>
            <w:shd w:val="clear" w:color="auto" w:fill="B8CCE4" w:themeFill="accent1" w:themeFillTint="66"/>
            <w:vAlign w:val="center"/>
          </w:tcPr>
          <w:p w:rsidR="00714663" w:rsidRPr="006431B8" w:rsidRDefault="00714663" w:rsidP="00714663">
            <w:pPr>
              <w:jc w:val="center"/>
              <w:rPr>
                <w:b/>
              </w:rPr>
            </w:pPr>
            <w:r w:rsidRPr="006431B8">
              <w:rPr>
                <w:b/>
              </w:rPr>
              <w:t>Period of membership</w:t>
            </w:r>
          </w:p>
        </w:tc>
        <w:tc>
          <w:tcPr>
            <w:tcW w:w="2126" w:type="dxa"/>
            <w:shd w:val="clear" w:color="auto" w:fill="B8CCE4" w:themeFill="accent1" w:themeFillTint="66"/>
            <w:vAlign w:val="center"/>
          </w:tcPr>
          <w:p w:rsidR="00714663" w:rsidRPr="006431B8" w:rsidRDefault="00714663" w:rsidP="00714663">
            <w:pPr>
              <w:jc w:val="center"/>
              <w:rPr>
                <w:b/>
              </w:rPr>
            </w:pPr>
            <w:r w:rsidRPr="006431B8">
              <w:rPr>
                <w:b/>
              </w:rPr>
              <w:t>Gross/actual remuneration</w:t>
            </w:r>
          </w:p>
        </w:tc>
      </w:tr>
      <w:tr w:rsidR="00CB7F43" w:rsidTr="00CB7F43">
        <w:trPr>
          <w:trHeight w:val="454"/>
        </w:trPr>
        <w:tc>
          <w:tcPr>
            <w:tcW w:w="1848" w:type="dxa"/>
            <w:vAlign w:val="center"/>
          </w:tcPr>
          <w:p w:rsidR="00CB7F43" w:rsidRPr="00FE0672" w:rsidRDefault="005A147F" w:rsidP="00FE0672">
            <w:pPr>
              <w:rPr>
                <w:sz w:val="22"/>
              </w:rPr>
            </w:pPr>
            <w:r>
              <w:rPr>
                <w:sz w:val="22"/>
              </w:rPr>
              <w:t>Member</w:t>
            </w:r>
          </w:p>
        </w:tc>
        <w:tc>
          <w:tcPr>
            <w:tcW w:w="5348" w:type="dxa"/>
            <w:vAlign w:val="center"/>
          </w:tcPr>
          <w:p w:rsidR="00CB7F43" w:rsidRPr="00FE0672" w:rsidRDefault="00CB7F43" w:rsidP="00FE0672">
            <w:pPr>
              <w:rPr>
                <w:sz w:val="22"/>
              </w:rPr>
            </w:pPr>
            <w:r>
              <w:rPr>
                <w:sz w:val="22"/>
              </w:rPr>
              <w:t>Patricia Walters</w:t>
            </w:r>
          </w:p>
        </w:tc>
        <w:tc>
          <w:tcPr>
            <w:tcW w:w="1984" w:type="dxa"/>
            <w:vAlign w:val="center"/>
          </w:tcPr>
          <w:p w:rsidR="00CB7F43" w:rsidRPr="00FE0672" w:rsidRDefault="00CB7F43" w:rsidP="00FE0672">
            <w:pPr>
              <w:jc w:val="center"/>
              <w:rPr>
                <w:sz w:val="22"/>
              </w:rPr>
            </w:pPr>
            <w:r>
              <w:rPr>
                <w:sz w:val="22"/>
              </w:rPr>
              <w:t>Per meeting</w:t>
            </w:r>
          </w:p>
        </w:tc>
        <w:tc>
          <w:tcPr>
            <w:tcW w:w="2127" w:type="dxa"/>
            <w:vAlign w:val="center"/>
          </w:tcPr>
          <w:p w:rsidR="00CB7F43" w:rsidRDefault="00CB7F43" w:rsidP="00CB7F43">
            <w:pPr>
              <w:jc w:val="center"/>
            </w:pPr>
            <w:r w:rsidRPr="004149B9">
              <w:rPr>
                <w:sz w:val="22"/>
              </w:rPr>
              <w:t>12 months</w:t>
            </w:r>
          </w:p>
        </w:tc>
        <w:tc>
          <w:tcPr>
            <w:tcW w:w="2126" w:type="dxa"/>
            <w:vAlign w:val="center"/>
          </w:tcPr>
          <w:p w:rsidR="00CB7F43" w:rsidRPr="00FE0672" w:rsidRDefault="00CB7F43" w:rsidP="00FE0672">
            <w:pPr>
              <w:jc w:val="right"/>
              <w:rPr>
                <w:sz w:val="22"/>
              </w:rPr>
            </w:pPr>
            <w:r w:rsidRPr="00FE0672">
              <w:rPr>
                <w:sz w:val="22"/>
              </w:rPr>
              <w:t>$</w:t>
            </w:r>
            <w:r>
              <w:rPr>
                <w:sz w:val="22"/>
              </w:rPr>
              <w:t>400</w:t>
            </w:r>
          </w:p>
        </w:tc>
      </w:tr>
      <w:tr w:rsidR="00CB7F43" w:rsidTr="00CB7F43">
        <w:trPr>
          <w:trHeight w:val="454"/>
        </w:trPr>
        <w:tc>
          <w:tcPr>
            <w:tcW w:w="1848" w:type="dxa"/>
            <w:shd w:val="clear" w:color="auto" w:fill="auto"/>
            <w:vAlign w:val="center"/>
          </w:tcPr>
          <w:p w:rsidR="00CB7F43" w:rsidRPr="00FE0672" w:rsidRDefault="005A147F" w:rsidP="00FE0672">
            <w:pPr>
              <w:rPr>
                <w:sz w:val="22"/>
              </w:rPr>
            </w:pPr>
            <w:r>
              <w:rPr>
                <w:sz w:val="22"/>
              </w:rPr>
              <w:t>Member</w:t>
            </w:r>
          </w:p>
        </w:tc>
        <w:tc>
          <w:tcPr>
            <w:tcW w:w="5348" w:type="dxa"/>
            <w:shd w:val="clear" w:color="auto" w:fill="auto"/>
            <w:vAlign w:val="center"/>
          </w:tcPr>
          <w:p w:rsidR="00CB7F43" w:rsidRPr="00FE0672" w:rsidRDefault="00CB7F43" w:rsidP="00FE0672">
            <w:pPr>
              <w:rPr>
                <w:sz w:val="22"/>
              </w:rPr>
            </w:pPr>
            <w:r>
              <w:rPr>
                <w:sz w:val="22"/>
              </w:rPr>
              <w:t>Liz Christmas</w:t>
            </w:r>
          </w:p>
        </w:tc>
        <w:tc>
          <w:tcPr>
            <w:tcW w:w="1984" w:type="dxa"/>
            <w:shd w:val="clear" w:color="auto" w:fill="auto"/>
            <w:vAlign w:val="center"/>
          </w:tcPr>
          <w:p w:rsidR="00CB7F43" w:rsidRDefault="00CB7F43" w:rsidP="004C257E">
            <w:pPr>
              <w:jc w:val="center"/>
            </w:pPr>
            <w:r w:rsidRPr="009910E9">
              <w:rPr>
                <w:sz w:val="22"/>
              </w:rPr>
              <w:t>Per meeting</w:t>
            </w:r>
          </w:p>
        </w:tc>
        <w:tc>
          <w:tcPr>
            <w:tcW w:w="2127" w:type="dxa"/>
            <w:shd w:val="clear" w:color="auto" w:fill="auto"/>
            <w:vAlign w:val="center"/>
          </w:tcPr>
          <w:p w:rsidR="00CB7F43" w:rsidRDefault="00CB7F43" w:rsidP="00CB7F43">
            <w:pPr>
              <w:jc w:val="center"/>
            </w:pPr>
            <w:r w:rsidRPr="004149B9">
              <w:rPr>
                <w:sz w:val="22"/>
              </w:rPr>
              <w:t>12 months</w:t>
            </w:r>
          </w:p>
        </w:tc>
        <w:tc>
          <w:tcPr>
            <w:tcW w:w="2126" w:type="dxa"/>
            <w:shd w:val="clear" w:color="auto" w:fill="auto"/>
            <w:vAlign w:val="center"/>
          </w:tcPr>
          <w:p w:rsidR="00CB7F43" w:rsidRPr="00FE0672" w:rsidRDefault="00CB7F43" w:rsidP="00FE0672">
            <w:pPr>
              <w:jc w:val="right"/>
              <w:rPr>
                <w:sz w:val="22"/>
              </w:rPr>
            </w:pPr>
            <w:r w:rsidRPr="00FE0672">
              <w:rPr>
                <w:sz w:val="22"/>
              </w:rPr>
              <w:t>$</w:t>
            </w:r>
            <w:r>
              <w:rPr>
                <w:sz w:val="22"/>
              </w:rPr>
              <w:t>325</w:t>
            </w:r>
          </w:p>
        </w:tc>
      </w:tr>
      <w:tr w:rsidR="005A147F" w:rsidTr="005A147F">
        <w:trPr>
          <w:trHeight w:val="454"/>
        </w:trPr>
        <w:tc>
          <w:tcPr>
            <w:tcW w:w="1848" w:type="dxa"/>
            <w:shd w:val="clear" w:color="auto" w:fill="auto"/>
            <w:vAlign w:val="center"/>
          </w:tcPr>
          <w:p w:rsidR="005A147F" w:rsidRDefault="005A147F" w:rsidP="005A147F">
            <w:r w:rsidRPr="004B1966">
              <w:rPr>
                <w:sz w:val="22"/>
              </w:rPr>
              <w:t>Member</w:t>
            </w:r>
          </w:p>
        </w:tc>
        <w:tc>
          <w:tcPr>
            <w:tcW w:w="5348" w:type="dxa"/>
            <w:shd w:val="clear" w:color="auto" w:fill="auto"/>
            <w:vAlign w:val="center"/>
          </w:tcPr>
          <w:p w:rsidR="005A147F" w:rsidRPr="00FE0672" w:rsidRDefault="005A147F" w:rsidP="00FE0672">
            <w:pPr>
              <w:rPr>
                <w:sz w:val="22"/>
              </w:rPr>
            </w:pPr>
            <w:r>
              <w:rPr>
                <w:sz w:val="22"/>
              </w:rPr>
              <w:t>Lydia Mills</w:t>
            </w:r>
          </w:p>
        </w:tc>
        <w:tc>
          <w:tcPr>
            <w:tcW w:w="1984" w:type="dxa"/>
            <w:shd w:val="clear" w:color="auto" w:fill="auto"/>
            <w:vAlign w:val="center"/>
          </w:tcPr>
          <w:p w:rsidR="005A147F" w:rsidRDefault="005A147F" w:rsidP="004C257E">
            <w:pPr>
              <w:jc w:val="center"/>
            </w:pPr>
            <w:r w:rsidRPr="009910E9">
              <w:rPr>
                <w:sz w:val="22"/>
              </w:rPr>
              <w:t>Per meeting</w:t>
            </w:r>
          </w:p>
        </w:tc>
        <w:tc>
          <w:tcPr>
            <w:tcW w:w="2127" w:type="dxa"/>
            <w:shd w:val="clear" w:color="auto" w:fill="auto"/>
            <w:vAlign w:val="center"/>
          </w:tcPr>
          <w:p w:rsidR="005A147F" w:rsidRDefault="005A147F" w:rsidP="00CB7F43">
            <w:pPr>
              <w:jc w:val="center"/>
            </w:pPr>
            <w:r w:rsidRPr="004149B9">
              <w:rPr>
                <w:sz w:val="22"/>
              </w:rPr>
              <w:t>12 months</w:t>
            </w:r>
          </w:p>
        </w:tc>
        <w:tc>
          <w:tcPr>
            <w:tcW w:w="2126" w:type="dxa"/>
            <w:shd w:val="clear" w:color="auto" w:fill="auto"/>
            <w:vAlign w:val="center"/>
          </w:tcPr>
          <w:p w:rsidR="005A147F" w:rsidRPr="00FE0672" w:rsidRDefault="005A147F" w:rsidP="00FE0672">
            <w:pPr>
              <w:jc w:val="right"/>
              <w:rPr>
                <w:sz w:val="22"/>
              </w:rPr>
            </w:pPr>
            <w:r w:rsidRPr="00FE0672">
              <w:rPr>
                <w:sz w:val="22"/>
              </w:rPr>
              <w:t>$</w:t>
            </w:r>
            <w:r>
              <w:rPr>
                <w:sz w:val="22"/>
              </w:rPr>
              <w:t>420</w:t>
            </w:r>
          </w:p>
        </w:tc>
      </w:tr>
      <w:tr w:rsidR="005A147F" w:rsidTr="005A147F">
        <w:trPr>
          <w:trHeight w:val="454"/>
        </w:trPr>
        <w:tc>
          <w:tcPr>
            <w:tcW w:w="1848" w:type="dxa"/>
            <w:shd w:val="clear" w:color="auto" w:fill="auto"/>
            <w:vAlign w:val="center"/>
          </w:tcPr>
          <w:p w:rsidR="005A147F" w:rsidRDefault="005A147F" w:rsidP="005A147F">
            <w:r w:rsidRPr="004B1966">
              <w:rPr>
                <w:sz w:val="22"/>
              </w:rPr>
              <w:t>Member</w:t>
            </w:r>
          </w:p>
        </w:tc>
        <w:tc>
          <w:tcPr>
            <w:tcW w:w="5348" w:type="dxa"/>
            <w:shd w:val="clear" w:color="auto" w:fill="auto"/>
            <w:vAlign w:val="center"/>
          </w:tcPr>
          <w:p w:rsidR="005A147F" w:rsidRPr="00FE0672" w:rsidRDefault="005A147F" w:rsidP="00FE0672">
            <w:pPr>
              <w:rPr>
                <w:sz w:val="22"/>
              </w:rPr>
            </w:pPr>
            <w:r>
              <w:rPr>
                <w:sz w:val="22"/>
              </w:rPr>
              <w:t>Kerri Roberts</w:t>
            </w:r>
          </w:p>
        </w:tc>
        <w:tc>
          <w:tcPr>
            <w:tcW w:w="1984" w:type="dxa"/>
            <w:shd w:val="clear" w:color="auto" w:fill="auto"/>
            <w:vAlign w:val="center"/>
          </w:tcPr>
          <w:p w:rsidR="005A147F" w:rsidRDefault="005A147F" w:rsidP="004C257E">
            <w:pPr>
              <w:jc w:val="center"/>
            </w:pPr>
            <w:r w:rsidRPr="009910E9">
              <w:rPr>
                <w:sz w:val="22"/>
              </w:rPr>
              <w:t>Per meeting</w:t>
            </w:r>
          </w:p>
        </w:tc>
        <w:tc>
          <w:tcPr>
            <w:tcW w:w="2127" w:type="dxa"/>
            <w:shd w:val="clear" w:color="auto" w:fill="auto"/>
            <w:vAlign w:val="center"/>
          </w:tcPr>
          <w:p w:rsidR="005A147F" w:rsidRDefault="005A147F" w:rsidP="00CB7F43">
            <w:pPr>
              <w:jc w:val="center"/>
            </w:pPr>
            <w:r w:rsidRPr="004149B9">
              <w:rPr>
                <w:sz w:val="22"/>
              </w:rPr>
              <w:t>12 months</w:t>
            </w:r>
          </w:p>
        </w:tc>
        <w:tc>
          <w:tcPr>
            <w:tcW w:w="2126" w:type="dxa"/>
            <w:shd w:val="clear" w:color="auto" w:fill="auto"/>
            <w:vAlign w:val="center"/>
          </w:tcPr>
          <w:p w:rsidR="005A147F" w:rsidRPr="00FE0672" w:rsidRDefault="005A147F" w:rsidP="00FE0672">
            <w:pPr>
              <w:jc w:val="right"/>
              <w:rPr>
                <w:sz w:val="22"/>
              </w:rPr>
            </w:pPr>
            <w:r w:rsidRPr="00FE0672">
              <w:rPr>
                <w:sz w:val="22"/>
              </w:rPr>
              <w:t>$</w:t>
            </w:r>
            <w:r>
              <w:rPr>
                <w:sz w:val="22"/>
              </w:rPr>
              <w:t>475</w:t>
            </w:r>
          </w:p>
        </w:tc>
      </w:tr>
      <w:tr w:rsidR="005A147F" w:rsidTr="005A147F">
        <w:trPr>
          <w:trHeight w:val="454"/>
        </w:trPr>
        <w:tc>
          <w:tcPr>
            <w:tcW w:w="1848" w:type="dxa"/>
            <w:vAlign w:val="center"/>
          </w:tcPr>
          <w:p w:rsidR="005A147F" w:rsidRDefault="005A147F" w:rsidP="005A147F">
            <w:r w:rsidRPr="004B1966">
              <w:rPr>
                <w:sz w:val="22"/>
              </w:rPr>
              <w:t>Member</w:t>
            </w:r>
          </w:p>
        </w:tc>
        <w:tc>
          <w:tcPr>
            <w:tcW w:w="5348" w:type="dxa"/>
            <w:vAlign w:val="center"/>
          </w:tcPr>
          <w:p w:rsidR="005A147F" w:rsidRPr="00FE0672" w:rsidRDefault="005A147F" w:rsidP="00FE0672">
            <w:pPr>
              <w:rPr>
                <w:sz w:val="22"/>
              </w:rPr>
            </w:pPr>
            <w:r>
              <w:rPr>
                <w:sz w:val="22"/>
              </w:rPr>
              <w:t xml:space="preserve">Cynthia </w:t>
            </w:r>
            <w:proofErr w:type="spellStart"/>
            <w:r>
              <w:rPr>
                <w:sz w:val="22"/>
              </w:rPr>
              <w:t>McMorran</w:t>
            </w:r>
            <w:proofErr w:type="spellEnd"/>
          </w:p>
        </w:tc>
        <w:tc>
          <w:tcPr>
            <w:tcW w:w="1984" w:type="dxa"/>
            <w:vAlign w:val="center"/>
          </w:tcPr>
          <w:p w:rsidR="005A147F" w:rsidRDefault="005A147F" w:rsidP="004C257E">
            <w:pPr>
              <w:jc w:val="center"/>
            </w:pPr>
            <w:r w:rsidRPr="009910E9">
              <w:rPr>
                <w:sz w:val="22"/>
              </w:rPr>
              <w:t>Per meeting</w:t>
            </w:r>
          </w:p>
        </w:tc>
        <w:tc>
          <w:tcPr>
            <w:tcW w:w="2127" w:type="dxa"/>
            <w:vAlign w:val="center"/>
          </w:tcPr>
          <w:p w:rsidR="005A147F" w:rsidRDefault="005A147F" w:rsidP="00CB7F43">
            <w:pPr>
              <w:jc w:val="center"/>
            </w:pPr>
            <w:r w:rsidRPr="004149B9">
              <w:rPr>
                <w:sz w:val="22"/>
              </w:rPr>
              <w:t>12 months</w:t>
            </w:r>
          </w:p>
        </w:tc>
        <w:tc>
          <w:tcPr>
            <w:tcW w:w="2126" w:type="dxa"/>
            <w:vAlign w:val="center"/>
          </w:tcPr>
          <w:p w:rsidR="005A147F" w:rsidRPr="00FE0672" w:rsidRDefault="005A147F" w:rsidP="00FE0672">
            <w:pPr>
              <w:jc w:val="right"/>
              <w:rPr>
                <w:sz w:val="22"/>
              </w:rPr>
            </w:pPr>
            <w:r w:rsidRPr="00FE0672">
              <w:rPr>
                <w:sz w:val="22"/>
              </w:rPr>
              <w:t>$</w:t>
            </w:r>
            <w:r>
              <w:rPr>
                <w:sz w:val="22"/>
              </w:rPr>
              <w:t>500</w:t>
            </w:r>
          </w:p>
        </w:tc>
      </w:tr>
      <w:tr w:rsidR="005A147F" w:rsidTr="005A147F">
        <w:trPr>
          <w:trHeight w:val="454"/>
        </w:trPr>
        <w:tc>
          <w:tcPr>
            <w:tcW w:w="1848" w:type="dxa"/>
            <w:vAlign w:val="center"/>
          </w:tcPr>
          <w:p w:rsidR="005A147F" w:rsidRDefault="005A147F" w:rsidP="005A147F">
            <w:r w:rsidRPr="004B1966">
              <w:rPr>
                <w:sz w:val="22"/>
              </w:rPr>
              <w:t>Member</w:t>
            </w:r>
          </w:p>
        </w:tc>
        <w:tc>
          <w:tcPr>
            <w:tcW w:w="5348" w:type="dxa"/>
            <w:vAlign w:val="center"/>
          </w:tcPr>
          <w:p w:rsidR="005A147F" w:rsidRPr="00050762" w:rsidRDefault="005A147F" w:rsidP="00050762">
            <w:pPr>
              <w:rPr>
                <w:sz w:val="22"/>
              </w:rPr>
            </w:pPr>
            <w:r w:rsidRPr="00050762">
              <w:rPr>
                <w:sz w:val="22"/>
              </w:rPr>
              <w:t>Georgina Mackintosh</w:t>
            </w:r>
          </w:p>
        </w:tc>
        <w:tc>
          <w:tcPr>
            <w:tcW w:w="1984" w:type="dxa"/>
            <w:vAlign w:val="center"/>
          </w:tcPr>
          <w:p w:rsidR="005A147F" w:rsidRDefault="005A147F" w:rsidP="004C257E">
            <w:pPr>
              <w:jc w:val="center"/>
            </w:pPr>
            <w:r w:rsidRPr="009910E9">
              <w:rPr>
                <w:sz w:val="22"/>
              </w:rPr>
              <w:t>Per meeting</w:t>
            </w:r>
          </w:p>
        </w:tc>
        <w:tc>
          <w:tcPr>
            <w:tcW w:w="2127" w:type="dxa"/>
            <w:vAlign w:val="center"/>
          </w:tcPr>
          <w:p w:rsidR="005A147F" w:rsidRDefault="005A147F" w:rsidP="00CB7F43">
            <w:pPr>
              <w:jc w:val="center"/>
            </w:pPr>
            <w:r w:rsidRPr="004149B9">
              <w:rPr>
                <w:sz w:val="22"/>
              </w:rPr>
              <w:t>12 months</w:t>
            </w:r>
          </w:p>
        </w:tc>
        <w:tc>
          <w:tcPr>
            <w:tcW w:w="2126" w:type="dxa"/>
            <w:vAlign w:val="center"/>
          </w:tcPr>
          <w:p w:rsidR="005A147F" w:rsidRPr="00FE0672" w:rsidRDefault="005A147F" w:rsidP="00FE0672">
            <w:pPr>
              <w:jc w:val="right"/>
              <w:rPr>
                <w:sz w:val="22"/>
              </w:rPr>
            </w:pPr>
            <w:r>
              <w:rPr>
                <w:sz w:val="22"/>
              </w:rPr>
              <w:t>$300</w:t>
            </w:r>
          </w:p>
        </w:tc>
      </w:tr>
      <w:tr w:rsidR="005A147F" w:rsidTr="005A147F">
        <w:trPr>
          <w:trHeight w:val="454"/>
        </w:trPr>
        <w:tc>
          <w:tcPr>
            <w:tcW w:w="1848" w:type="dxa"/>
            <w:vAlign w:val="center"/>
          </w:tcPr>
          <w:p w:rsidR="005A147F" w:rsidRDefault="005A147F" w:rsidP="005A147F">
            <w:r w:rsidRPr="004B1966">
              <w:rPr>
                <w:sz w:val="22"/>
              </w:rPr>
              <w:t>Member</w:t>
            </w:r>
          </w:p>
        </w:tc>
        <w:tc>
          <w:tcPr>
            <w:tcW w:w="5348" w:type="dxa"/>
            <w:vAlign w:val="center"/>
          </w:tcPr>
          <w:p w:rsidR="005A147F" w:rsidRPr="00050762" w:rsidRDefault="005A147F" w:rsidP="00050762">
            <w:pPr>
              <w:rPr>
                <w:sz w:val="22"/>
              </w:rPr>
            </w:pPr>
            <w:r w:rsidRPr="00050762">
              <w:rPr>
                <w:sz w:val="22"/>
              </w:rPr>
              <w:t>Diane Kelly</w:t>
            </w:r>
          </w:p>
        </w:tc>
        <w:tc>
          <w:tcPr>
            <w:tcW w:w="1984" w:type="dxa"/>
            <w:vAlign w:val="center"/>
          </w:tcPr>
          <w:p w:rsidR="005A147F" w:rsidRDefault="005A147F" w:rsidP="004C257E">
            <w:pPr>
              <w:jc w:val="center"/>
            </w:pPr>
            <w:r w:rsidRPr="009910E9">
              <w:rPr>
                <w:sz w:val="22"/>
              </w:rPr>
              <w:t>Per meeting</w:t>
            </w:r>
          </w:p>
        </w:tc>
        <w:tc>
          <w:tcPr>
            <w:tcW w:w="2127" w:type="dxa"/>
            <w:vAlign w:val="center"/>
          </w:tcPr>
          <w:p w:rsidR="005A147F" w:rsidRDefault="005A147F" w:rsidP="00CB7F43">
            <w:pPr>
              <w:jc w:val="center"/>
            </w:pPr>
            <w:r w:rsidRPr="004149B9">
              <w:rPr>
                <w:sz w:val="22"/>
              </w:rPr>
              <w:t>12 months</w:t>
            </w:r>
          </w:p>
        </w:tc>
        <w:tc>
          <w:tcPr>
            <w:tcW w:w="2126" w:type="dxa"/>
            <w:vAlign w:val="center"/>
          </w:tcPr>
          <w:p w:rsidR="005A147F" w:rsidRPr="00FE0672" w:rsidRDefault="005A147F" w:rsidP="00FE0672">
            <w:pPr>
              <w:jc w:val="right"/>
              <w:rPr>
                <w:sz w:val="22"/>
              </w:rPr>
            </w:pPr>
            <w:r>
              <w:rPr>
                <w:sz w:val="22"/>
              </w:rPr>
              <w:t>$100</w:t>
            </w:r>
          </w:p>
        </w:tc>
      </w:tr>
      <w:tr w:rsidR="00714663" w:rsidTr="00FE0672">
        <w:trPr>
          <w:trHeight w:val="454"/>
        </w:trPr>
        <w:tc>
          <w:tcPr>
            <w:tcW w:w="11307" w:type="dxa"/>
            <w:gridSpan w:val="4"/>
            <w:shd w:val="clear" w:color="auto" w:fill="DBE5F1" w:themeFill="accent1" w:themeFillTint="33"/>
            <w:vAlign w:val="center"/>
          </w:tcPr>
          <w:p w:rsidR="00714663" w:rsidRPr="00FE0672" w:rsidRDefault="00714663" w:rsidP="00FE0672">
            <w:pPr>
              <w:jc w:val="right"/>
              <w:rPr>
                <w:b/>
                <w:sz w:val="22"/>
              </w:rPr>
            </w:pPr>
            <w:r w:rsidRPr="00FE0672">
              <w:rPr>
                <w:b/>
                <w:sz w:val="22"/>
              </w:rPr>
              <w:lastRenderedPageBreak/>
              <w:t>Total:</w:t>
            </w:r>
          </w:p>
        </w:tc>
        <w:tc>
          <w:tcPr>
            <w:tcW w:w="2126" w:type="dxa"/>
            <w:shd w:val="clear" w:color="auto" w:fill="DBE5F1" w:themeFill="accent1" w:themeFillTint="33"/>
            <w:vAlign w:val="center"/>
          </w:tcPr>
          <w:p w:rsidR="00714663" w:rsidRPr="00FE0672" w:rsidRDefault="00714663" w:rsidP="00FE0672">
            <w:pPr>
              <w:jc w:val="right"/>
              <w:rPr>
                <w:b/>
                <w:sz w:val="22"/>
              </w:rPr>
            </w:pPr>
            <w:r w:rsidRPr="00FE0672">
              <w:rPr>
                <w:b/>
                <w:sz w:val="22"/>
              </w:rPr>
              <w:t>$</w:t>
            </w:r>
            <w:r w:rsidR="004C257E">
              <w:rPr>
                <w:b/>
                <w:sz w:val="22"/>
              </w:rPr>
              <w:t>2</w:t>
            </w:r>
            <w:r w:rsidR="00607651">
              <w:rPr>
                <w:b/>
                <w:sz w:val="22"/>
              </w:rPr>
              <w:t>,</w:t>
            </w:r>
            <w:r w:rsidR="004C257E">
              <w:rPr>
                <w:b/>
                <w:sz w:val="22"/>
              </w:rPr>
              <w:t>520</w:t>
            </w:r>
          </w:p>
        </w:tc>
      </w:tr>
    </w:tbl>
    <w:p w:rsidR="00714663" w:rsidRPr="00C81A23" w:rsidRDefault="00714663" w:rsidP="00714663"/>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714663" w:rsidTr="00FE0672">
        <w:trPr>
          <w:trHeight w:val="828"/>
        </w:trPr>
        <w:tc>
          <w:tcPr>
            <w:tcW w:w="13433" w:type="dxa"/>
            <w:gridSpan w:val="5"/>
            <w:shd w:val="clear" w:color="auto" w:fill="95B3D7" w:themeFill="accent1" w:themeFillTint="99"/>
            <w:vAlign w:val="center"/>
          </w:tcPr>
          <w:p w:rsidR="00714663" w:rsidRPr="00C81A23" w:rsidRDefault="00714663" w:rsidP="00964C36">
            <w:pPr>
              <w:jc w:val="center"/>
              <w:rPr>
                <w:b/>
              </w:rPr>
            </w:pPr>
            <w:r w:rsidRPr="00C81A23">
              <w:rPr>
                <w:b/>
              </w:rPr>
              <w:t xml:space="preserve">Western </w:t>
            </w:r>
            <w:proofErr w:type="spellStart"/>
            <w:r w:rsidR="00964C36">
              <w:rPr>
                <w:b/>
              </w:rPr>
              <w:t>Wheatbelt</w:t>
            </w:r>
            <w:proofErr w:type="spellEnd"/>
            <w:r w:rsidRPr="00C81A23">
              <w:rPr>
                <w:b/>
              </w:rPr>
              <w:t xml:space="preserve"> Medical Advisory Council</w:t>
            </w:r>
          </w:p>
        </w:tc>
      </w:tr>
      <w:tr w:rsidR="00714663" w:rsidTr="0058192D">
        <w:tc>
          <w:tcPr>
            <w:tcW w:w="1848" w:type="dxa"/>
            <w:shd w:val="clear" w:color="auto" w:fill="B8CCE4" w:themeFill="accent1" w:themeFillTint="66"/>
            <w:vAlign w:val="center"/>
          </w:tcPr>
          <w:p w:rsidR="00714663" w:rsidRPr="006431B8" w:rsidRDefault="00714663" w:rsidP="00714663">
            <w:pPr>
              <w:jc w:val="center"/>
              <w:rPr>
                <w:b/>
              </w:rPr>
            </w:pPr>
            <w:r w:rsidRPr="006431B8">
              <w:rPr>
                <w:b/>
              </w:rPr>
              <w:t>Position</w:t>
            </w:r>
          </w:p>
        </w:tc>
        <w:tc>
          <w:tcPr>
            <w:tcW w:w="5348" w:type="dxa"/>
            <w:shd w:val="clear" w:color="auto" w:fill="B8CCE4" w:themeFill="accent1" w:themeFillTint="66"/>
            <w:vAlign w:val="center"/>
          </w:tcPr>
          <w:p w:rsidR="00714663" w:rsidRPr="006431B8" w:rsidRDefault="00714663" w:rsidP="00714663">
            <w:pPr>
              <w:jc w:val="center"/>
              <w:rPr>
                <w:b/>
              </w:rPr>
            </w:pPr>
            <w:r w:rsidRPr="006431B8">
              <w:rPr>
                <w:b/>
              </w:rPr>
              <w:t>Name</w:t>
            </w:r>
          </w:p>
        </w:tc>
        <w:tc>
          <w:tcPr>
            <w:tcW w:w="1984" w:type="dxa"/>
            <w:shd w:val="clear" w:color="auto" w:fill="B8CCE4" w:themeFill="accent1" w:themeFillTint="66"/>
            <w:vAlign w:val="center"/>
          </w:tcPr>
          <w:p w:rsidR="00714663" w:rsidRPr="006431B8" w:rsidRDefault="00714663" w:rsidP="00714663">
            <w:pPr>
              <w:jc w:val="center"/>
              <w:rPr>
                <w:b/>
              </w:rPr>
            </w:pPr>
            <w:r w:rsidRPr="006431B8">
              <w:rPr>
                <w:b/>
              </w:rPr>
              <w:t>Type of remuneration</w:t>
            </w:r>
          </w:p>
        </w:tc>
        <w:tc>
          <w:tcPr>
            <w:tcW w:w="2127" w:type="dxa"/>
            <w:shd w:val="clear" w:color="auto" w:fill="B8CCE4" w:themeFill="accent1" w:themeFillTint="66"/>
            <w:vAlign w:val="center"/>
          </w:tcPr>
          <w:p w:rsidR="00714663" w:rsidRPr="006431B8" w:rsidRDefault="00714663" w:rsidP="00714663">
            <w:pPr>
              <w:jc w:val="center"/>
              <w:rPr>
                <w:b/>
              </w:rPr>
            </w:pPr>
            <w:r w:rsidRPr="006431B8">
              <w:rPr>
                <w:b/>
              </w:rPr>
              <w:t>Period of membership</w:t>
            </w:r>
          </w:p>
        </w:tc>
        <w:tc>
          <w:tcPr>
            <w:tcW w:w="2126" w:type="dxa"/>
            <w:shd w:val="clear" w:color="auto" w:fill="B8CCE4" w:themeFill="accent1" w:themeFillTint="66"/>
            <w:vAlign w:val="center"/>
          </w:tcPr>
          <w:p w:rsidR="00714663" w:rsidRPr="006431B8" w:rsidRDefault="00714663" w:rsidP="00714663">
            <w:pPr>
              <w:jc w:val="center"/>
              <w:rPr>
                <w:b/>
              </w:rPr>
            </w:pPr>
            <w:r w:rsidRPr="006431B8">
              <w:rPr>
                <w:b/>
              </w:rPr>
              <w:t>Gross/actual remuneration</w:t>
            </w:r>
          </w:p>
        </w:tc>
      </w:tr>
      <w:tr w:rsidR="00714663" w:rsidTr="00FE0672">
        <w:trPr>
          <w:trHeight w:val="454"/>
        </w:trPr>
        <w:tc>
          <w:tcPr>
            <w:tcW w:w="1848" w:type="dxa"/>
            <w:vAlign w:val="center"/>
          </w:tcPr>
          <w:p w:rsidR="00714663" w:rsidRPr="00FE0672" w:rsidRDefault="00964C36" w:rsidP="00FE0672">
            <w:pPr>
              <w:rPr>
                <w:sz w:val="22"/>
              </w:rPr>
            </w:pPr>
            <w:r>
              <w:rPr>
                <w:sz w:val="22"/>
              </w:rPr>
              <w:t>Chair</w:t>
            </w:r>
          </w:p>
        </w:tc>
        <w:tc>
          <w:tcPr>
            <w:tcW w:w="5348" w:type="dxa"/>
            <w:vAlign w:val="center"/>
          </w:tcPr>
          <w:p w:rsidR="00714663" w:rsidRPr="00FE0672" w:rsidRDefault="00964C36" w:rsidP="00FE0672">
            <w:pPr>
              <w:rPr>
                <w:sz w:val="22"/>
              </w:rPr>
            </w:pPr>
            <w:r>
              <w:rPr>
                <w:sz w:val="22"/>
              </w:rPr>
              <w:t>Dr Peter Barratt</w:t>
            </w:r>
          </w:p>
        </w:tc>
        <w:tc>
          <w:tcPr>
            <w:tcW w:w="1984" w:type="dxa"/>
            <w:vAlign w:val="center"/>
          </w:tcPr>
          <w:p w:rsidR="00714663" w:rsidRPr="00FE0672" w:rsidRDefault="0051698C" w:rsidP="00FE0672">
            <w:pPr>
              <w:jc w:val="center"/>
              <w:rPr>
                <w:sz w:val="22"/>
              </w:rPr>
            </w:pPr>
            <w:r>
              <w:rPr>
                <w:sz w:val="22"/>
              </w:rPr>
              <w:t>Per meeting</w:t>
            </w:r>
          </w:p>
        </w:tc>
        <w:tc>
          <w:tcPr>
            <w:tcW w:w="2127" w:type="dxa"/>
            <w:vAlign w:val="center"/>
          </w:tcPr>
          <w:p w:rsidR="00714663" w:rsidRPr="00FE0672" w:rsidRDefault="00083570" w:rsidP="00FE0672">
            <w:pPr>
              <w:jc w:val="center"/>
              <w:rPr>
                <w:sz w:val="22"/>
              </w:rPr>
            </w:pPr>
            <w:r>
              <w:rPr>
                <w:sz w:val="22"/>
              </w:rPr>
              <w:t>12 months</w:t>
            </w:r>
          </w:p>
        </w:tc>
        <w:tc>
          <w:tcPr>
            <w:tcW w:w="2126" w:type="dxa"/>
            <w:vAlign w:val="center"/>
          </w:tcPr>
          <w:p w:rsidR="00714663" w:rsidRPr="00FE0672" w:rsidRDefault="00714663" w:rsidP="00FE0672">
            <w:pPr>
              <w:jc w:val="right"/>
              <w:rPr>
                <w:sz w:val="22"/>
              </w:rPr>
            </w:pPr>
            <w:r w:rsidRPr="00FE0672">
              <w:rPr>
                <w:sz w:val="22"/>
              </w:rPr>
              <w:t>$</w:t>
            </w:r>
            <w:r w:rsidR="0038432D">
              <w:rPr>
                <w:sz w:val="22"/>
              </w:rPr>
              <w:t>0</w:t>
            </w:r>
          </w:p>
        </w:tc>
      </w:tr>
      <w:tr w:rsidR="00083570" w:rsidTr="00083570">
        <w:trPr>
          <w:trHeight w:val="454"/>
        </w:trPr>
        <w:tc>
          <w:tcPr>
            <w:tcW w:w="1848" w:type="dxa"/>
            <w:shd w:val="clear" w:color="auto" w:fill="auto"/>
            <w:vAlign w:val="center"/>
          </w:tcPr>
          <w:p w:rsidR="00083570" w:rsidRPr="00FE0672" w:rsidRDefault="00083570" w:rsidP="00FE0672">
            <w:pPr>
              <w:rPr>
                <w:sz w:val="22"/>
              </w:rPr>
            </w:pPr>
            <w:r>
              <w:rPr>
                <w:sz w:val="22"/>
              </w:rPr>
              <w:t>Secretary</w:t>
            </w:r>
          </w:p>
        </w:tc>
        <w:tc>
          <w:tcPr>
            <w:tcW w:w="5348" w:type="dxa"/>
            <w:shd w:val="clear" w:color="auto" w:fill="auto"/>
            <w:vAlign w:val="center"/>
          </w:tcPr>
          <w:p w:rsidR="00083570" w:rsidRPr="00FE0672" w:rsidRDefault="00083570" w:rsidP="00FE0672">
            <w:pPr>
              <w:rPr>
                <w:sz w:val="22"/>
              </w:rPr>
            </w:pPr>
            <w:r>
              <w:rPr>
                <w:sz w:val="22"/>
              </w:rPr>
              <w:t xml:space="preserve">Jenny </w:t>
            </w:r>
            <w:proofErr w:type="spellStart"/>
            <w:r>
              <w:rPr>
                <w:sz w:val="22"/>
              </w:rPr>
              <w:t>Kowald</w:t>
            </w:r>
            <w:proofErr w:type="spellEnd"/>
          </w:p>
        </w:tc>
        <w:tc>
          <w:tcPr>
            <w:tcW w:w="1984" w:type="dxa"/>
            <w:shd w:val="clear" w:color="auto" w:fill="auto"/>
            <w:vAlign w:val="center"/>
          </w:tcPr>
          <w:p w:rsidR="00083570" w:rsidRDefault="00083570" w:rsidP="00083570">
            <w:pPr>
              <w:jc w:val="center"/>
            </w:pPr>
            <w:r w:rsidRPr="0076308D">
              <w:rPr>
                <w:sz w:val="22"/>
              </w:rPr>
              <w:t>Not eligible</w:t>
            </w:r>
          </w:p>
        </w:tc>
        <w:tc>
          <w:tcPr>
            <w:tcW w:w="2127" w:type="dxa"/>
            <w:shd w:val="clear" w:color="auto" w:fill="auto"/>
            <w:vAlign w:val="center"/>
          </w:tcPr>
          <w:p w:rsidR="00083570" w:rsidRDefault="00083570" w:rsidP="0051698C">
            <w:pPr>
              <w:jc w:val="center"/>
            </w:pPr>
            <w:r w:rsidRPr="00EC687F">
              <w:rPr>
                <w:sz w:val="22"/>
              </w:rPr>
              <w:t>Not applicable</w:t>
            </w:r>
          </w:p>
        </w:tc>
        <w:tc>
          <w:tcPr>
            <w:tcW w:w="2126" w:type="dxa"/>
            <w:shd w:val="clear" w:color="auto" w:fill="auto"/>
            <w:vAlign w:val="center"/>
          </w:tcPr>
          <w:p w:rsidR="00083570" w:rsidRDefault="00083570" w:rsidP="0038432D">
            <w:pPr>
              <w:jc w:val="right"/>
            </w:pPr>
            <w:r w:rsidRPr="004921AA">
              <w:rPr>
                <w:sz w:val="22"/>
              </w:rPr>
              <w:t>$0</w:t>
            </w:r>
          </w:p>
        </w:tc>
      </w:tr>
      <w:tr w:rsidR="00083570" w:rsidTr="00083570">
        <w:trPr>
          <w:trHeight w:val="454"/>
        </w:trPr>
        <w:tc>
          <w:tcPr>
            <w:tcW w:w="1848" w:type="dxa"/>
            <w:shd w:val="clear" w:color="auto" w:fill="auto"/>
            <w:vAlign w:val="center"/>
          </w:tcPr>
          <w:p w:rsidR="00083570" w:rsidRPr="00FE0672" w:rsidRDefault="00083570" w:rsidP="0038432D">
            <w:pPr>
              <w:rPr>
                <w:sz w:val="22"/>
              </w:rPr>
            </w:pPr>
            <w:r>
              <w:rPr>
                <w:sz w:val="22"/>
              </w:rPr>
              <w:t>Member</w:t>
            </w:r>
          </w:p>
        </w:tc>
        <w:tc>
          <w:tcPr>
            <w:tcW w:w="5348" w:type="dxa"/>
            <w:shd w:val="clear" w:color="auto" w:fill="auto"/>
            <w:vAlign w:val="center"/>
          </w:tcPr>
          <w:p w:rsidR="00083570" w:rsidRPr="00FE0672" w:rsidRDefault="00083570" w:rsidP="00FE0672">
            <w:pPr>
              <w:rPr>
                <w:sz w:val="22"/>
              </w:rPr>
            </w:pPr>
            <w:r>
              <w:rPr>
                <w:sz w:val="22"/>
              </w:rPr>
              <w:t xml:space="preserve">Dr Amir </w:t>
            </w:r>
            <w:proofErr w:type="spellStart"/>
            <w:r>
              <w:rPr>
                <w:sz w:val="22"/>
              </w:rPr>
              <w:t>Kosarnia</w:t>
            </w:r>
            <w:proofErr w:type="spellEnd"/>
          </w:p>
        </w:tc>
        <w:tc>
          <w:tcPr>
            <w:tcW w:w="1984" w:type="dxa"/>
            <w:shd w:val="clear" w:color="auto" w:fill="auto"/>
            <w:vAlign w:val="center"/>
          </w:tcPr>
          <w:p w:rsidR="00083570" w:rsidRDefault="00083570" w:rsidP="00083570">
            <w:pPr>
              <w:jc w:val="center"/>
            </w:pPr>
            <w:r w:rsidRPr="0076308D">
              <w:rPr>
                <w:sz w:val="22"/>
              </w:rPr>
              <w:t>Not eligible</w:t>
            </w:r>
          </w:p>
        </w:tc>
        <w:tc>
          <w:tcPr>
            <w:tcW w:w="2127" w:type="dxa"/>
            <w:shd w:val="clear" w:color="auto" w:fill="auto"/>
            <w:vAlign w:val="center"/>
          </w:tcPr>
          <w:p w:rsidR="00083570" w:rsidRDefault="00083570" w:rsidP="0051698C">
            <w:pPr>
              <w:jc w:val="center"/>
            </w:pPr>
            <w:r w:rsidRPr="00EC687F">
              <w:rPr>
                <w:sz w:val="22"/>
              </w:rPr>
              <w:t>Not applicable</w:t>
            </w:r>
          </w:p>
        </w:tc>
        <w:tc>
          <w:tcPr>
            <w:tcW w:w="2126" w:type="dxa"/>
            <w:shd w:val="clear" w:color="auto" w:fill="auto"/>
            <w:vAlign w:val="center"/>
          </w:tcPr>
          <w:p w:rsidR="00083570" w:rsidRDefault="00083570" w:rsidP="0038432D">
            <w:pPr>
              <w:jc w:val="right"/>
            </w:pPr>
            <w:r w:rsidRPr="004921AA">
              <w:rPr>
                <w:sz w:val="22"/>
              </w:rPr>
              <w:t>$0</w:t>
            </w:r>
          </w:p>
        </w:tc>
      </w:tr>
      <w:tr w:rsidR="00083570" w:rsidTr="00083570">
        <w:trPr>
          <w:trHeight w:val="454"/>
        </w:trPr>
        <w:tc>
          <w:tcPr>
            <w:tcW w:w="1848" w:type="dxa"/>
            <w:shd w:val="clear" w:color="auto" w:fill="auto"/>
            <w:vAlign w:val="center"/>
          </w:tcPr>
          <w:p w:rsidR="00083570" w:rsidRDefault="00083570" w:rsidP="0038432D">
            <w:r w:rsidRPr="002D63A3">
              <w:rPr>
                <w:sz w:val="22"/>
              </w:rPr>
              <w:t>Member</w:t>
            </w:r>
          </w:p>
        </w:tc>
        <w:tc>
          <w:tcPr>
            <w:tcW w:w="5348" w:type="dxa"/>
            <w:shd w:val="clear" w:color="auto" w:fill="auto"/>
            <w:vAlign w:val="center"/>
          </w:tcPr>
          <w:p w:rsidR="00083570" w:rsidRPr="00FE0672" w:rsidRDefault="00083570" w:rsidP="00FE0672">
            <w:pPr>
              <w:rPr>
                <w:sz w:val="22"/>
              </w:rPr>
            </w:pPr>
            <w:r>
              <w:rPr>
                <w:sz w:val="22"/>
              </w:rPr>
              <w:t>Dr Bernard Chapman</w:t>
            </w:r>
          </w:p>
        </w:tc>
        <w:tc>
          <w:tcPr>
            <w:tcW w:w="1984" w:type="dxa"/>
            <w:shd w:val="clear" w:color="auto" w:fill="auto"/>
            <w:vAlign w:val="center"/>
          </w:tcPr>
          <w:p w:rsidR="00083570" w:rsidRDefault="00083570" w:rsidP="00083570">
            <w:pPr>
              <w:jc w:val="center"/>
            </w:pPr>
            <w:r w:rsidRPr="0076308D">
              <w:rPr>
                <w:sz w:val="22"/>
              </w:rPr>
              <w:t>Not eligible</w:t>
            </w:r>
          </w:p>
        </w:tc>
        <w:tc>
          <w:tcPr>
            <w:tcW w:w="2127" w:type="dxa"/>
            <w:shd w:val="clear" w:color="auto" w:fill="auto"/>
            <w:vAlign w:val="center"/>
          </w:tcPr>
          <w:p w:rsidR="00083570" w:rsidRDefault="00083570" w:rsidP="0051698C">
            <w:pPr>
              <w:jc w:val="center"/>
            </w:pPr>
            <w:r w:rsidRPr="00EC687F">
              <w:rPr>
                <w:sz w:val="22"/>
              </w:rPr>
              <w:t>Not applicable</w:t>
            </w:r>
          </w:p>
        </w:tc>
        <w:tc>
          <w:tcPr>
            <w:tcW w:w="2126" w:type="dxa"/>
            <w:shd w:val="clear" w:color="auto" w:fill="auto"/>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2D63A3">
              <w:rPr>
                <w:sz w:val="22"/>
              </w:rPr>
              <w:t>Member</w:t>
            </w:r>
          </w:p>
        </w:tc>
        <w:tc>
          <w:tcPr>
            <w:tcW w:w="5348" w:type="dxa"/>
            <w:vAlign w:val="center"/>
          </w:tcPr>
          <w:p w:rsidR="00083570" w:rsidRPr="00FE0672" w:rsidRDefault="00083570" w:rsidP="00FE0672">
            <w:pPr>
              <w:rPr>
                <w:sz w:val="22"/>
              </w:rPr>
            </w:pPr>
            <w:r>
              <w:rPr>
                <w:sz w:val="22"/>
              </w:rPr>
              <w:t>Dr Colin Smyth</w:t>
            </w:r>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3D2700">
              <w:rPr>
                <w:sz w:val="22"/>
              </w:rPr>
              <w:t>Member</w:t>
            </w:r>
          </w:p>
        </w:tc>
        <w:tc>
          <w:tcPr>
            <w:tcW w:w="5348" w:type="dxa"/>
            <w:vAlign w:val="center"/>
          </w:tcPr>
          <w:p w:rsidR="00083570" w:rsidRPr="00FE0672" w:rsidRDefault="00083570" w:rsidP="00FE0672">
            <w:pPr>
              <w:rPr>
                <w:sz w:val="22"/>
              </w:rPr>
            </w:pPr>
            <w:r>
              <w:rPr>
                <w:sz w:val="22"/>
              </w:rPr>
              <w:t>Dr Kevin Christianson</w:t>
            </w:r>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3D2700">
              <w:rPr>
                <w:sz w:val="22"/>
              </w:rPr>
              <w:t>Member</w:t>
            </w:r>
          </w:p>
        </w:tc>
        <w:tc>
          <w:tcPr>
            <w:tcW w:w="5348" w:type="dxa"/>
            <w:vAlign w:val="center"/>
          </w:tcPr>
          <w:p w:rsidR="00083570" w:rsidRPr="00FE0672" w:rsidRDefault="00083570" w:rsidP="005A147F">
            <w:pPr>
              <w:rPr>
                <w:sz w:val="22"/>
              </w:rPr>
            </w:pPr>
            <w:r>
              <w:rPr>
                <w:sz w:val="22"/>
              </w:rPr>
              <w:t>Dr Duncan Steed</w:t>
            </w:r>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3D2700">
              <w:rPr>
                <w:sz w:val="22"/>
              </w:rPr>
              <w:t>Member</w:t>
            </w:r>
          </w:p>
        </w:tc>
        <w:tc>
          <w:tcPr>
            <w:tcW w:w="5348" w:type="dxa"/>
            <w:vAlign w:val="center"/>
          </w:tcPr>
          <w:p w:rsidR="00083570" w:rsidRPr="00FE0672" w:rsidRDefault="00083570" w:rsidP="00FE0672">
            <w:pPr>
              <w:rPr>
                <w:sz w:val="22"/>
              </w:rPr>
            </w:pPr>
            <w:r>
              <w:rPr>
                <w:sz w:val="22"/>
              </w:rPr>
              <w:t xml:space="preserve">Dr Herma </w:t>
            </w:r>
            <w:proofErr w:type="spellStart"/>
            <w:r>
              <w:rPr>
                <w:sz w:val="22"/>
              </w:rPr>
              <w:t>Inverarity</w:t>
            </w:r>
            <w:proofErr w:type="spellEnd"/>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3D2700">
              <w:rPr>
                <w:sz w:val="22"/>
              </w:rPr>
              <w:t>Member</w:t>
            </w:r>
          </w:p>
        </w:tc>
        <w:tc>
          <w:tcPr>
            <w:tcW w:w="5348" w:type="dxa"/>
            <w:vAlign w:val="center"/>
          </w:tcPr>
          <w:p w:rsidR="00083570" w:rsidRPr="00FE0672" w:rsidRDefault="00083570" w:rsidP="00FE0672">
            <w:pPr>
              <w:rPr>
                <w:sz w:val="22"/>
              </w:rPr>
            </w:pPr>
            <w:r>
              <w:rPr>
                <w:sz w:val="22"/>
              </w:rPr>
              <w:t xml:space="preserve">Dr </w:t>
            </w:r>
            <w:proofErr w:type="spellStart"/>
            <w:r>
              <w:rPr>
                <w:sz w:val="22"/>
              </w:rPr>
              <w:t>Liviu</w:t>
            </w:r>
            <w:proofErr w:type="spellEnd"/>
            <w:r>
              <w:rPr>
                <w:sz w:val="22"/>
              </w:rPr>
              <w:t xml:space="preserve"> </w:t>
            </w:r>
            <w:proofErr w:type="spellStart"/>
            <w:r>
              <w:rPr>
                <w:sz w:val="22"/>
              </w:rPr>
              <w:t>Vasiniuc</w:t>
            </w:r>
            <w:proofErr w:type="spellEnd"/>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3D2700">
              <w:rPr>
                <w:sz w:val="22"/>
              </w:rPr>
              <w:t>Member</w:t>
            </w:r>
          </w:p>
        </w:tc>
        <w:tc>
          <w:tcPr>
            <w:tcW w:w="5348" w:type="dxa"/>
            <w:vAlign w:val="center"/>
          </w:tcPr>
          <w:p w:rsidR="00083570" w:rsidRPr="00FE0672" w:rsidRDefault="00083570" w:rsidP="00FE0672">
            <w:pPr>
              <w:rPr>
                <w:sz w:val="22"/>
              </w:rPr>
            </w:pPr>
            <w:r>
              <w:rPr>
                <w:sz w:val="22"/>
              </w:rPr>
              <w:t>Dr Marie Fox</w:t>
            </w:r>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3D2700">
              <w:rPr>
                <w:sz w:val="22"/>
              </w:rPr>
              <w:t>Member</w:t>
            </w:r>
          </w:p>
        </w:tc>
        <w:tc>
          <w:tcPr>
            <w:tcW w:w="5348" w:type="dxa"/>
            <w:vAlign w:val="center"/>
          </w:tcPr>
          <w:p w:rsidR="00083570" w:rsidRPr="00FE0672" w:rsidRDefault="00083570" w:rsidP="00FE0672">
            <w:pPr>
              <w:rPr>
                <w:sz w:val="22"/>
              </w:rPr>
            </w:pPr>
            <w:r>
              <w:rPr>
                <w:sz w:val="22"/>
              </w:rPr>
              <w:t>Dr Mark Daykin</w:t>
            </w:r>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3D2700">
              <w:rPr>
                <w:sz w:val="22"/>
              </w:rPr>
              <w:t>Member</w:t>
            </w:r>
          </w:p>
        </w:tc>
        <w:tc>
          <w:tcPr>
            <w:tcW w:w="5348" w:type="dxa"/>
            <w:vAlign w:val="center"/>
          </w:tcPr>
          <w:p w:rsidR="00083570" w:rsidRPr="00FE0672" w:rsidRDefault="00083570" w:rsidP="00FE0672">
            <w:pPr>
              <w:rPr>
                <w:sz w:val="22"/>
              </w:rPr>
            </w:pPr>
            <w:r>
              <w:rPr>
                <w:sz w:val="22"/>
              </w:rPr>
              <w:t>Dr Matt Archer</w:t>
            </w:r>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3D2700">
              <w:rPr>
                <w:sz w:val="22"/>
              </w:rPr>
              <w:t>Member</w:t>
            </w:r>
          </w:p>
        </w:tc>
        <w:tc>
          <w:tcPr>
            <w:tcW w:w="5348" w:type="dxa"/>
            <w:vAlign w:val="center"/>
          </w:tcPr>
          <w:p w:rsidR="00083570" w:rsidRPr="00FE0672" w:rsidRDefault="00083570" w:rsidP="00FE0672">
            <w:pPr>
              <w:rPr>
                <w:sz w:val="22"/>
              </w:rPr>
            </w:pPr>
            <w:r>
              <w:rPr>
                <w:sz w:val="22"/>
              </w:rPr>
              <w:t>Dr Nina McLellan</w:t>
            </w:r>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3D2700">
              <w:rPr>
                <w:sz w:val="22"/>
              </w:rPr>
              <w:t>Member</w:t>
            </w:r>
          </w:p>
        </w:tc>
        <w:tc>
          <w:tcPr>
            <w:tcW w:w="5348" w:type="dxa"/>
            <w:vAlign w:val="center"/>
          </w:tcPr>
          <w:p w:rsidR="00083570" w:rsidRPr="00FE0672" w:rsidRDefault="00083570" w:rsidP="00FE0672">
            <w:pPr>
              <w:rPr>
                <w:sz w:val="22"/>
              </w:rPr>
            </w:pPr>
            <w:r>
              <w:rPr>
                <w:sz w:val="22"/>
              </w:rPr>
              <w:t xml:space="preserve">Dr Ola </w:t>
            </w:r>
            <w:proofErr w:type="spellStart"/>
            <w:r>
              <w:rPr>
                <w:sz w:val="22"/>
              </w:rPr>
              <w:t>Jinadu</w:t>
            </w:r>
            <w:proofErr w:type="spellEnd"/>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3D2700">
              <w:rPr>
                <w:sz w:val="22"/>
              </w:rPr>
              <w:lastRenderedPageBreak/>
              <w:t>Member</w:t>
            </w:r>
          </w:p>
        </w:tc>
        <w:tc>
          <w:tcPr>
            <w:tcW w:w="5348" w:type="dxa"/>
            <w:vAlign w:val="center"/>
          </w:tcPr>
          <w:p w:rsidR="00083570" w:rsidRPr="00FE0672" w:rsidRDefault="00083570" w:rsidP="00FE0672">
            <w:pPr>
              <w:rPr>
                <w:sz w:val="22"/>
              </w:rPr>
            </w:pPr>
            <w:r>
              <w:rPr>
                <w:sz w:val="22"/>
              </w:rPr>
              <w:t>Dr Richard Spencer</w:t>
            </w:r>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3D2700">
              <w:rPr>
                <w:sz w:val="22"/>
              </w:rPr>
              <w:t>Member</w:t>
            </w:r>
          </w:p>
        </w:tc>
        <w:tc>
          <w:tcPr>
            <w:tcW w:w="5348" w:type="dxa"/>
            <w:vAlign w:val="center"/>
          </w:tcPr>
          <w:p w:rsidR="00083570" w:rsidRPr="00FE0672" w:rsidRDefault="00083570" w:rsidP="00FE0672">
            <w:pPr>
              <w:rPr>
                <w:sz w:val="22"/>
              </w:rPr>
            </w:pPr>
            <w:r>
              <w:rPr>
                <w:sz w:val="22"/>
              </w:rPr>
              <w:t>Dr Hendrik Smit</w:t>
            </w:r>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3D2700">
              <w:rPr>
                <w:sz w:val="22"/>
              </w:rPr>
              <w:t>Member</w:t>
            </w:r>
          </w:p>
        </w:tc>
        <w:tc>
          <w:tcPr>
            <w:tcW w:w="5348" w:type="dxa"/>
            <w:vAlign w:val="center"/>
          </w:tcPr>
          <w:p w:rsidR="00083570" w:rsidRPr="00FE0672" w:rsidRDefault="00083570" w:rsidP="00FE0672">
            <w:pPr>
              <w:rPr>
                <w:sz w:val="22"/>
              </w:rPr>
            </w:pPr>
            <w:r>
              <w:rPr>
                <w:sz w:val="22"/>
              </w:rPr>
              <w:t>Dr Stephanie Spencer</w:t>
            </w:r>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3D2700">
              <w:rPr>
                <w:sz w:val="22"/>
              </w:rPr>
              <w:t>Member</w:t>
            </w:r>
          </w:p>
        </w:tc>
        <w:tc>
          <w:tcPr>
            <w:tcW w:w="5348" w:type="dxa"/>
            <w:vAlign w:val="center"/>
          </w:tcPr>
          <w:p w:rsidR="00083570" w:rsidRPr="00FE0672" w:rsidRDefault="00083570" w:rsidP="00FE0672">
            <w:pPr>
              <w:rPr>
                <w:sz w:val="22"/>
              </w:rPr>
            </w:pPr>
            <w:r>
              <w:rPr>
                <w:sz w:val="22"/>
              </w:rPr>
              <w:t>Dr Michele Genevieve</w:t>
            </w:r>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3D2700">
              <w:rPr>
                <w:sz w:val="22"/>
              </w:rPr>
              <w:t>Member</w:t>
            </w:r>
          </w:p>
        </w:tc>
        <w:tc>
          <w:tcPr>
            <w:tcW w:w="5348" w:type="dxa"/>
            <w:vAlign w:val="center"/>
          </w:tcPr>
          <w:p w:rsidR="00083570" w:rsidRPr="00FE0672" w:rsidRDefault="00083570" w:rsidP="00FE0672">
            <w:pPr>
              <w:rPr>
                <w:sz w:val="22"/>
              </w:rPr>
            </w:pPr>
            <w:r>
              <w:rPr>
                <w:sz w:val="22"/>
              </w:rPr>
              <w:t xml:space="preserve">Beverley </w:t>
            </w:r>
            <w:proofErr w:type="spellStart"/>
            <w:r>
              <w:rPr>
                <w:sz w:val="22"/>
              </w:rPr>
              <w:t>Hamerton</w:t>
            </w:r>
            <w:proofErr w:type="spellEnd"/>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3D2700">
              <w:rPr>
                <w:sz w:val="22"/>
              </w:rPr>
              <w:t>Member</w:t>
            </w:r>
          </w:p>
        </w:tc>
        <w:tc>
          <w:tcPr>
            <w:tcW w:w="5348" w:type="dxa"/>
            <w:vAlign w:val="center"/>
          </w:tcPr>
          <w:p w:rsidR="00083570" w:rsidRPr="00FE0672" w:rsidRDefault="00083570" w:rsidP="00FE0672">
            <w:pPr>
              <w:rPr>
                <w:sz w:val="22"/>
              </w:rPr>
            </w:pPr>
            <w:r>
              <w:rPr>
                <w:sz w:val="22"/>
              </w:rPr>
              <w:t xml:space="preserve">Dr Tony </w:t>
            </w:r>
            <w:proofErr w:type="spellStart"/>
            <w:r>
              <w:rPr>
                <w:sz w:val="22"/>
              </w:rPr>
              <w:t>Mylius</w:t>
            </w:r>
            <w:proofErr w:type="spellEnd"/>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083570" w:rsidTr="00083570">
        <w:trPr>
          <w:trHeight w:val="454"/>
        </w:trPr>
        <w:tc>
          <w:tcPr>
            <w:tcW w:w="1848" w:type="dxa"/>
            <w:vAlign w:val="center"/>
          </w:tcPr>
          <w:p w:rsidR="00083570" w:rsidRDefault="00083570" w:rsidP="0038432D">
            <w:r w:rsidRPr="003D2700">
              <w:rPr>
                <w:sz w:val="22"/>
              </w:rPr>
              <w:t>Member</w:t>
            </w:r>
          </w:p>
        </w:tc>
        <w:tc>
          <w:tcPr>
            <w:tcW w:w="5348" w:type="dxa"/>
            <w:vAlign w:val="center"/>
          </w:tcPr>
          <w:p w:rsidR="00083570" w:rsidRDefault="00083570" w:rsidP="00FE0672">
            <w:pPr>
              <w:rPr>
                <w:sz w:val="22"/>
              </w:rPr>
            </w:pPr>
            <w:r>
              <w:rPr>
                <w:sz w:val="22"/>
              </w:rPr>
              <w:t xml:space="preserve">Dr </w:t>
            </w:r>
            <w:proofErr w:type="spellStart"/>
            <w:r>
              <w:rPr>
                <w:sz w:val="22"/>
              </w:rPr>
              <w:t>Rifat</w:t>
            </w:r>
            <w:proofErr w:type="spellEnd"/>
            <w:r>
              <w:rPr>
                <w:sz w:val="22"/>
              </w:rPr>
              <w:t xml:space="preserve"> </w:t>
            </w:r>
            <w:proofErr w:type="spellStart"/>
            <w:r>
              <w:rPr>
                <w:sz w:val="22"/>
              </w:rPr>
              <w:t>Qamar</w:t>
            </w:r>
            <w:proofErr w:type="spellEnd"/>
          </w:p>
        </w:tc>
        <w:tc>
          <w:tcPr>
            <w:tcW w:w="1984" w:type="dxa"/>
            <w:vAlign w:val="center"/>
          </w:tcPr>
          <w:p w:rsidR="00083570" w:rsidRDefault="00083570" w:rsidP="00083570">
            <w:pPr>
              <w:jc w:val="center"/>
            </w:pPr>
            <w:r w:rsidRPr="0076308D">
              <w:rPr>
                <w:sz w:val="22"/>
              </w:rPr>
              <w:t>Not eligible</w:t>
            </w:r>
          </w:p>
        </w:tc>
        <w:tc>
          <w:tcPr>
            <w:tcW w:w="2127" w:type="dxa"/>
            <w:vAlign w:val="center"/>
          </w:tcPr>
          <w:p w:rsidR="00083570" w:rsidRDefault="00083570" w:rsidP="0051698C">
            <w:pPr>
              <w:jc w:val="center"/>
            </w:pPr>
            <w:r w:rsidRPr="00EC687F">
              <w:rPr>
                <w:sz w:val="22"/>
              </w:rPr>
              <w:t>Not applicable</w:t>
            </w:r>
          </w:p>
        </w:tc>
        <w:tc>
          <w:tcPr>
            <w:tcW w:w="2126" w:type="dxa"/>
            <w:vAlign w:val="center"/>
          </w:tcPr>
          <w:p w:rsidR="00083570" w:rsidRDefault="00083570" w:rsidP="0038432D">
            <w:pPr>
              <w:jc w:val="right"/>
            </w:pPr>
            <w:r w:rsidRPr="004921AA">
              <w:rPr>
                <w:sz w:val="22"/>
              </w:rPr>
              <w:t>$0</w:t>
            </w:r>
          </w:p>
        </w:tc>
      </w:tr>
      <w:tr w:rsidR="00714663" w:rsidTr="00FE0672">
        <w:trPr>
          <w:trHeight w:val="454"/>
        </w:trPr>
        <w:tc>
          <w:tcPr>
            <w:tcW w:w="11307" w:type="dxa"/>
            <w:gridSpan w:val="4"/>
            <w:shd w:val="clear" w:color="auto" w:fill="DBE5F1" w:themeFill="accent1" w:themeFillTint="33"/>
            <w:vAlign w:val="center"/>
          </w:tcPr>
          <w:p w:rsidR="00714663" w:rsidRPr="00FE0672" w:rsidRDefault="00714663" w:rsidP="00FE0672">
            <w:pPr>
              <w:jc w:val="right"/>
              <w:rPr>
                <w:b/>
                <w:sz w:val="22"/>
              </w:rPr>
            </w:pPr>
            <w:r w:rsidRPr="00FE0672">
              <w:rPr>
                <w:b/>
                <w:sz w:val="22"/>
              </w:rPr>
              <w:t>Total:</w:t>
            </w:r>
          </w:p>
        </w:tc>
        <w:tc>
          <w:tcPr>
            <w:tcW w:w="2126" w:type="dxa"/>
            <w:shd w:val="clear" w:color="auto" w:fill="DBE5F1" w:themeFill="accent1" w:themeFillTint="33"/>
            <w:vAlign w:val="center"/>
          </w:tcPr>
          <w:p w:rsidR="00714663" w:rsidRPr="00FE0672" w:rsidRDefault="00714663" w:rsidP="00FE0672">
            <w:pPr>
              <w:jc w:val="right"/>
              <w:rPr>
                <w:b/>
                <w:sz w:val="22"/>
              </w:rPr>
            </w:pPr>
            <w:r w:rsidRPr="00FE0672">
              <w:rPr>
                <w:b/>
                <w:sz w:val="22"/>
              </w:rPr>
              <w:t>$</w:t>
            </w:r>
            <w:r w:rsidR="0038432D">
              <w:rPr>
                <w:b/>
                <w:sz w:val="22"/>
              </w:rPr>
              <w:t>0</w:t>
            </w:r>
          </w:p>
        </w:tc>
      </w:tr>
    </w:tbl>
    <w:p w:rsidR="00714663" w:rsidRPr="00C81A23" w:rsidRDefault="00714663" w:rsidP="00714663"/>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48"/>
        <w:gridCol w:w="5348"/>
        <w:gridCol w:w="1984"/>
        <w:gridCol w:w="2127"/>
        <w:gridCol w:w="2126"/>
      </w:tblGrid>
      <w:tr w:rsidR="00714663" w:rsidTr="00FE0672">
        <w:trPr>
          <w:trHeight w:val="828"/>
        </w:trPr>
        <w:tc>
          <w:tcPr>
            <w:tcW w:w="13433" w:type="dxa"/>
            <w:gridSpan w:val="5"/>
            <w:shd w:val="clear" w:color="auto" w:fill="95B3D7" w:themeFill="accent1" w:themeFillTint="99"/>
            <w:vAlign w:val="center"/>
          </w:tcPr>
          <w:p w:rsidR="00714663" w:rsidRPr="00C81A23" w:rsidRDefault="00714663" w:rsidP="009B3FB5">
            <w:pPr>
              <w:jc w:val="center"/>
              <w:rPr>
                <w:b/>
              </w:rPr>
            </w:pPr>
            <w:r w:rsidRPr="00C81A23">
              <w:rPr>
                <w:b/>
              </w:rPr>
              <w:t xml:space="preserve">WA Country Health Service Audit </w:t>
            </w:r>
            <w:r w:rsidR="009B3FB5">
              <w:rPr>
                <w:b/>
              </w:rPr>
              <w:t>Liaison Committee</w:t>
            </w:r>
          </w:p>
        </w:tc>
      </w:tr>
      <w:tr w:rsidR="00714663" w:rsidTr="0058192D">
        <w:tc>
          <w:tcPr>
            <w:tcW w:w="1848" w:type="dxa"/>
            <w:shd w:val="clear" w:color="auto" w:fill="B8CCE4" w:themeFill="accent1" w:themeFillTint="66"/>
            <w:vAlign w:val="center"/>
          </w:tcPr>
          <w:p w:rsidR="00714663" w:rsidRPr="006431B8" w:rsidRDefault="00714663" w:rsidP="00714663">
            <w:pPr>
              <w:jc w:val="center"/>
              <w:rPr>
                <w:b/>
              </w:rPr>
            </w:pPr>
            <w:r w:rsidRPr="006431B8">
              <w:rPr>
                <w:b/>
              </w:rPr>
              <w:t>Position</w:t>
            </w:r>
          </w:p>
        </w:tc>
        <w:tc>
          <w:tcPr>
            <w:tcW w:w="5348" w:type="dxa"/>
            <w:shd w:val="clear" w:color="auto" w:fill="B8CCE4" w:themeFill="accent1" w:themeFillTint="66"/>
            <w:vAlign w:val="center"/>
          </w:tcPr>
          <w:p w:rsidR="00714663" w:rsidRPr="006431B8" w:rsidRDefault="00714663" w:rsidP="00714663">
            <w:pPr>
              <w:jc w:val="center"/>
              <w:rPr>
                <w:b/>
              </w:rPr>
            </w:pPr>
            <w:r w:rsidRPr="006431B8">
              <w:rPr>
                <w:b/>
              </w:rPr>
              <w:t>Name</w:t>
            </w:r>
          </w:p>
        </w:tc>
        <w:tc>
          <w:tcPr>
            <w:tcW w:w="1984" w:type="dxa"/>
            <w:shd w:val="clear" w:color="auto" w:fill="B8CCE4" w:themeFill="accent1" w:themeFillTint="66"/>
            <w:vAlign w:val="center"/>
          </w:tcPr>
          <w:p w:rsidR="00714663" w:rsidRPr="006431B8" w:rsidRDefault="00714663" w:rsidP="00714663">
            <w:pPr>
              <w:jc w:val="center"/>
              <w:rPr>
                <w:b/>
              </w:rPr>
            </w:pPr>
            <w:r w:rsidRPr="006431B8">
              <w:rPr>
                <w:b/>
              </w:rPr>
              <w:t>Type of remuneration</w:t>
            </w:r>
          </w:p>
        </w:tc>
        <w:tc>
          <w:tcPr>
            <w:tcW w:w="2127" w:type="dxa"/>
            <w:shd w:val="clear" w:color="auto" w:fill="B8CCE4" w:themeFill="accent1" w:themeFillTint="66"/>
            <w:vAlign w:val="center"/>
          </w:tcPr>
          <w:p w:rsidR="00714663" w:rsidRPr="006431B8" w:rsidRDefault="00714663" w:rsidP="00714663">
            <w:pPr>
              <w:jc w:val="center"/>
              <w:rPr>
                <w:b/>
              </w:rPr>
            </w:pPr>
            <w:r w:rsidRPr="006431B8">
              <w:rPr>
                <w:b/>
              </w:rPr>
              <w:t>Period of membership</w:t>
            </w:r>
          </w:p>
        </w:tc>
        <w:tc>
          <w:tcPr>
            <w:tcW w:w="2126" w:type="dxa"/>
            <w:shd w:val="clear" w:color="auto" w:fill="B8CCE4" w:themeFill="accent1" w:themeFillTint="66"/>
            <w:vAlign w:val="center"/>
          </w:tcPr>
          <w:p w:rsidR="00714663" w:rsidRPr="006431B8" w:rsidRDefault="00714663" w:rsidP="00714663">
            <w:pPr>
              <w:jc w:val="center"/>
              <w:rPr>
                <w:b/>
              </w:rPr>
            </w:pPr>
            <w:r w:rsidRPr="006431B8">
              <w:rPr>
                <w:b/>
              </w:rPr>
              <w:t>Gross/actual remuneration</w:t>
            </w:r>
          </w:p>
        </w:tc>
      </w:tr>
      <w:tr w:rsidR="00083570" w:rsidTr="00FE0672">
        <w:trPr>
          <w:trHeight w:val="454"/>
        </w:trPr>
        <w:tc>
          <w:tcPr>
            <w:tcW w:w="1848" w:type="dxa"/>
            <w:vAlign w:val="center"/>
          </w:tcPr>
          <w:p w:rsidR="00083570" w:rsidRPr="00FE0672" w:rsidRDefault="00083570" w:rsidP="00FE0672">
            <w:pPr>
              <w:rPr>
                <w:sz w:val="22"/>
              </w:rPr>
            </w:pPr>
            <w:r>
              <w:rPr>
                <w:sz w:val="22"/>
              </w:rPr>
              <w:t>Chair</w:t>
            </w:r>
          </w:p>
        </w:tc>
        <w:tc>
          <w:tcPr>
            <w:tcW w:w="5348" w:type="dxa"/>
            <w:vAlign w:val="center"/>
          </w:tcPr>
          <w:p w:rsidR="00083570" w:rsidRPr="00FE0672" w:rsidRDefault="00083570" w:rsidP="00FE0672">
            <w:pPr>
              <w:rPr>
                <w:sz w:val="22"/>
              </w:rPr>
            </w:pPr>
            <w:proofErr w:type="spellStart"/>
            <w:r>
              <w:rPr>
                <w:sz w:val="22"/>
              </w:rPr>
              <w:t>Joydeep</w:t>
            </w:r>
            <w:proofErr w:type="spellEnd"/>
            <w:r>
              <w:rPr>
                <w:sz w:val="22"/>
              </w:rPr>
              <w:t xml:space="preserve"> Choudhury</w:t>
            </w:r>
          </w:p>
        </w:tc>
        <w:tc>
          <w:tcPr>
            <w:tcW w:w="1984" w:type="dxa"/>
            <w:vAlign w:val="center"/>
          </w:tcPr>
          <w:p w:rsidR="00083570" w:rsidRDefault="00083570" w:rsidP="00DD0078">
            <w:pPr>
              <w:jc w:val="center"/>
            </w:pPr>
            <w:r w:rsidRPr="0003509A">
              <w:rPr>
                <w:sz w:val="22"/>
              </w:rPr>
              <w:t>Not eligible</w:t>
            </w:r>
          </w:p>
        </w:tc>
        <w:tc>
          <w:tcPr>
            <w:tcW w:w="2127" w:type="dxa"/>
            <w:vAlign w:val="center"/>
          </w:tcPr>
          <w:p w:rsidR="00083570" w:rsidRDefault="00083570" w:rsidP="00DD0078">
            <w:pPr>
              <w:jc w:val="center"/>
            </w:pPr>
            <w:r w:rsidRPr="00F13AFE">
              <w:rPr>
                <w:sz w:val="22"/>
              </w:rPr>
              <w:t>Not applicable</w:t>
            </w:r>
          </w:p>
        </w:tc>
        <w:tc>
          <w:tcPr>
            <w:tcW w:w="2126" w:type="dxa"/>
            <w:vAlign w:val="center"/>
          </w:tcPr>
          <w:p w:rsidR="00083570" w:rsidRPr="00FE0672" w:rsidRDefault="00083570" w:rsidP="00FE0672">
            <w:pPr>
              <w:jc w:val="right"/>
              <w:rPr>
                <w:sz w:val="22"/>
              </w:rPr>
            </w:pPr>
            <w:r w:rsidRPr="00FE0672">
              <w:rPr>
                <w:sz w:val="22"/>
              </w:rPr>
              <w:t>$</w:t>
            </w:r>
            <w:r>
              <w:rPr>
                <w:sz w:val="22"/>
              </w:rPr>
              <w:t>0</w:t>
            </w:r>
          </w:p>
        </w:tc>
      </w:tr>
      <w:tr w:rsidR="00083570" w:rsidTr="00083570">
        <w:trPr>
          <w:trHeight w:val="454"/>
        </w:trPr>
        <w:tc>
          <w:tcPr>
            <w:tcW w:w="1848" w:type="dxa"/>
            <w:shd w:val="clear" w:color="auto" w:fill="auto"/>
            <w:vAlign w:val="center"/>
          </w:tcPr>
          <w:p w:rsidR="00083570" w:rsidRPr="00FE0672" w:rsidRDefault="00083570" w:rsidP="00970F78">
            <w:pPr>
              <w:rPr>
                <w:sz w:val="22"/>
              </w:rPr>
            </w:pPr>
            <w:r>
              <w:rPr>
                <w:sz w:val="22"/>
              </w:rPr>
              <w:t>Member</w:t>
            </w:r>
          </w:p>
        </w:tc>
        <w:tc>
          <w:tcPr>
            <w:tcW w:w="5348" w:type="dxa"/>
            <w:shd w:val="clear" w:color="auto" w:fill="auto"/>
            <w:vAlign w:val="center"/>
          </w:tcPr>
          <w:p w:rsidR="00083570" w:rsidRPr="00FE0672" w:rsidRDefault="00083570" w:rsidP="00FE0672">
            <w:pPr>
              <w:rPr>
                <w:sz w:val="22"/>
              </w:rPr>
            </w:pPr>
            <w:r>
              <w:rPr>
                <w:sz w:val="22"/>
              </w:rPr>
              <w:t>Jeffrey Moffet</w:t>
            </w:r>
          </w:p>
        </w:tc>
        <w:tc>
          <w:tcPr>
            <w:tcW w:w="1984" w:type="dxa"/>
            <w:shd w:val="clear" w:color="auto" w:fill="auto"/>
            <w:vAlign w:val="center"/>
          </w:tcPr>
          <w:p w:rsidR="00083570" w:rsidRDefault="00083570" w:rsidP="00083570">
            <w:pPr>
              <w:jc w:val="center"/>
            </w:pPr>
            <w:r w:rsidRPr="0003509A">
              <w:rPr>
                <w:sz w:val="22"/>
              </w:rPr>
              <w:t>Not eligible</w:t>
            </w:r>
          </w:p>
        </w:tc>
        <w:tc>
          <w:tcPr>
            <w:tcW w:w="2127" w:type="dxa"/>
            <w:shd w:val="clear" w:color="auto" w:fill="auto"/>
            <w:vAlign w:val="center"/>
          </w:tcPr>
          <w:p w:rsidR="00083570" w:rsidRDefault="00083570" w:rsidP="00083570">
            <w:pPr>
              <w:jc w:val="center"/>
            </w:pPr>
            <w:r w:rsidRPr="00F13AFE">
              <w:rPr>
                <w:sz w:val="22"/>
              </w:rPr>
              <w:t>Not applicable</w:t>
            </w:r>
          </w:p>
        </w:tc>
        <w:tc>
          <w:tcPr>
            <w:tcW w:w="2126" w:type="dxa"/>
            <w:shd w:val="clear" w:color="auto" w:fill="auto"/>
            <w:vAlign w:val="center"/>
          </w:tcPr>
          <w:p w:rsidR="00083570" w:rsidRDefault="00083570" w:rsidP="00970F78">
            <w:pPr>
              <w:jc w:val="right"/>
            </w:pPr>
            <w:r w:rsidRPr="00B5320A">
              <w:rPr>
                <w:sz w:val="22"/>
              </w:rPr>
              <w:t>$0</w:t>
            </w:r>
          </w:p>
        </w:tc>
      </w:tr>
      <w:tr w:rsidR="00083570" w:rsidTr="00083570">
        <w:trPr>
          <w:trHeight w:val="454"/>
        </w:trPr>
        <w:tc>
          <w:tcPr>
            <w:tcW w:w="1848" w:type="dxa"/>
            <w:shd w:val="clear" w:color="auto" w:fill="auto"/>
            <w:vAlign w:val="center"/>
          </w:tcPr>
          <w:p w:rsidR="00083570" w:rsidRDefault="00083570" w:rsidP="00970F78">
            <w:r w:rsidRPr="00AC2AEA">
              <w:rPr>
                <w:sz w:val="22"/>
              </w:rPr>
              <w:t>Member</w:t>
            </w:r>
          </w:p>
        </w:tc>
        <w:tc>
          <w:tcPr>
            <w:tcW w:w="5348" w:type="dxa"/>
            <w:shd w:val="clear" w:color="auto" w:fill="auto"/>
            <w:vAlign w:val="center"/>
          </w:tcPr>
          <w:p w:rsidR="00083570" w:rsidRPr="00FE0672" w:rsidRDefault="00083570" w:rsidP="00FE0672">
            <w:pPr>
              <w:rPr>
                <w:sz w:val="22"/>
              </w:rPr>
            </w:pPr>
            <w:r>
              <w:rPr>
                <w:sz w:val="22"/>
              </w:rPr>
              <w:t>Jordan Kelly</w:t>
            </w:r>
          </w:p>
        </w:tc>
        <w:tc>
          <w:tcPr>
            <w:tcW w:w="1984" w:type="dxa"/>
            <w:shd w:val="clear" w:color="auto" w:fill="auto"/>
            <w:vAlign w:val="center"/>
          </w:tcPr>
          <w:p w:rsidR="00083570" w:rsidRDefault="00083570" w:rsidP="00083570">
            <w:pPr>
              <w:jc w:val="center"/>
            </w:pPr>
            <w:r w:rsidRPr="0003509A">
              <w:rPr>
                <w:sz w:val="22"/>
              </w:rPr>
              <w:t>Not eligible</w:t>
            </w:r>
          </w:p>
        </w:tc>
        <w:tc>
          <w:tcPr>
            <w:tcW w:w="2127" w:type="dxa"/>
            <w:shd w:val="clear" w:color="auto" w:fill="auto"/>
            <w:vAlign w:val="center"/>
          </w:tcPr>
          <w:p w:rsidR="00083570" w:rsidRDefault="00083570" w:rsidP="00083570">
            <w:pPr>
              <w:jc w:val="center"/>
            </w:pPr>
            <w:r w:rsidRPr="00F13AFE">
              <w:rPr>
                <w:sz w:val="22"/>
              </w:rPr>
              <w:t>Not applicable</w:t>
            </w:r>
          </w:p>
        </w:tc>
        <w:tc>
          <w:tcPr>
            <w:tcW w:w="2126" w:type="dxa"/>
            <w:shd w:val="clear" w:color="auto" w:fill="auto"/>
            <w:vAlign w:val="center"/>
          </w:tcPr>
          <w:p w:rsidR="00083570" w:rsidRDefault="00083570" w:rsidP="00970F78">
            <w:pPr>
              <w:jc w:val="right"/>
            </w:pPr>
            <w:r w:rsidRPr="00B5320A">
              <w:rPr>
                <w:sz w:val="22"/>
              </w:rPr>
              <w:t>$0</w:t>
            </w:r>
          </w:p>
        </w:tc>
      </w:tr>
      <w:tr w:rsidR="00083570" w:rsidTr="00083570">
        <w:trPr>
          <w:trHeight w:val="454"/>
        </w:trPr>
        <w:tc>
          <w:tcPr>
            <w:tcW w:w="1848" w:type="dxa"/>
            <w:shd w:val="clear" w:color="auto" w:fill="auto"/>
            <w:vAlign w:val="center"/>
          </w:tcPr>
          <w:p w:rsidR="00083570" w:rsidRDefault="00083570" w:rsidP="00970F78">
            <w:r w:rsidRPr="00AC2AEA">
              <w:rPr>
                <w:sz w:val="22"/>
              </w:rPr>
              <w:t>Member</w:t>
            </w:r>
          </w:p>
        </w:tc>
        <w:tc>
          <w:tcPr>
            <w:tcW w:w="5348" w:type="dxa"/>
            <w:shd w:val="clear" w:color="auto" w:fill="auto"/>
            <w:vAlign w:val="center"/>
          </w:tcPr>
          <w:p w:rsidR="00083570" w:rsidRPr="00FE0672" w:rsidRDefault="00083570" w:rsidP="00FE0672">
            <w:pPr>
              <w:rPr>
                <w:sz w:val="22"/>
              </w:rPr>
            </w:pPr>
            <w:r>
              <w:rPr>
                <w:sz w:val="22"/>
              </w:rPr>
              <w:t>Shane Matthews</w:t>
            </w:r>
          </w:p>
        </w:tc>
        <w:tc>
          <w:tcPr>
            <w:tcW w:w="1984" w:type="dxa"/>
            <w:shd w:val="clear" w:color="auto" w:fill="auto"/>
            <w:vAlign w:val="center"/>
          </w:tcPr>
          <w:p w:rsidR="00083570" w:rsidRDefault="00083570" w:rsidP="00083570">
            <w:pPr>
              <w:jc w:val="center"/>
            </w:pPr>
            <w:r w:rsidRPr="0003509A">
              <w:rPr>
                <w:sz w:val="22"/>
              </w:rPr>
              <w:t>Not eligible</w:t>
            </w:r>
          </w:p>
        </w:tc>
        <w:tc>
          <w:tcPr>
            <w:tcW w:w="2127" w:type="dxa"/>
            <w:shd w:val="clear" w:color="auto" w:fill="auto"/>
            <w:vAlign w:val="center"/>
          </w:tcPr>
          <w:p w:rsidR="00083570" w:rsidRDefault="00083570" w:rsidP="00083570">
            <w:pPr>
              <w:jc w:val="center"/>
            </w:pPr>
            <w:r w:rsidRPr="00F13AFE">
              <w:rPr>
                <w:sz w:val="22"/>
              </w:rPr>
              <w:t>Not applicable</w:t>
            </w:r>
          </w:p>
        </w:tc>
        <w:tc>
          <w:tcPr>
            <w:tcW w:w="2126" w:type="dxa"/>
            <w:shd w:val="clear" w:color="auto" w:fill="auto"/>
            <w:vAlign w:val="center"/>
          </w:tcPr>
          <w:p w:rsidR="00083570" w:rsidRDefault="00083570" w:rsidP="00970F78">
            <w:pPr>
              <w:jc w:val="right"/>
            </w:pPr>
            <w:r w:rsidRPr="00B5320A">
              <w:rPr>
                <w:sz w:val="22"/>
              </w:rPr>
              <w:t>$0</w:t>
            </w:r>
          </w:p>
        </w:tc>
      </w:tr>
      <w:tr w:rsidR="00083570" w:rsidTr="00083570">
        <w:trPr>
          <w:trHeight w:val="454"/>
        </w:trPr>
        <w:tc>
          <w:tcPr>
            <w:tcW w:w="1848" w:type="dxa"/>
            <w:vAlign w:val="center"/>
          </w:tcPr>
          <w:p w:rsidR="00083570" w:rsidRDefault="00083570" w:rsidP="00970F78">
            <w:r w:rsidRPr="00AC2AEA">
              <w:rPr>
                <w:sz w:val="22"/>
              </w:rPr>
              <w:t>Member</w:t>
            </w:r>
          </w:p>
        </w:tc>
        <w:tc>
          <w:tcPr>
            <w:tcW w:w="5348" w:type="dxa"/>
            <w:vAlign w:val="center"/>
          </w:tcPr>
          <w:p w:rsidR="00083570" w:rsidRPr="00FE0672" w:rsidRDefault="00083570" w:rsidP="00FE0672">
            <w:pPr>
              <w:rPr>
                <w:sz w:val="22"/>
              </w:rPr>
            </w:pPr>
            <w:r>
              <w:rPr>
                <w:sz w:val="22"/>
              </w:rPr>
              <w:t>Tony Robins</w:t>
            </w:r>
          </w:p>
        </w:tc>
        <w:tc>
          <w:tcPr>
            <w:tcW w:w="1984" w:type="dxa"/>
            <w:vAlign w:val="center"/>
          </w:tcPr>
          <w:p w:rsidR="00083570" w:rsidRDefault="00083570" w:rsidP="00083570">
            <w:pPr>
              <w:jc w:val="center"/>
            </w:pPr>
            <w:r w:rsidRPr="0003509A">
              <w:rPr>
                <w:sz w:val="22"/>
              </w:rPr>
              <w:t>Not eligible</w:t>
            </w:r>
          </w:p>
        </w:tc>
        <w:tc>
          <w:tcPr>
            <w:tcW w:w="2127" w:type="dxa"/>
            <w:vAlign w:val="center"/>
          </w:tcPr>
          <w:p w:rsidR="00083570" w:rsidRDefault="00083570" w:rsidP="00083570">
            <w:pPr>
              <w:jc w:val="center"/>
            </w:pPr>
            <w:r w:rsidRPr="00F13AFE">
              <w:rPr>
                <w:sz w:val="22"/>
              </w:rPr>
              <w:t>Not applicable</w:t>
            </w:r>
          </w:p>
        </w:tc>
        <w:tc>
          <w:tcPr>
            <w:tcW w:w="2126" w:type="dxa"/>
            <w:vAlign w:val="center"/>
          </w:tcPr>
          <w:p w:rsidR="00083570" w:rsidRDefault="00083570" w:rsidP="00970F78">
            <w:pPr>
              <w:jc w:val="right"/>
            </w:pPr>
            <w:r w:rsidRPr="00B5320A">
              <w:rPr>
                <w:sz w:val="22"/>
              </w:rPr>
              <w:t>$0</w:t>
            </w:r>
          </w:p>
        </w:tc>
      </w:tr>
      <w:tr w:rsidR="00083570" w:rsidTr="00083570">
        <w:trPr>
          <w:trHeight w:val="454"/>
        </w:trPr>
        <w:tc>
          <w:tcPr>
            <w:tcW w:w="1848" w:type="dxa"/>
            <w:vAlign w:val="center"/>
          </w:tcPr>
          <w:p w:rsidR="00083570" w:rsidRDefault="00083570" w:rsidP="00970F78">
            <w:r w:rsidRPr="0081729C">
              <w:rPr>
                <w:sz w:val="22"/>
              </w:rPr>
              <w:t>Member</w:t>
            </w:r>
          </w:p>
        </w:tc>
        <w:tc>
          <w:tcPr>
            <w:tcW w:w="5348" w:type="dxa"/>
            <w:vAlign w:val="center"/>
          </w:tcPr>
          <w:p w:rsidR="00083570" w:rsidRPr="00FE0672" w:rsidRDefault="00083570" w:rsidP="00FE0672">
            <w:pPr>
              <w:rPr>
                <w:sz w:val="22"/>
              </w:rPr>
            </w:pPr>
            <w:r>
              <w:rPr>
                <w:sz w:val="22"/>
              </w:rPr>
              <w:t>Grace Ley</w:t>
            </w:r>
          </w:p>
        </w:tc>
        <w:tc>
          <w:tcPr>
            <w:tcW w:w="1984" w:type="dxa"/>
            <w:vAlign w:val="center"/>
          </w:tcPr>
          <w:p w:rsidR="00083570" w:rsidRDefault="00083570" w:rsidP="00083570">
            <w:pPr>
              <w:jc w:val="center"/>
            </w:pPr>
            <w:r w:rsidRPr="0003509A">
              <w:rPr>
                <w:sz w:val="22"/>
              </w:rPr>
              <w:t>Not eligible</w:t>
            </w:r>
          </w:p>
        </w:tc>
        <w:tc>
          <w:tcPr>
            <w:tcW w:w="2127" w:type="dxa"/>
            <w:vAlign w:val="center"/>
          </w:tcPr>
          <w:p w:rsidR="00083570" w:rsidRDefault="00083570" w:rsidP="00083570">
            <w:pPr>
              <w:jc w:val="center"/>
            </w:pPr>
            <w:r w:rsidRPr="00F13AFE">
              <w:rPr>
                <w:sz w:val="22"/>
              </w:rPr>
              <w:t>Not applicable</w:t>
            </w:r>
          </w:p>
        </w:tc>
        <w:tc>
          <w:tcPr>
            <w:tcW w:w="2126" w:type="dxa"/>
            <w:vAlign w:val="center"/>
          </w:tcPr>
          <w:p w:rsidR="00083570" w:rsidRDefault="00083570" w:rsidP="00970F78">
            <w:pPr>
              <w:jc w:val="right"/>
            </w:pPr>
            <w:r w:rsidRPr="00B5320A">
              <w:rPr>
                <w:sz w:val="22"/>
              </w:rPr>
              <w:t>$0</w:t>
            </w:r>
          </w:p>
        </w:tc>
      </w:tr>
      <w:tr w:rsidR="00083570" w:rsidTr="00083570">
        <w:trPr>
          <w:trHeight w:val="454"/>
        </w:trPr>
        <w:tc>
          <w:tcPr>
            <w:tcW w:w="1848" w:type="dxa"/>
            <w:vAlign w:val="center"/>
          </w:tcPr>
          <w:p w:rsidR="00083570" w:rsidRDefault="00083570" w:rsidP="00970F78">
            <w:r w:rsidRPr="0081729C">
              <w:rPr>
                <w:sz w:val="22"/>
              </w:rPr>
              <w:t>Member</w:t>
            </w:r>
          </w:p>
        </w:tc>
        <w:tc>
          <w:tcPr>
            <w:tcW w:w="5348" w:type="dxa"/>
            <w:vAlign w:val="center"/>
          </w:tcPr>
          <w:p w:rsidR="00083570" w:rsidRPr="00FE0672" w:rsidRDefault="00083570" w:rsidP="00FE0672">
            <w:pPr>
              <w:rPr>
                <w:sz w:val="22"/>
              </w:rPr>
            </w:pPr>
            <w:r>
              <w:rPr>
                <w:sz w:val="22"/>
              </w:rPr>
              <w:t xml:space="preserve">Angela </w:t>
            </w:r>
            <w:proofErr w:type="spellStart"/>
            <w:r>
              <w:rPr>
                <w:sz w:val="22"/>
              </w:rPr>
              <w:t>Berragan</w:t>
            </w:r>
            <w:proofErr w:type="spellEnd"/>
          </w:p>
        </w:tc>
        <w:tc>
          <w:tcPr>
            <w:tcW w:w="1984" w:type="dxa"/>
            <w:vAlign w:val="center"/>
          </w:tcPr>
          <w:p w:rsidR="00083570" w:rsidRDefault="00083570" w:rsidP="00083570">
            <w:pPr>
              <w:jc w:val="center"/>
            </w:pPr>
            <w:r w:rsidRPr="0003509A">
              <w:rPr>
                <w:sz w:val="22"/>
              </w:rPr>
              <w:t>Not eligible</w:t>
            </w:r>
          </w:p>
        </w:tc>
        <w:tc>
          <w:tcPr>
            <w:tcW w:w="2127" w:type="dxa"/>
            <w:vAlign w:val="center"/>
          </w:tcPr>
          <w:p w:rsidR="00083570" w:rsidRDefault="00083570" w:rsidP="00083570">
            <w:pPr>
              <w:jc w:val="center"/>
            </w:pPr>
            <w:r w:rsidRPr="00F13AFE">
              <w:rPr>
                <w:sz w:val="22"/>
              </w:rPr>
              <w:t>Not applicable</w:t>
            </w:r>
          </w:p>
        </w:tc>
        <w:tc>
          <w:tcPr>
            <w:tcW w:w="2126" w:type="dxa"/>
            <w:vAlign w:val="center"/>
          </w:tcPr>
          <w:p w:rsidR="00083570" w:rsidRDefault="00083570" w:rsidP="00970F78">
            <w:pPr>
              <w:jc w:val="right"/>
            </w:pPr>
            <w:r w:rsidRPr="00B5320A">
              <w:rPr>
                <w:sz w:val="22"/>
              </w:rPr>
              <w:t>$0</w:t>
            </w:r>
          </w:p>
        </w:tc>
      </w:tr>
      <w:tr w:rsidR="00083570" w:rsidTr="00083570">
        <w:trPr>
          <w:trHeight w:val="454"/>
        </w:trPr>
        <w:tc>
          <w:tcPr>
            <w:tcW w:w="1848" w:type="dxa"/>
            <w:vAlign w:val="center"/>
          </w:tcPr>
          <w:p w:rsidR="00083570" w:rsidRDefault="00083570" w:rsidP="00970F78">
            <w:r w:rsidRPr="0081729C">
              <w:rPr>
                <w:sz w:val="22"/>
              </w:rPr>
              <w:lastRenderedPageBreak/>
              <w:t>Member</w:t>
            </w:r>
          </w:p>
        </w:tc>
        <w:tc>
          <w:tcPr>
            <w:tcW w:w="5348" w:type="dxa"/>
            <w:vAlign w:val="center"/>
          </w:tcPr>
          <w:p w:rsidR="00083570" w:rsidRPr="00FE0672" w:rsidRDefault="00083570" w:rsidP="00FE0672">
            <w:pPr>
              <w:rPr>
                <w:sz w:val="22"/>
              </w:rPr>
            </w:pPr>
            <w:r>
              <w:rPr>
                <w:sz w:val="22"/>
              </w:rPr>
              <w:t>Lisa McGinnis</w:t>
            </w:r>
          </w:p>
        </w:tc>
        <w:tc>
          <w:tcPr>
            <w:tcW w:w="1984" w:type="dxa"/>
            <w:vAlign w:val="center"/>
          </w:tcPr>
          <w:p w:rsidR="00083570" w:rsidRDefault="00083570" w:rsidP="00083570">
            <w:pPr>
              <w:jc w:val="center"/>
            </w:pPr>
            <w:r w:rsidRPr="0003509A">
              <w:rPr>
                <w:sz w:val="22"/>
              </w:rPr>
              <w:t>Not eligible</w:t>
            </w:r>
          </w:p>
        </w:tc>
        <w:tc>
          <w:tcPr>
            <w:tcW w:w="2127" w:type="dxa"/>
            <w:vAlign w:val="center"/>
          </w:tcPr>
          <w:p w:rsidR="00083570" w:rsidRDefault="00083570" w:rsidP="00083570">
            <w:pPr>
              <w:jc w:val="center"/>
            </w:pPr>
            <w:r w:rsidRPr="00F13AFE">
              <w:rPr>
                <w:sz w:val="22"/>
              </w:rPr>
              <w:t>Not applicable</w:t>
            </w:r>
          </w:p>
        </w:tc>
        <w:tc>
          <w:tcPr>
            <w:tcW w:w="2126" w:type="dxa"/>
            <w:vAlign w:val="center"/>
          </w:tcPr>
          <w:p w:rsidR="00083570" w:rsidRDefault="00083570" w:rsidP="00970F78">
            <w:pPr>
              <w:jc w:val="right"/>
            </w:pPr>
            <w:r w:rsidRPr="00B5320A">
              <w:rPr>
                <w:sz w:val="22"/>
              </w:rPr>
              <w:t>$0</w:t>
            </w:r>
          </w:p>
        </w:tc>
      </w:tr>
      <w:tr w:rsidR="00083570" w:rsidTr="00083570">
        <w:trPr>
          <w:trHeight w:val="454"/>
        </w:trPr>
        <w:tc>
          <w:tcPr>
            <w:tcW w:w="1848" w:type="dxa"/>
            <w:vAlign w:val="center"/>
          </w:tcPr>
          <w:p w:rsidR="00083570" w:rsidRDefault="00083570" w:rsidP="00970F78">
            <w:r w:rsidRPr="0081729C">
              <w:rPr>
                <w:sz w:val="22"/>
              </w:rPr>
              <w:t>Member</w:t>
            </w:r>
          </w:p>
        </w:tc>
        <w:tc>
          <w:tcPr>
            <w:tcW w:w="5348" w:type="dxa"/>
            <w:vAlign w:val="center"/>
          </w:tcPr>
          <w:p w:rsidR="00083570" w:rsidRPr="00FE0672" w:rsidRDefault="00083570" w:rsidP="00FE0672">
            <w:pPr>
              <w:rPr>
                <w:sz w:val="22"/>
              </w:rPr>
            </w:pPr>
            <w:r>
              <w:rPr>
                <w:sz w:val="22"/>
              </w:rPr>
              <w:t>Belinda West</w:t>
            </w:r>
          </w:p>
        </w:tc>
        <w:tc>
          <w:tcPr>
            <w:tcW w:w="1984" w:type="dxa"/>
            <w:vAlign w:val="center"/>
          </w:tcPr>
          <w:p w:rsidR="00083570" w:rsidRDefault="00083570" w:rsidP="00083570">
            <w:pPr>
              <w:jc w:val="center"/>
            </w:pPr>
            <w:r w:rsidRPr="0003509A">
              <w:rPr>
                <w:sz w:val="22"/>
              </w:rPr>
              <w:t>Not eligible</w:t>
            </w:r>
          </w:p>
        </w:tc>
        <w:tc>
          <w:tcPr>
            <w:tcW w:w="2127" w:type="dxa"/>
            <w:vAlign w:val="center"/>
          </w:tcPr>
          <w:p w:rsidR="00083570" w:rsidRDefault="00083570" w:rsidP="00083570">
            <w:pPr>
              <w:jc w:val="center"/>
            </w:pPr>
            <w:r w:rsidRPr="00F13AFE">
              <w:rPr>
                <w:sz w:val="22"/>
              </w:rPr>
              <w:t>Not applicable</w:t>
            </w:r>
          </w:p>
        </w:tc>
        <w:tc>
          <w:tcPr>
            <w:tcW w:w="2126" w:type="dxa"/>
            <w:vAlign w:val="center"/>
          </w:tcPr>
          <w:p w:rsidR="00083570" w:rsidRDefault="00083570" w:rsidP="00970F78">
            <w:pPr>
              <w:jc w:val="right"/>
            </w:pPr>
            <w:r w:rsidRPr="00B5320A">
              <w:rPr>
                <w:sz w:val="22"/>
              </w:rPr>
              <w:t>$0</w:t>
            </w:r>
          </w:p>
        </w:tc>
      </w:tr>
      <w:tr w:rsidR="00083570" w:rsidTr="00083570">
        <w:trPr>
          <w:trHeight w:val="454"/>
        </w:trPr>
        <w:tc>
          <w:tcPr>
            <w:tcW w:w="1848" w:type="dxa"/>
            <w:vAlign w:val="center"/>
          </w:tcPr>
          <w:p w:rsidR="00083570" w:rsidRDefault="00083570" w:rsidP="00970F78">
            <w:r w:rsidRPr="0081729C">
              <w:rPr>
                <w:sz w:val="22"/>
              </w:rPr>
              <w:t>Member</w:t>
            </w:r>
          </w:p>
        </w:tc>
        <w:tc>
          <w:tcPr>
            <w:tcW w:w="5348" w:type="dxa"/>
            <w:vAlign w:val="center"/>
          </w:tcPr>
          <w:p w:rsidR="00083570" w:rsidRPr="00FE0672" w:rsidRDefault="00083570" w:rsidP="00FE0672">
            <w:pPr>
              <w:rPr>
                <w:sz w:val="22"/>
              </w:rPr>
            </w:pPr>
            <w:r>
              <w:rPr>
                <w:sz w:val="22"/>
              </w:rPr>
              <w:t>Steve Jensen</w:t>
            </w:r>
          </w:p>
        </w:tc>
        <w:tc>
          <w:tcPr>
            <w:tcW w:w="1984" w:type="dxa"/>
            <w:vAlign w:val="center"/>
          </w:tcPr>
          <w:p w:rsidR="00083570" w:rsidRDefault="00083570" w:rsidP="00083570">
            <w:pPr>
              <w:jc w:val="center"/>
            </w:pPr>
            <w:r w:rsidRPr="0003509A">
              <w:rPr>
                <w:sz w:val="22"/>
              </w:rPr>
              <w:t>Not eligible</w:t>
            </w:r>
          </w:p>
        </w:tc>
        <w:tc>
          <w:tcPr>
            <w:tcW w:w="2127" w:type="dxa"/>
            <w:vAlign w:val="center"/>
          </w:tcPr>
          <w:p w:rsidR="00083570" w:rsidRDefault="00083570" w:rsidP="00083570">
            <w:pPr>
              <w:jc w:val="center"/>
            </w:pPr>
            <w:r w:rsidRPr="00F13AFE">
              <w:rPr>
                <w:sz w:val="22"/>
              </w:rPr>
              <w:t>Not applicable</w:t>
            </w:r>
          </w:p>
        </w:tc>
        <w:tc>
          <w:tcPr>
            <w:tcW w:w="2126" w:type="dxa"/>
            <w:vAlign w:val="center"/>
          </w:tcPr>
          <w:p w:rsidR="00083570" w:rsidRDefault="00083570" w:rsidP="00970F78">
            <w:pPr>
              <w:jc w:val="right"/>
            </w:pPr>
            <w:r w:rsidRPr="00B5320A">
              <w:rPr>
                <w:sz w:val="22"/>
              </w:rPr>
              <w:t>$0</w:t>
            </w:r>
          </w:p>
        </w:tc>
      </w:tr>
      <w:tr w:rsidR="00083570" w:rsidTr="00083570">
        <w:trPr>
          <w:trHeight w:val="454"/>
        </w:trPr>
        <w:tc>
          <w:tcPr>
            <w:tcW w:w="1848" w:type="dxa"/>
            <w:vAlign w:val="center"/>
          </w:tcPr>
          <w:p w:rsidR="00083570" w:rsidRDefault="00083570" w:rsidP="00970F78">
            <w:r w:rsidRPr="0081729C">
              <w:rPr>
                <w:sz w:val="22"/>
              </w:rPr>
              <w:t>Member</w:t>
            </w:r>
          </w:p>
        </w:tc>
        <w:tc>
          <w:tcPr>
            <w:tcW w:w="5348" w:type="dxa"/>
            <w:vAlign w:val="center"/>
          </w:tcPr>
          <w:p w:rsidR="00083570" w:rsidRPr="00FE0672" w:rsidRDefault="00083570" w:rsidP="00FE0672">
            <w:pPr>
              <w:rPr>
                <w:sz w:val="22"/>
              </w:rPr>
            </w:pPr>
            <w:r>
              <w:rPr>
                <w:sz w:val="22"/>
              </w:rPr>
              <w:t xml:space="preserve">David </w:t>
            </w:r>
            <w:proofErr w:type="spellStart"/>
            <w:r>
              <w:rPr>
                <w:sz w:val="22"/>
              </w:rPr>
              <w:t>Naughton</w:t>
            </w:r>
            <w:proofErr w:type="spellEnd"/>
          </w:p>
        </w:tc>
        <w:tc>
          <w:tcPr>
            <w:tcW w:w="1984" w:type="dxa"/>
            <w:vAlign w:val="center"/>
          </w:tcPr>
          <w:p w:rsidR="00083570" w:rsidRDefault="00083570" w:rsidP="00083570">
            <w:pPr>
              <w:jc w:val="center"/>
            </w:pPr>
            <w:r w:rsidRPr="0003509A">
              <w:rPr>
                <w:sz w:val="22"/>
              </w:rPr>
              <w:t>Not eligible</w:t>
            </w:r>
          </w:p>
        </w:tc>
        <w:tc>
          <w:tcPr>
            <w:tcW w:w="2127" w:type="dxa"/>
            <w:vAlign w:val="center"/>
          </w:tcPr>
          <w:p w:rsidR="00083570" w:rsidRDefault="00083570" w:rsidP="00083570">
            <w:pPr>
              <w:jc w:val="center"/>
            </w:pPr>
            <w:r w:rsidRPr="00F13AFE">
              <w:rPr>
                <w:sz w:val="22"/>
              </w:rPr>
              <w:t>Not applicable</w:t>
            </w:r>
          </w:p>
        </w:tc>
        <w:tc>
          <w:tcPr>
            <w:tcW w:w="2126" w:type="dxa"/>
            <w:vAlign w:val="center"/>
          </w:tcPr>
          <w:p w:rsidR="00083570" w:rsidRDefault="00083570" w:rsidP="00970F78">
            <w:pPr>
              <w:jc w:val="right"/>
            </w:pPr>
            <w:r w:rsidRPr="00B5320A">
              <w:rPr>
                <w:sz w:val="22"/>
              </w:rPr>
              <w:t>$0</w:t>
            </w:r>
          </w:p>
        </w:tc>
      </w:tr>
      <w:tr w:rsidR="00083570" w:rsidTr="00083570">
        <w:trPr>
          <w:trHeight w:val="454"/>
        </w:trPr>
        <w:tc>
          <w:tcPr>
            <w:tcW w:w="1848" w:type="dxa"/>
            <w:vAlign w:val="center"/>
          </w:tcPr>
          <w:p w:rsidR="00083570" w:rsidRDefault="00083570" w:rsidP="00970F78">
            <w:r w:rsidRPr="0081729C">
              <w:rPr>
                <w:sz w:val="22"/>
              </w:rPr>
              <w:t>Member</w:t>
            </w:r>
          </w:p>
        </w:tc>
        <w:tc>
          <w:tcPr>
            <w:tcW w:w="5348" w:type="dxa"/>
            <w:vAlign w:val="center"/>
          </w:tcPr>
          <w:p w:rsidR="00083570" w:rsidRPr="00FE0672" w:rsidRDefault="00083570" w:rsidP="00FE0672">
            <w:pPr>
              <w:rPr>
                <w:sz w:val="22"/>
              </w:rPr>
            </w:pPr>
            <w:r>
              <w:rPr>
                <w:sz w:val="22"/>
              </w:rPr>
              <w:t>Shane Wilson</w:t>
            </w:r>
          </w:p>
        </w:tc>
        <w:tc>
          <w:tcPr>
            <w:tcW w:w="1984" w:type="dxa"/>
            <w:vAlign w:val="center"/>
          </w:tcPr>
          <w:p w:rsidR="00083570" w:rsidRDefault="00083570" w:rsidP="00083570">
            <w:pPr>
              <w:jc w:val="center"/>
            </w:pPr>
            <w:r w:rsidRPr="0003509A">
              <w:rPr>
                <w:sz w:val="22"/>
              </w:rPr>
              <w:t>Not eligible</w:t>
            </w:r>
          </w:p>
        </w:tc>
        <w:tc>
          <w:tcPr>
            <w:tcW w:w="2127" w:type="dxa"/>
            <w:vAlign w:val="center"/>
          </w:tcPr>
          <w:p w:rsidR="00083570" w:rsidRDefault="00083570" w:rsidP="00083570">
            <w:pPr>
              <w:jc w:val="center"/>
            </w:pPr>
            <w:r w:rsidRPr="00F13AFE">
              <w:rPr>
                <w:sz w:val="22"/>
              </w:rPr>
              <w:t>Not applicable</w:t>
            </w:r>
          </w:p>
        </w:tc>
        <w:tc>
          <w:tcPr>
            <w:tcW w:w="2126" w:type="dxa"/>
            <w:vAlign w:val="center"/>
          </w:tcPr>
          <w:p w:rsidR="00083570" w:rsidRDefault="00083570" w:rsidP="00970F78">
            <w:pPr>
              <w:jc w:val="right"/>
            </w:pPr>
            <w:r w:rsidRPr="00B5320A">
              <w:rPr>
                <w:sz w:val="22"/>
              </w:rPr>
              <w:t>$0</w:t>
            </w:r>
          </w:p>
        </w:tc>
      </w:tr>
      <w:tr w:rsidR="00083570" w:rsidTr="00083570">
        <w:trPr>
          <w:trHeight w:val="454"/>
        </w:trPr>
        <w:tc>
          <w:tcPr>
            <w:tcW w:w="1848" w:type="dxa"/>
            <w:vAlign w:val="center"/>
          </w:tcPr>
          <w:p w:rsidR="00083570" w:rsidRDefault="00083570" w:rsidP="00970F78">
            <w:r w:rsidRPr="0081729C">
              <w:rPr>
                <w:sz w:val="22"/>
              </w:rPr>
              <w:t>Member</w:t>
            </w:r>
          </w:p>
        </w:tc>
        <w:tc>
          <w:tcPr>
            <w:tcW w:w="5348" w:type="dxa"/>
            <w:vAlign w:val="center"/>
          </w:tcPr>
          <w:p w:rsidR="00083570" w:rsidRPr="00FE0672" w:rsidRDefault="00083570" w:rsidP="00FE0672">
            <w:pPr>
              <w:rPr>
                <w:sz w:val="22"/>
              </w:rPr>
            </w:pPr>
            <w:r>
              <w:rPr>
                <w:sz w:val="22"/>
              </w:rPr>
              <w:t xml:space="preserve">Meredith </w:t>
            </w:r>
            <w:proofErr w:type="spellStart"/>
            <w:r>
              <w:rPr>
                <w:sz w:val="22"/>
              </w:rPr>
              <w:t>Arcus</w:t>
            </w:r>
            <w:proofErr w:type="spellEnd"/>
          </w:p>
        </w:tc>
        <w:tc>
          <w:tcPr>
            <w:tcW w:w="1984" w:type="dxa"/>
            <w:vAlign w:val="center"/>
          </w:tcPr>
          <w:p w:rsidR="00083570" w:rsidRDefault="00083570" w:rsidP="00083570">
            <w:pPr>
              <w:jc w:val="center"/>
            </w:pPr>
            <w:r w:rsidRPr="0003509A">
              <w:rPr>
                <w:sz w:val="22"/>
              </w:rPr>
              <w:t>Not eligible</w:t>
            </w:r>
          </w:p>
        </w:tc>
        <w:tc>
          <w:tcPr>
            <w:tcW w:w="2127" w:type="dxa"/>
            <w:vAlign w:val="center"/>
          </w:tcPr>
          <w:p w:rsidR="00083570" w:rsidRDefault="00083570" w:rsidP="00083570">
            <w:pPr>
              <w:jc w:val="center"/>
            </w:pPr>
            <w:r w:rsidRPr="00F13AFE">
              <w:rPr>
                <w:sz w:val="22"/>
              </w:rPr>
              <w:t>Not applicable</w:t>
            </w:r>
          </w:p>
        </w:tc>
        <w:tc>
          <w:tcPr>
            <w:tcW w:w="2126" w:type="dxa"/>
            <w:vAlign w:val="center"/>
          </w:tcPr>
          <w:p w:rsidR="00083570" w:rsidRDefault="00083570" w:rsidP="00970F78">
            <w:pPr>
              <w:jc w:val="right"/>
            </w:pPr>
            <w:r w:rsidRPr="00B5320A">
              <w:rPr>
                <w:sz w:val="22"/>
              </w:rPr>
              <w:t>$0</w:t>
            </w:r>
          </w:p>
        </w:tc>
      </w:tr>
      <w:tr w:rsidR="00083570" w:rsidTr="00083570">
        <w:trPr>
          <w:trHeight w:val="454"/>
        </w:trPr>
        <w:tc>
          <w:tcPr>
            <w:tcW w:w="1848" w:type="dxa"/>
            <w:vAlign w:val="center"/>
          </w:tcPr>
          <w:p w:rsidR="00083570" w:rsidRDefault="00083570" w:rsidP="00970F78">
            <w:r w:rsidRPr="0081729C">
              <w:rPr>
                <w:sz w:val="22"/>
              </w:rPr>
              <w:t>Member</w:t>
            </w:r>
          </w:p>
        </w:tc>
        <w:tc>
          <w:tcPr>
            <w:tcW w:w="5348" w:type="dxa"/>
            <w:vAlign w:val="center"/>
          </w:tcPr>
          <w:p w:rsidR="00083570" w:rsidRPr="00FE0672" w:rsidRDefault="00083570" w:rsidP="00FE0672">
            <w:pPr>
              <w:rPr>
                <w:sz w:val="22"/>
              </w:rPr>
            </w:pPr>
            <w:r>
              <w:rPr>
                <w:sz w:val="22"/>
              </w:rPr>
              <w:t>Andrew Jamieson</w:t>
            </w:r>
          </w:p>
        </w:tc>
        <w:tc>
          <w:tcPr>
            <w:tcW w:w="1984" w:type="dxa"/>
            <w:vAlign w:val="center"/>
          </w:tcPr>
          <w:p w:rsidR="00083570" w:rsidRDefault="00083570" w:rsidP="00083570">
            <w:pPr>
              <w:jc w:val="center"/>
            </w:pPr>
            <w:r w:rsidRPr="0003509A">
              <w:rPr>
                <w:sz w:val="22"/>
              </w:rPr>
              <w:t>Not eligible</w:t>
            </w:r>
          </w:p>
        </w:tc>
        <w:tc>
          <w:tcPr>
            <w:tcW w:w="2127" w:type="dxa"/>
            <w:vAlign w:val="center"/>
          </w:tcPr>
          <w:p w:rsidR="00083570" w:rsidRDefault="00083570" w:rsidP="00083570">
            <w:pPr>
              <w:jc w:val="center"/>
            </w:pPr>
            <w:r w:rsidRPr="00F13AFE">
              <w:rPr>
                <w:sz w:val="22"/>
              </w:rPr>
              <w:t>Not applicable</w:t>
            </w:r>
          </w:p>
        </w:tc>
        <w:tc>
          <w:tcPr>
            <w:tcW w:w="2126" w:type="dxa"/>
            <w:vAlign w:val="center"/>
          </w:tcPr>
          <w:p w:rsidR="00083570" w:rsidRDefault="00083570" w:rsidP="00970F78">
            <w:pPr>
              <w:jc w:val="right"/>
            </w:pPr>
            <w:r w:rsidRPr="00B5320A">
              <w:rPr>
                <w:sz w:val="22"/>
              </w:rPr>
              <w:t>$0</w:t>
            </w:r>
          </w:p>
        </w:tc>
      </w:tr>
      <w:tr w:rsidR="00083570" w:rsidTr="00083570">
        <w:trPr>
          <w:trHeight w:val="454"/>
        </w:trPr>
        <w:tc>
          <w:tcPr>
            <w:tcW w:w="1848" w:type="dxa"/>
            <w:vAlign w:val="center"/>
          </w:tcPr>
          <w:p w:rsidR="00083570" w:rsidRDefault="00083570" w:rsidP="00970F78">
            <w:r w:rsidRPr="0081729C">
              <w:rPr>
                <w:sz w:val="22"/>
              </w:rPr>
              <w:t>Member</w:t>
            </w:r>
          </w:p>
        </w:tc>
        <w:tc>
          <w:tcPr>
            <w:tcW w:w="5348" w:type="dxa"/>
            <w:vAlign w:val="center"/>
          </w:tcPr>
          <w:p w:rsidR="00083570" w:rsidRPr="00FE0672" w:rsidRDefault="00083570" w:rsidP="00FE0672">
            <w:pPr>
              <w:rPr>
                <w:sz w:val="22"/>
              </w:rPr>
            </w:pPr>
            <w:r>
              <w:rPr>
                <w:sz w:val="22"/>
              </w:rPr>
              <w:t>Ken Mills</w:t>
            </w:r>
          </w:p>
        </w:tc>
        <w:tc>
          <w:tcPr>
            <w:tcW w:w="1984" w:type="dxa"/>
            <w:vAlign w:val="center"/>
          </w:tcPr>
          <w:p w:rsidR="00083570" w:rsidRDefault="00083570" w:rsidP="00083570">
            <w:pPr>
              <w:jc w:val="center"/>
            </w:pPr>
            <w:r w:rsidRPr="0003509A">
              <w:rPr>
                <w:sz w:val="22"/>
              </w:rPr>
              <w:t>Not eligible</w:t>
            </w:r>
          </w:p>
        </w:tc>
        <w:tc>
          <w:tcPr>
            <w:tcW w:w="2127" w:type="dxa"/>
            <w:vAlign w:val="center"/>
          </w:tcPr>
          <w:p w:rsidR="00083570" w:rsidRDefault="00083570" w:rsidP="00083570">
            <w:pPr>
              <w:jc w:val="center"/>
            </w:pPr>
            <w:r w:rsidRPr="00F13AFE">
              <w:rPr>
                <w:sz w:val="22"/>
              </w:rPr>
              <w:t>Not applicable</w:t>
            </w:r>
          </w:p>
        </w:tc>
        <w:tc>
          <w:tcPr>
            <w:tcW w:w="2126" w:type="dxa"/>
            <w:vAlign w:val="center"/>
          </w:tcPr>
          <w:p w:rsidR="00083570" w:rsidRDefault="00083570" w:rsidP="00970F78">
            <w:pPr>
              <w:jc w:val="right"/>
            </w:pPr>
            <w:r w:rsidRPr="00B5320A">
              <w:rPr>
                <w:sz w:val="22"/>
              </w:rPr>
              <w:t>$0</w:t>
            </w:r>
          </w:p>
        </w:tc>
      </w:tr>
      <w:tr w:rsidR="00083570" w:rsidTr="00083570">
        <w:trPr>
          <w:trHeight w:val="454"/>
        </w:trPr>
        <w:tc>
          <w:tcPr>
            <w:tcW w:w="1848" w:type="dxa"/>
            <w:vAlign w:val="center"/>
          </w:tcPr>
          <w:p w:rsidR="00083570" w:rsidRDefault="00083570" w:rsidP="00970F78">
            <w:r w:rsidRPr="0081729C">
              <w:rPr>
                <w:sz w:val="22"/>
              </w:rPr>
              <w:t>Member</w:t>
            </w:r>
          </w:p>
        </w:tc>
        <w:tc>
          <w:tcPr>
            <w:tcW w:w="5348" w:type="dxa"/>
            <w:vAlign w:val="center"/>
          </w:tcPr>
          <w:p w:rsidR="00083570" w:rsidRPr="00FE0672" w:rsidRDefault="00083570" w:rsidP="00FE0672">
            <w:pPr>
              <w:rPr>
                <w:sz w:val="22"/>
              </w:rPr>
            </w:pPr>
            <w:r>
              <w:rPr>
                <w:sz w:val="22"/>
              </w:rPr>
              <w:t>Damian Jolley</w:t>
            </w:r>
          </w:p>
        </w:tc>
        <w:tc>
          <w:tcPr>
            <w:tcW w:w="1984" w:type="dxa"/>
            <w:vAlign w:val="center"/>
          </w:tcPr>
          <w:p w:rsidR="00083570" w:rsidRDefault="00083570" w:rsidP="00083570">
            <w:pPr>
              <w:jc w:val="center"/>
            </w:pPr>
            <w:r w:rsidRPr="0003509A">
              <w:rPr>
                <w:sz w:val="22"/>
              </w:rPr>
              <w:t>Not eligible</w:t>
            </w:r>
          </w:p>
        </w:tc>
        <w:tc>
          <w:tcPr>
            <w:tcW w:w="2127" w:type="dxa"/>
            <w:vAlign w:val="center"/>
          </w:tcPr>
          <w:p w:rsidR="00083570" w:rsidRDefault="00083570" w:rsidP="00083570">
            <w:pPr>
              <w:jc w:val="center"/>
            </w:pPr>
            <w:r w:rsidRPr="00F13AFE">
              <w:rPr>
                <w:sz w:val="22"/>
              </w:rPr>
              <w:t>Not applicable</w:t>
            </w:r>
          </w:p>
        </w:tc>
        <w:tc>
          <w:tcPr>
            <w:tcW w:w="2126" w:type="dxa"/>
            <w:vAlign w:val="center"/>
          </w:tcPr>
          <w:p w:rsidR="00083570" w:rsidRDefault="00083570" w:rsidP="00970F78">
            <w:pPr>
              <w:jc w:val="right"/>
            </w:pPr>
            <w:r w:rsidRPr="00B5320A">
              <w:rPr>
                <w:sz w:val="22"/>
              </w:rPr>
              <w:t>$0</w:t>
            </w:r>
          </w:p>
        </w:tc>
      </w:tr>
      <w:tr w:rsidR="00083570" w:rsidTr="00083570">
        <w:trPr>
          <w:trHeight w:val="454"/>
        </w:trPr>
        <w:tc>
          <w:tcPr>
            <w:tcW w:w="1848" w:type="dxa"/>
            <w:vAlign w:val="center"/>
          </w:tcPr>
          <w:p w:rsidR="00083570" w:rsidRDefault="00083570" w:rsidP="00970F78">
            <w:r w:rsidRPr="0081729C">
              <w:rPr>
                <w:sz w:val="22"/>
              </w:rPr>
              <w:t>Member</w:t>
            </w:r>
          </w:p>
        </w:tc>
        <w:tc>
          <w:tcPr>
            <w:tcW w:w="5348" w:type="dxa"/>
            <w:vAlign w:val="center"/>
          </w:tcPr>
          <w:p w:rsidR="00083570" w:rsidRPr="00FE0672" w:rsidRDefault="00083570" w:rsidP="00FE0672">
            <w:pPr>
              <w:rPr>
                <w:sz w:val="22"/>
              </w:rPr>
            </w:pPr>
            <w:r>
              <w:rPr>
                <w:sz w:val="22"/>
              </w:rPr>
              <w:t>Kerry Winsor</w:t>
            </w:r>
          </w:p>
        </w:tc>
        <w:tc>
          <w:tcPr>
            <w:tcW w:w="1984" w:type="dxa"/>
            <w:vAlign w:val="center"/>
          </w:tcPr>
          <w:p w:rsidR="00083570" w:rsidRDefault="00083570" w:rsidP="00083570">
            <w:pPr>
              <w:jc w:val="center"/>
            </w:pPr>
            <w:r w:rsidRPr="0003509A">
              <w:rPr>
                <w:sz w:val="22"/>
              </w:rPr>
              <w:t>Not eligible</w:t>
            </w:r>
          </w:p>
        </w:tc>
        <w:tc>
          <w:tcPr>
            <w:tcW w:w="2127" w:type="dxa"/>
            <w:vAlign w:val="center"/>
          </w:tcPr>
          <w:p w:rsidR="00083570" w:rsidRDefault="00083570" w:rsidP="00083570">
            <w:pPr>
              <w:jc w:val="center"/>
            </w:pPr>
            <w:r w:rsidRPr="00F13AFE">
              <w:rPr>
                <w:sz w:val="22"/>
              </w:rPr>
              <w:t>Not applicable</w:t>
            </w:r>
          </w:p>
        </w:tc>
        <w:tc>
          <w:tcPr>
            <w:tcW w:w="2126" w:type="dxa"/>
            <w:vAlign w:val="center"/>
          </w:tcPr>
          <w:p w:rsidR="00083570" w:rsidRDefault="00083570" w:rsidP="00970F78">
            <w:pPr>
              <w:jc w:val="right"/>
            </w:pPr>
            <w:r w:rsidRPr="00B5320A">
              <w:rPr>
                <w:sz w:val="22"/>
              </w:rPr>
              <w:t>$0</w:t>
            </w:r>
          </w:p>
        </w:tc>
      </w:tr>
      <w:tr w:rsidR="00714663" w:rsidTr="00FE0672">
        <w:trPr>
          <w:trHeight w:val="454"/>
        </w:trPr>
        <w:tc>
          <w:tcPr>
            <w:tcW w:w="11307" w:type="dxa"/>
            <w:gridSpan w:val="4"/>
            <w:shd w:val="clear" w:color="auto" w:fill="DBE5F1" w:themeFill="accent1" w:themeFillTint="33"/>
            <w:vAlign w:val="center"/>
          </w:tcPr>
          <w:p w:rsidR="00714663" w:rsidRPr="00FE0672" w:rsidRDefault="00714663" w:rsidP="00FE0672">
            <w:pPr>
              <w:jc w:val="right"/>
              <w:rPr>
                <w:b/>
                <w:sz w:val="22"/>
              </w:rPr>
            </w:pPr>
            <w:r w:rsidRPr="00FE0672">
              <w:rPr>
                <w:b/>
                <w:sz w:val="22"/>
              </w:rPr>
              <w:t>Total:</w:t>
            </w:r>
          </w:p>
        </w:tc>
        <w:tc>
          <w:tcPr>
            <w:tcW w:w="2126" w:type="dxa"/>
            <w:shd w:val="clear" w:color="auto" w:fill="DBE5F1" w:themeFill="accent1" w:themeFillTint="33"/>
            <w:vAlign w:val="center"/>
          </w:tcPr>
          <w:p w:rsidR="00714663" w:rsidRPr="00FE0672" w:rsidRDefault="00714663" w:rsidP="00FE0672">
            <w:pPr>
              <w:jc w:val="right"/>
              <w:rPr>
                <w:b/>
                <w:sz w:val="22"/>
              </w:rPr>
            </w:pPr>
            <w:r w:rsidRPr="00FE0672">
              <w:rPr>
                <w:b/>
                <w:sz w:val="22"/>
              </w:rPr>
              <w:t>$</w:t>
            </w:r>
            <w:r w:rsidR="00970F78">
              <w:rPr>
                <w:b/>
                <w:sz w:val="22"/>
              </w:rPr>
              <w:t>0</w:t>
            </w:r>
          </w:p>
        </w:tc>
      </w:tr>
    </w:tbl>
    <w:p w:rsidR="00DE7DAB" w:rsidRPr="0091540D" w:rsidRDefault="00011B30" w:rsidP="00DE7DAB">
      <w:pPr>
        <w:keepNext/>
        <w:spacing w:after="0"/>
        <w:rPr>
          <w:b/>
          <w:sz w:val="16"/>
          <w:szCs w:val="16"/>
        </w:rPr>
      </w:pPr>
      <w:r w:rsidRPr="0091540D">
        <w:rPr>
          <w:b/>
          <w:sz w:val="16"/>
          <w:szCs w:val="16"/>
        </w:rPr>
        <w:t>Note</w:t>
      </w:r>
      <w:r w:rsidR="00DE7DAB" w:rsidRPr="0091540D">
        <w:rPr>
          <w:b/>
          <w:sz w:val="16"/>
          <w:szCs w:val="16"/>
        </w:rPr>
        <w:t>s</w:t>
      </w:r>
      <w:r w:rsidRPr="0091540D">
        <w:rPr>
          <w:b/>
          <w:sz w:val="16"/>
          <w:szCs w:val="16"/>
        </w:rPr>
        <w:t xml:space="preserve">: </w:t>
      </w:r>
    </w:p>
    <w:p w:rsidR="0091540D" w:rsidRPr="0091540D" w:rsidRDefault="0091540D" w:rsidP="00BC2268">
      <w:pPr>
        <w:pStyle w:val="ListParagraph"/>
        <w:keepNext/>
        <w:numPr>
          <w:ilvl w:val="0"/>
          <w:numId w:val="31"/>
        </w:numPr>
        <w:rPr>
          <w:sz w:val="16"/>
          <w:szCs w:val="16"/>
        </w:rPr>
      </w:pPr>
      <w:r w:rsidRPr="0091540D">
        <w:rPr>
          <w:sz w:val="16"/>
          <w:szCs w:val="16"/>
        </w:rPr>
        <w:t>Remuneration is provided to private sector and consumer representative members of a board/committee. Individuals are ineligible for remuneration if their membership on the board/committee is considered to be an integral part of their organisational role.</w:t>
      </w:r>
    </w:p>
    <w:p w:rsidR="0091540D" w:rsidRPr="0091540D" w:rsidRDefault="0091540D" w:rsidP="00BC2268">
      <w:pPr>
        <w:pStyle w:val="ListParagraph"/>
        <w:keepNext/>
        <w:numPr>
          <w:ilvl w:val="0"/>
          <w:numId w:val="31"/>
        </w:numPr>
        <w:rPr>
          <w:sz w:val="16"/>
          <w:szCs w:val="16"/>
        </w:rPr>
      </w:pPr>
      <w:r w:rsidRPr="0091540D">
        <w:rPr>
          <w:sz w:val="16"/>
          <w:szCs w:val="16"/>
        </w:rPr>
        <w:t xml:space="preserve">Remuneration amounts can vary depending on the type of remuneration, the number of meetings attended, and whether a member submitted a remuneration claim. </w:t>
      </w:r>
    </w:p>
    <w:p w:rsidR="001E37AF" w:rsidRDefault="0091540D" w:rsidP="00BC2268">
      <w:pPr>
        <w:pStyle w:val="ListParagraph"/>
        <w:keepNext/>
        <w:numPr>
          <w:ilvl w:val="0"/>
          <w:numId w:val="30"/>
        </w:numPr>
        <w:rPr>
          <w:sz w:val="16"/>
          <w:szCs w:val="16"/>
        </w:rPr>
      </w:pPr>
      <w:r w:rsidRPr="0091540D">
        <w:rPr>
          <w:sz w:val="16"/>
          <w:szCs w:val="16"/>
        </w:rPr>
        <w:t>‘Period of membership’ is defined as the period (in months) that an individual was a member of a board/committee during the 2013–14 financial year. If a member was ineligible to receive remuneration, their period of membership is immaterial to the remuneration amount and has been defined as ‘Not applicable’</w:t>
      </w:r>
      <w:r w:rsidR="00DE294F">
        <w:rPr>
          <w:sz w:val="16"/>
          <w:szCs w:val="16"/>
        </w:rPr>
        <w:t>.</w:t>
      </w:r>
    </w:p>
    <w:p w:rsidR="001E37AF" w:rsidRPr="001E37AF" w:rsidRDefault="001E37AF" w:rsidP="001E37AF"/>
    <w:p w:rsidR="001E37AF" w:rsidRPr="001E37AF" w:rsidRDefault="001E37AF" w:rsidP="001E37AF"/>
    <w:p w:rsidR="001E37AF" w:rsidRDefault="001E37AF" w:rsidP="001E37AF"/>
    <w:p w:rsidR="00A71F25" w:rsidRDefault="001E37AF" w:rsidP="001E37AF">
      <w:pPr>
        <w:tabs>
          <w:tab w:val="left" w:pos="1964"/>
        </w:tabs>
      </w:pPr>
      <w:r>
        <w:tab/>
      </w:r>
    </w:p>
    <w:p w:rsidR="0093256F" w:rsidRDefault="0093256F" w:rsidP="001E37AF">
      <w:pPr>
        <w:tabs>
          <w:tab w:val="left" w:pos="1964"/>
        </w:tabs>
        <w:sectPr w:rsidR="0093256F" w:rsidSect="00714663">
          <w:pgSz w:w="16838" w:h="11906" w:orient="landscape"/>
          <w:pgMar w:top="1440" w:right="1440" w:bottom="1440" w:left="1440" w:header="708" w:footer="708" w:gutter="0"/>
          <w:cols w:space="708"/>
          <w:docGrid w:linePitch="360"/>
        </w:sectPr>
      </w:pPr>
    </w:p>
    <w:p w:rsidR="0093256F" w:rsidRPr="003B6DBB" w:rsidRDefault="0093256F" w:rsidP="0093256F">
      <w:pPr>
        <w:spacing w:after="3960"/>
        <w:ind w:left="-851"/>
        <w:rPr>
          <w:rStyle w:val="Bold"/>
          <w:color w:val="1B2C5B"/>
          <w:sz w:val="36"/>
          <w:szCs w:val="36"/>
        </w:rPr>
      </w:pPr>
      <w:r>
        <w:rPr>
          <w:b/>
          <w:noProof/>
          <w:color w:val="1B2C5B"/>
          <w:sz w:val="36"/>
          <w:szCs w:val="36"/>
          <w:lang w:eastAsia="en-AU"/>
        </w:rPr>
        <w:lastRenderedPageBreak/>
        <w:drawing>
          <wp:inline distT="0" distB="0" distL="0" distR="0" wp14:anchorId="00543EA0" wp14:editId="3AF33C98">
            <wp:extent cx="7564755" cy="1780036"/>
            <wp:effectExtent l="0" t="0" r="0" b="0"/>
            <wp:docPr id="62" name="Picture 62" descr="Department of Health swoosh graphic" title="Arte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partment of Health swoosh graphic" title="Artefa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64755" cy="1779905"/>
                    </a:xfrm>
                    <a:prstGeom prst="rect">
                      <a:avLst/>
                    </a:prstGeom>
                  </pic:spPr>
                </pic:pic>
              </a:graphicData>
            </a:graphic>
          </wp:inline>
        </w:drawing>
      </w:r>
    </w:p>
    <w:p w:rsidR="0093256F" w:rsidRDefault="0093256F" w:rsidP="00CF62DD">
      <w:pPr>
        <w:pBdr>
          <w:top w:val="single" w:sz="4" w:space="1" w:color="auto"/>
          <w:left w:val="single" w:sz="4" w:space="4" w:color="auto"/>
          <w:bottom w:val="single" w:sz="4" w:space="1" w:color="auto"/>
          <w:right w:val="single" w:sz="4" w:space="4" w:color="auto"/>
        </w:pBdr>
        <w:spacing w:after="240"/>
        <w:ind w:left="2835" w:right="2835"/>
        <w:jc w:val="center"/>
        <w:rPr>
          <w:b/>
        </w:rPr>
      </w:pPr>
      <w:r w:rsidRPr="00AF7C07">
        <w:rPr>
          <w:b/>
        </w:rPr>
        <w:t>This document can be made available in alternative formats on request for a person with a disability.</w:t>
      </w:r>
    </w:p>
    <w:p w:rsidR="0093256F" w:rsidRPr="0093256F" w:rsidRDefault="0093256F" w:rsidP="00CF62DD">
      <w:pPr>
        <w:spacing w:after="0" w:line="240" w:lineRule="auto"/>
        <w:jc w:val="center"/>
      </w:pPr>
      <w:r w:rsidRPr="0093256F">
        <w:t>Produced by Resourcing and Performance Division</w:t>
      </w:r>
    </w:p>
    <w:p w:rsidR="0093256F" w:rsidRDefault="0093256F" w:rsidP="00CF62DD">
      <w:pPr>
        <w:spacing w:after="0" w:line="240" w:lineRule="auto"/>
        <w:ind w:right="-1"/>
        <w:jc w:val="center"/>
      </w:pPr>
      <w:r>
        <w:t>© Department of Health 2014</w:t>
      </w:r>
    </w:p>
    <w:p w:rsidR="0093256F" w:rsidRDefault="0093256F" w:rsidP="0093256F">
      <w:pPr>
        <w:pStyle w:val="TEXT"/>
        <w:spacing w:line="240" w:lineRule="auto"/>
        <w:ind w:right="-1"/>
        <w:rPr>
          <w:rFonts w:ascii="Arial" w:hAnsi="Arial"/>
          <w:sz w:val="22"/>
          <w:szCs w:val="22"/>
        </w:rPr>
      </w:pPr>
    </w:p>
    <w:p w:rsidR="0093256F" w:rsidRPr="00EF313F" w:rsidRDefault="0093256F" w:rsidP="0093256F">
      <w:pPr>
        <w:pStyle w:val="TEXT"/>
        <w:spacing w:line="240" w:lineRule="auto"/>
        <w:ind w:right="-1"/>
        <w:rPr>
          <w:rFonts w:ascii="Arial" w:hAnsi="Arial"/>
          <w:sz w:val="22"/>
          <w:szCs w:val="22"/>
        </w:rPr>
      </w:pPr>
      <w:r w:rsidRPr="0000010A">
        <w:rPr>
          <w:rFonts w:ascii="Arial" w:hAnsi="Arial"/>
          <w:sz w:val="22"/>
          <w:szCs w:val="22"/>
        </w:rPr>
        <w:t>Copyright to this material is vested in the State of Western Australia unless otherwise indicated. Apart from any fair dealing for the purposes of priv</w:t>
      </w:r>
      <w:r>
        <w:rPr>
          <w:rFonts w:ascii="Arial" w:hAnsi="Arial"/>
          <w:sz w:val="22"/>
          <w:szCs w:val="22"/>
        </w:rPr>
        <w:t xml:space="preserve">ate study, research, criticism </w:t>
      </w:r>
      <w:r w:rsidRPr="0000010A">
        <w:rPr>
          <w:rFonts w:ascii="Arial" w:hAnsi="Arial"/>
          <w:sz w:val="22"/>
          <w:szCs w:val="22"/>
        </w:rPr>
        <w:t xml:space="preserve">or review, as permitted under the provisions of the </w:t>
      </w:r>
      <w:r w:rsidRPr="0000010A">
        <w:rPr>
          <w:rFonts w:ascii="Arial" w:hAnsi="Arial" w:cs="ArialMTStd-Italic"/>
          <w:i/>
          <w:iCs/>
          <w:sz w:val="22"/>
          <w:szCs w:val="22"/>
        </w:rPr>
        <w:t>Copyright Act 1968</w:t>
      </w:r>
      <w:r w:rsidRPr="0000010A">
        <w:rPr>
          <w:rFonts w:ascii="Arial" w:hAnsi="Arial"/>
          <w:sz w:val="22"/>
          <w:szCs w:val="22"/>
        </w:rPr>
        <w:t>, no part may be reproduced or re-used for any purposes whatsoever without written permission of the State of Western Australia.</w:t>
      </w:r>
    </w:p>
    <w:p w:rsidR="0093256F" w:rsidRPr="001E37AF" w:rsidRDefault="0093256F" w:rsidP="001E37AF">
      <w:pPr>
        <w:tabs>
          <w:tab w:val="left" w:pos="1964"/>
        </w:tabs>
      </w:pPr>
    </w:p>
    <w:sectPr w:rsidR="0093256F" w:rsidRPr="001E37AF" w:rsidSect="003E63B6">
      <w:headerReference w:type="default" r:id="rId53"/>
      <w:footerReference w:type="default" r:id="rId54"/>
      <w:pgSz w:w="11906" w:h="16838"/>
      <w:pgMar w:top="5245" w:right="849" w:bottom="142" w:left="85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6D91" w:rsidRDefault="004B6D91">
      <w:pPr>
        <w:spacing w:after="0" w:line="240" w:lineRule="auto"/>
      </w:pPr>
      <w:r>
        <w:separator/>
      </w:r>
    </w:p>
  </w:endnote>
  <w:endnote w:type="continuationSeparator" w:id="0">
    <w:p w:rsidR="004B6D91" w:rsidRDefault="004B6D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MT Std">
    <w:altName w:val="Arial MT Std"/>
    <w:panose1 w:val="00000000000000000000"/>
    <w:charset w:val="00"/>
    <w:family w:val="swiss"/>
    <w:notTrueType/>
    <w:pitch w:val="default"/>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Arial Bold">
    <w:panose1 w:val="020B0704020202020204"/>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VIOCPA+TradeGothicLTStd">
    <w:altName w:val="Trade Gothic LT Std"/>
    <w:panose1 w:val="00000000000000000000"/>
    <w:charset w:val="00"/>
    <w:family w:val="swiss"/>
    <w:notTrueType/>
    <w:pitch w:val="default"/>
    <w:sig w:usb0="00000003" w:usb1="00000000" w:usb2="00000000" w:usb3="00000000" w:csb0="00000001" w:csb1="00000000"/>
  </w:font>
  <w:font w:name="ArialMTStd">
    <w:altName w:val="Arial MT Std"/>
    <w:panose1 w:val="00000000000000000000"/>
    <w:charset w:val="4D"/>
    <w:family w:val="auto"/>
    <w:notTrueType/>
    <w:pitch w:val="default"/>
    <w:sig w:usb0="00000003" w:usb1="00000000" w:usb2="00000000" w:usb3="00000000" w:csb0="00000001" w:csb1="00000000"/>
  </w:font>
  <w:font w:name="SymbolMT">
    <w:panose1 w:val="00000000000000000000"/>
    <w:charset w:val="00"/>
    <w:family w:val="auto"/>
    <w:notTrueType/>
    <w:pitch w:val="default"/>
    <w:sig w:usb0="00000003" w:usb1="00000000" w:usb2="00000000" w:usb3="00000000" w:csb0="00000001" w:csb1="00000000"/>
  </w:font>
  <w:font w:name="ArialMTStd-Italic">
    <w:altName w:val="Geneva"/>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6D91" w:rsidRDefault="004B6D91">
    <w:pPr>
      <w:pStyle w:val="Footer"/>
      <w:jc w:val="right"/>
    </w:pPr>
    <w:r>
      <w:t xml:space="preserve">WA Country Health Service </w:t>
    </w:r>
    <w:r>
      <w:rPr>
        <w:rFonts w:cs="Arial"/>
      </w:rPr>
      <w:t>|</w:t>
    </w:r>
    <w:r>
      <w:t xml:space="preserve"> Annual Report 2013–14    </w:t>
    </w:r>
    <w:sdt>
      <w:sdtPr>
        <w:id w:val="960313075"/>
        <w:docPartObj>
          <w:docPartGallery w:val="Page Numbers (Bottom of Page)"/>
          <w:docPartUnique/>
        </w:docPartObj>
      </w:sdtPr>
      <w:sdtEndPr>
        <w:rPr>
          <w:noProof/>
        </w:rPr>
      </w:sdtEndPr>
      <w:sdtContent>
        <w:r w:rsidRPr="007023E8">
          <w:rPr>
            <w:b/>
          </w:rPr>
          <w:fldChar w:fldCharType="begin"/>
        </w:r>
        <w:r w:rsidRPr="007023E8">
          <w:rPr>
            <w:b/>
          </w:rPr>
          <w:instrText xml:space="preserve"> PAGE   \* MERGEFORMAT </w:instrText>
        </w:r>
        <w:r w:rsidRPr="007023E8">
          <w:rPr>
            <w:b/>
          </w:rPr>
          <w:fldChar w:fldCharType="separate"/>
        </w:r>
        <w:r w:rsidR="00CE56D9">
          <w:rPr>
            <w:b/>
            <w:noProof/>
          </w:rPr>
          <w:t>108</w:t>
        </w:r>
        <w:r w:rsidRPr="007023E8">
          <w:rPr>
            <w:b/>
            <w:noProof/>
          </w:rPr>
          <w:fldChar w:fldCharType="end"/>
        </w:r>
      </w:sdtContent>
    </w:sdt>
  </w:p>
  <w:p w:rsidR="004B6D91" w:rsidRDefault="004B6D9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693348"/>
      <w:docPartObj>
        <w:docPartGallery w:val="Page Numbers (Bottom of Page)"/>
        <w:docPartUnique/>
      </w:docPartObj>
    </w:sdtPr>
    <w:sdtEndPr>
      <w:rPr>
        <w:noProof/>
      </w:rPr>
    </w:sdtEndPr>
    <w:sdtContent>
      <w:p w:rsidR="004B6D91" w:rsidRDefault="004B6D91">
        <w:pPr>
          <w:pStyle w:val="Footer"/>
        </w:pPr>
        <w:r w:rsidRPr="007023E8">
          <w:rPr>
            <w:b/>
          </w:rPr>
          <w:fldChar w:fldCharType="begin"/>
        </w:r>
        <w:r w:rsidRPr="007023E8">
          <w:rPr>
            <w:b/>
          </w:rPr>
          <w:instrText xml:space="preserve"> PAGE   \* MERGEFORMAT </w:instrText>
        </w:r>
        <w:r w:rsidRPr="007023E8">
          <w:rPr>
            <w:b/>
          </w:rPr>
          <w:fldChar w:fldCharType="separate"/>
        </w:r>
        <w:r w:rsidR="00CE56D9">
          <w:rPr>
            <w:b/>
            <w:noProof/>
          </w:rPr>
          <w:t>109</w:t>
        </w:r>
        <w:r w:rsidRPr="007023E8">
          <w:rPr>
            <w:b/>
            <w:noProof/>
          </w:rPr>
          <w:fldChar w:fldCharType="end"/>
        </w:r>
        <w:r>
          <w:rPr>
            <w:noProof/>
          </w:rPr>
          <w:t xml:space="preserve">    WA Country Health Service </w:t>
        </w:r>
        <w:r>
          <w:rPr>
            <w:rFonts w:cs="Arial"/>
            <w:noProof/>
          </w:rPr>
          <w:t>|</w:t>
        </w:r>
        <w:r>
          <w:rPr>
            <w:noProof/>
          </w:rPr>
          <w:t xml:space="preserve"> Annual Report 2013–14</w:t>
        </w:r>
      </w:p>
    </w:sdtContent>
  </w:sdt>
  <w:p w:rsidR="004B6D91" w:rsidRDefault="004B6D9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6D91" w:rsidRDefault="004B6D91" w:rsidP="007023E8">
    <w:pPr>
      <w:pStyle w:val="Footer"/>
      <w:jc w:val="right"/>
    </w:pPr>
    <w:r>
      <w:rPr>
        <w:b/>
        <w:noProof/>
        <w:color w:val="1B2C5B"/>
        <w:sz w:val="36"/>
        <w:szCs w:val="36"/>
        <w:lang w:eastAsia="en-AU"/>
      </w:rPr>
      <w:drawing>
        <wp:inline distT="0" distB="0" distL="0" distR="0">
          <wp:extent cx="2235600" cy="520481"/>
          <wp:effectExtent l="0" t="0" r="0" b="0"/>
          <wp:docPr id="71" name="Picture 71" descr="Department of Health's Healthy WA logo representing the consumer website." title="Healthy W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partment of Health's Healthy WA logo representing the consumer website." title="Healthy WA logo"/>
                  <pic:cNvPicPr/>
                </pic:nvPicPr>
                <pic:blipFill>
                  <a:blip r:embed="rId1">
                    <a:extLst>
                      <a:ext uri="{28A0092B-C50C-407E-A947-70E740481C1C}">
                        <a14:useLocalDpi xmlns:a14="http://schemas.microsoft.com/office/drawing/2010/main" val="0"/>
                      </a:ext>
                    </a:extLst>
                  </a:blip>
                  <a:stretch>
                    <a:fillRect/>
                  </a:stretch>
                </pic:blipFill>
                <pic:spPr>
                  <a:xfrm>
                    <a:off x="0" y="0"/>
                    <a:ext cx="2235600" cy="520481"/>
                  </a:xfrm>
                  <a:prstGeom prst="rect">
                    <a:avLst/>
                  </a:prstGeom>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6D91" w:rsidRDefault="004B6D91" w:rsidP="003E63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6D91" w:rsidRDefault="004B6D91">
      <w:pPr>
        <w:spacing w:after="0" w:line="240" w:lineRule="auto"/>
      </w:pPr>
      <w:r>
        <w:separator/>
      </w:r>
    </w:p>
  </w:footnote>
  <w:footnote w:type="continuationSeparator" w:id="0">
    <w:p w:rsidR="004B6D91" w:rsidRDefault="004B6D91">
      <w:pPr>
        <w:spacing w:after="0" w:line="240" w:lineRule="auto"/>
      </w:pPr>
      <w:r>
        <w:continuationSeparator/>
      </w:r>
    </w:p>
  </w:footnote>
  <w:footnote w:id="1">
    <w:p w:rsidR="004B6D91" w:rsidRDefault="004B6D91" w:rsidP="00505148">
      <w:pPr>
        <w:pStyle w:val="FootnoteText"/>
      </w:pPr>
      <w:r>
        <w:rPr>
          <w:rStyle w:val="FootnoteReference"/>
        </w:rPr>
        <w:footnoteRef/>
      </w:r>
      <w:r>
        <w:t xml:space="preserve"> B. Stokes (2012) Review of the admission or referral to and the discharge and transfer practices of public mental health facilities/services in Western Australia.</w:t>
      </w:r>
    </w:p>
  </w:footnote>
  <w:footnote w:id="2">
    <w:p w:rsidR="004B6D91" w:rsidRPr="00AC78C3" w:rsidRDefault="004B6D91" w:rsidP="00FE36DE">
      <w:pPr>
        <w:pStyle w:val="FootnoteText"/>
      </w:pPr>
      <w:r>
        <w:rPr>
          <w:rStyle w:val="FootnoteReference"/>
        </w:rPr>
        <w:footnoteRef/>
      </w:r>
      <w:r>
        <w:t xml:space="preserve"> </w:t>
      </w:r>
      <w:hyperlink r:id="rId1" w:history="1">
        <w:r w:rsidRPr="005D1808">
          <w:rPr>
            <w:rStyle w:val="Hyperlink"/>
            <w:rFonts w:cs="Arial"/>
            <w:sz w:val="18"/>
            <w:szCs w:val="18"/>
          </w:rPr>
          <w:t>http://www.healthnetworks.health.wa.gov.au/modelsofcare/docs/Falls_Model_of_Care.pdf</w:t>
        </w:r>
      </w:hyperlink>
    </w:p>
    <w:p w:rsidR="004B6D91" w:rsidRDefault="004B6D91" w:rsidP="00FE36DE">
      <w:pPr>
        <w:pStyle w:val="FootnoteText"/>
      </w:pPr>
    </w:p>
  </w:footnote>
  <w:footnote w:id="3">
    <w:p w:rsidR="004B6D91" w:rsidRDefault="004B6D91" w:rsidP="00FE36DE">
      <w:pPr>
        <w:pStyle w:val="FootnoteText"/>
      </w:pPr>
      <w:r>
        <w:rPr>
          <w:rStyle w:val="FootnoteReference"/>
        </w:rPr>
        <w:footnoteRef/>
      </w:r>
      <w:r>
        <w:t xml:space="preserve"> </w:t>
      </w:r>
      <w:hyperlink r:id="rId2" w:history="1">
        <w:r w:rsidRPr="005D1808">
          <w:rPr>
            <w:rStyle w:val="Hyperlink"/>
            <w:rFonts w:cs="Arial"/>
            <w:sz w:val="18"/>
            <w:szCs w:val="18"/>
          </w:rPr>
          <w:t>https://www.aihw.gov.au/mental-health</w:t>
        </w:r>
        <w:r w:rsidRPr="005D1808">
          <w:rPr>
            <w:rStyle w:val="Hyperlink"/>
          </w:rPr>
          <w:t>/</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6D91" w:rsidRDefault="004B6D91">
    <w:pPr>
      <w:pStyle w:val="Header"/>
    </w:pPr>
    <w:r>
      <w:rPr>
        <w:noProof/>
        <w:lang w:eastAsia="en-AU"/>
      </w:rPr>
      <w:drawing>
        <wp:inline distT="0" distB="0" distL="0" distR="0" wp14:anchorId="56048E64" wp14:editId="07D7771C">
          <wp:extent cx="2892417" cy="543600"/>
          <wp:effectExtent l="0" t="0" r="3810" b="8890"/>
          <wp:docPr id="67" name="Picture 67" descr="C:\Users\he118072\Documents\wachs_colour_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e118072\Documents\wachs_colour_print.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92417" cy="543600"/>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6D91" w:rsidRDefault="004B6D91">
    <w:pPr>
      <w:pStyle w:val="Header"/>
    </w:pPr>
    <w:r>
      <w:rPr>
        <w:noProof/>
        <w:lang w:eastAsia="en-AU"/>
      </w:rPr>
      <w:drawing>
        <wp:inline distT="0" distB="0" distL="0" distR="0">
          <wp:extent cx="2915161" cy="54360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chs_colour_prin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15161" cy="543600"/>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6D91" w:rsidRDefault="004B6D9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6D91" w:rsidRDefault="004B6D9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6D91" w:rsidRDefault="004B6D9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445A9"/>
    <w:multiLevelType w:val="hybridMultilevel"/>
    <w:tmpl w:val="4B5A488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144E0E"/>
    <w:multiLevelType w:val="hybridMultilevel"/>
    <w:tmpl w:val="607608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35F72EA"/>
    <w:multiLevelType w:val="hybridMultilevel"/>
    <w:tmpl w:val="8230CB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40D277D"/>
    <w:multiLevelType w:val="hybridMultilevel"/>
    <w:tmpl w:val="2A1CED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74A4AEF"/>
    <w:multiLevelType w:val="hybridMultilevel"/>
    <w:tmpl w:val="17B855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9010AC5"/>
    <w:multiLevelType w:val="hybridMultilevel"/>
    <w:tmpl w:val="9BB621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9FD63AA"/>
    <w:multiLevelType w:val="hybridMultilevel"/>
    <w:tmpl w:val="0A440F2A"/>
    <w:lvl w:ilvl="0" w:tplc="CFE2A402">
      <w:start w:val="1"/>
      <w:numFmt w:val="bullet"/>
      <w:pStyle w:val="DotPoints"/>
      <w:lvlText w:val=""/>
      <w:lvlJc w:val="left"/>
      <w:pPr>
        <w:tabs>
          <w:tab w:val="num" w:pos="644"/>
        </w:tabs>
        <w:ind w:left="567" w:hanging="283"/>
      </w:pPr>
      <w:rPr>
        <w:rFonts w:ascii="Symbol" w:hAnsi="Symbol" w:hint="default"/>
        <w:color w:val="00336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0F1E1E5D"/>
    <w:multiLevelType w:val="hybridMultilevel"/>
    <w:tmpl w:val="CD62C5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12EC1762"/>
    <w:multiLevelType w:val="hybridMultilevel"/>
    <w:tmpl w:val="315C1EA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9">
    <w:nsid w:val="15D42A97"/>
    <w:multiLevelType w:val="hybridMultilevel"/>
    <w:tmpl w:val="58CC1B9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B83BE8"/>
    <w:multiLevelType w:val="hybridMultilevel"/>
    <w:tmpl w:val="6AA00BCA"/>
    <w:lvl w:ilvl="0" w:tplc="7B0E6628">
      <w:start w:val="1"/>
      <w:numFmt w:val="decimal"/>
      <w:lvlText w:val="%1."/>
      <w:lvlJc w:val="left"/>
      <w:pPr>
        <w:ind w:left="720" w:hanging="360"/>
      </w:pPr>
      <w:rPr>
        <w:rFonts w:eastAsiaTheme="minorHAnsi" w:cs="Arial"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1E845FF1"/>
    <w:multiLevelType w:val="hybridMultilevel"/>
    <w:tmpl w:val="B1A82376"/>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891077A"/>
    <w:multiLevelType w:val="hybridMultilevel"/>
    <w:tmpl w:val="0E8C56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8C82B87"/>
    <w:multiLevelType w:val="hybridMultilevel"/>
    <w:tmpl w:val="2396B1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AB106C3"/>
    <w:multiLevelType w:val="hybridMultilevel"/>
    <w:tmpl w:val="4AD06D12"/>
    <w:lvl w:ilvl="0" w:tplc="0C09000F">
      <w:start w:val="1"/>
      <w:numFmt w:val="decimal"/>
      <w:lvlText w:val="%1."/>
      <w:lvlJc w:val="left"/>
      <w:pPr>
        <w:ind w:left="720" w:hanging="360"/>
      </w:pPr>
      <w:rPr>
        <w:rFonts w:hint="default"/>
      </w:r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F230D57"/>
    <w:multiLevelType w:val="hybridMultilevel"/>
    <w:tmpl w:val="FFACEC4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F4823EA"/>
    <w:multiLevelType w:val="hybridMultilevel"/>
    <w:tmpl w:val="2CE476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268764E"/>
    <w:multiLevelType w:val="hybridMultilevel"/>
    <w:tmpl w:val="DA36E0D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63E2985"/>
    <w:multiLevelType w:val="hybridMultilevel"/>
    <w:tmpl w:val="6FFC71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C31617B"/>
    <w:multiLevelType w:val="hybridMultilevel"/>
    <w:tmpl w:val="CD62C5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440818CE"/>
    <w:multiLevelType w:val="hybridMultilevel"/>
    <w:tmpl w:val="CAE4488E"/>
    <w:lvl w:ilvl="0" w:tplc="D8B430E8">
      <w:start w:val="1"/>
      <w:numFmt w:val="bullet"/>
      <w:pStyle w:val="List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7484FF2"/>
    <w:multiLevelType w:val="hybridMultilevel"/>
    <w:tmpl w:val="7D8011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771109E"/>
    <w:multiLevelType w:val="hybridMultilevel"/>
    <w:tmpl w:val="CD62C5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47DB4F52"/>
    <w:multiLevelType w:val="hybridMultilevel"/>
    <w:tmpl w:val="82C09B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9557A03"/>
    <w:multiLevelType w:val="hybridMultilevel"/>
    <w:tmpl w:val="CD62C5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4EE44BB0"/>
    <w:multiLevelType w:val="hybridMultilevel"/>
    <w:tmpl w:val="ED764E6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FC2157B"/>
    <w:multiLevelType w:val="hybridMultilevel"/>
    <w:tmpl w:val="98243E3C"/>
    <w:lvl w:ilvl="0" w:tplc="9430909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nsid w:val="509B08BB"/>
    <w:multiLevelType w:val="hybridMultilevel"/>
    <w:tmpl w:val="9EACD8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65B3432"/>
    <w:multiLevelType w:val="hybridMultilevel"/>
    <w:tmpl w:val="338E42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nsid w:val="636C009B"/>
    <w:multiLevelType w:val="hybridMultilevel"/>
    <w:tmpl w:val="FD7637F2"/>
    <w:lvl w:ilvl="0" w:tplc="C4A8192C">
      <w:start w:val="1"/>
      <w:numFmt w:val="bullet"/>
      <w:lvlText w:val=""/>
      <w:lvlJc w:val="left"/>
      <w:pPr>
        <w:ind w:left="720" w:hanging="360"/>
      </w:pPr>
      <w:rPr>
        <w:rFonts w:ascii="Symbol" w:hAnsi="Symbol" w:hint="default"/>
        <w:b w:val="0"/>
        <w:sz w:val="18"/>
        <w:szCs w:val="1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0">
    <w:nsid w:val="69757D88"/>
    <w:multiLevelType w:val="hybridMultilevel"/>
    <w:tmpl w:val="0590D09A"/>
    <w:lvl w:ilvl="0" w:tplc="0C09000F">
      <w:start w:val="1"/>
      <w:numFmt w:val="decimal"/>
      <w:lvlText w:val="%1."/>
      <w:lvlJc w:val="left"/>
      <w:pPr>
        <w:ind w:left="720" w:hanging="360"/>
      </w:pPr>
      <w:rPr>
        <w:rFonts w:hint="default"/>
      </w:r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6B1B337D"/>
    <w:multiLevelType w:val="hybridMultilevel"/>
    <w:tmpl w:val="7722E286"/>
    <w:lvl w:ilvl="0" w:tplc="EC981812">
      <w:start w:val="1"/>
      <w:numFmt w:val="bullet"/>
      <w:pStyle w:val="BodyText21"/>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742D2FE8"/>
    <w:multiLevelType w:val="hybridMultilevel"/>
    <w:tmpl w:val="606441B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nsid w:val="79FB6FE3"/>
    <w:multiLevelType w:val="hybridMultilevel"/>
    <w:tmpl w:val="BBB8F6E6"/>
    <w:lvl w:ilvl="0" w:tplc="648E34DC">
      <w:start w:val="1"/>
      <w:numFmt w:val="decimal"/>
      <w:lvlText w:val="%1."/>
      <w:lvlJc w:val="left"/>
      <w:pPr>
        <w:ind w:left="360" w:hanging="360"/>
      </w:pPr>
      <w:rPr>
        <w:rFonts w:ascii="Arial" w:eastAsiaTheme="minorHAnsi" w:hAnsi="Arial" w:cstheme="minorBidi"/>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18"/>
  </w:num>
  <w:num w:numId="2">
    <w:abstractNumId w:val="25"/>
  </w:num>
  <w:num w:numId="3">
    <w:abstractNumId w:val="0"/>
  </w:num>
  <w:num w:numId="4">
    <w:abstractNumId w:val="16"/>
  </w:num>
  <w:num w:numId="5">
    <w:abstractNumId w:val="9"/>
  </w:num>
  <w:num w:numId="6">
    <w:abstractNumId w:val="17"/>
  </w:num>
  <w:num w:numId="7">
    <w:abstractNumId w:val="31"/>
  </w:num>
  <w:num w:numId="8">
    <w:abstractNumId w:val="20"/>
  </w:num>
  <w:num w:numId="9">
    <w:abstractNumId w:val="11"/>
  </w:num>
  <w:num w:numId="10">
    <w:abstractNumId w:val="6"/>
  </w:num>
  <w:num w:numId="11">
    <w:abstractNumId w:val="12"/>
  </w:num>
  <w:num w:numId="12">
    <w:abstractNumId w:val="29"/>
  </w:num>
  <w:num w:numId="13">
    <w:abstractNumId w:val="13"/>
  </w:num>
  <w:num w:numId="14">
    <w:abstractNumId w:val="3"/>
  </w:num>
  <w:num w:numId="15">
    <w:abstractNumId w:val="15"/>
  </w:num>
  <w:num w:numId="16">
    <w:abstractNumId w:val="14"/>
  </w:num>
  <w:num w:numId="17">
    <w:abstractNumId w:val="33"/>
  </w:num>
  <w:num w:numId="18">
    <w:abstractNumId w:val="1"/>
  </w:num>
  <w:num w:numId="19">
    <w:abstractNumId w:val="5"/>
  </w:num>
  <w:num w:numId="20">
    <w:abstractNumId w:val="28"/>
  </w:num>
  <w:num w:numId="21">
    <w:abstractNumId w:val="30"/>
  </w:num>
  <w:num w:numId="22">
    <w:abstractNumId w:val="32"/>
  </w:num>
  <w:num w:numId="23">
    <w:abstractNumId w:val="21"/>
  </w:num>
  <w:num w:numId="24">
    <w:abstractNumId w:val="23"/>
  </w:num>
  <w:num w:numId="25">
    <w:abstractNumId w:val="2"/>
  </w:num>
  <w:num w:numId="26">
    <w:abstractNumId w:val="26"/>
  </w:num>
  <w:num w:numId="27">
    <w:abstractNumId w:val="27"/>
  </w:num>
  <w:num w:numId="28">
    <w:abstractNumId w:val="24"/>
  </w:num>
  <w:num w:numId="29">
    <w:abstractNumId w:val="10"/>
  </w:num>
  <w:num w:numId="30">
    <w:abstractNumId w:val="4"/>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2"/>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20"/>
  <w:evenAndOddHeaders/>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1BE4"/>
    <w:rsid w:val="00003B02"/>
    <w:rsid w:val="00007AAB"/>
    <w:rsid w:val="00011B30"/>
    <w:rsid w:val="00014C37"/>
    <w:rsid w:val="00023130"/>
    <w:rsid w:val="00024642"/>
    <w:rsid w:val="00040104"/>
    <w:rsid w:val="00040C43"/>
    <w:rsid w:val="00042A23"/>
    <w:rsid w:val="00042DBA"/>
    <w:rsid w:val="0004751F"/>
    <w:rsid w:val="00050762"/>
    <w:rsid w:val="00052A81"/>
    <w:rsid w:val="00052E7A"/>
    <w:rsid w:val="00054ABA"/>
    <w:rsid w:val="00063083"/>
    <w:rsid w:val="0006485F"/>
    <w:rsid w:val="0006751D"/>
    <w:rsid w:val="00067D38"/>
    <w:rsid w:val="0007255A"/>
    <w:rsid w:val="0007675A"/>
    <w:rsid w:val="00076B46"/>
    <w:rsid w:val="00080516"/>
    <w:rsid w:val="00081F32"/>
    <w:rsid w:val="00082B3B"/>
    <w:rsid w:val="00083570"/>
    <w:rsid w:val="0009028B"/>
    <w:rsid w:val="000916AC"/>
    <w:rsid w:val="00091B9E"/>
    <w:rsid w:val="000923C5"/>
    <w:rsid w:val="000923D3"/>
    <w:rsid w:val="00092C3C"/>
    <w:rsid w:val="0009797A"/>
    <w:rsid w:val="000A00A3"/>
    <w:rsid w:val="000A04F0"/>
    <w:rsid w:val="000A3027"/>
    <w:rsid w:val="000A6905"/>
    <w:rsid w:val="000A7982"/>
    <w:rsid w:val="000B0049"/>
    <w:rsid w:val="000B0402"/>
    <w:rsid w:val="000B0D55"/>
    <w:rsid w:val="000C2A18"/>
    <w:rsid w:val="000C42F6"/>
    <w:rsid w:val="000C4F85"/>
    <w:rsid w:val="000D0A05"/>
    <w:rsid w:val="000D2047"/>
    <w:rsid w:val="000D6969"/>
    <w:rsid w:val="000E5D9C"/>
    <w:rsid w:val="000E6009"/>
    <w:rsid w:val="000F1C13"/>
    <w:rsid w:val="000F2C54"/>
    <w:rsid w:val="00100D82"/>
    <w:rsid w:val="00101243"/>
    <w:rsid w:val="00102490"/>
    <w:rsid w:val="00105198"/>
    <w:rsid w:val="00107D6C"/>
    <w:rsid w:val="00112257"/>
    <w:rsid w:val="00112B66"/>
    <w:rsid w:val="001134DC"/>
    <w:rsid w:val="00114404"/>
    <w:rsid w:val="0012008E"/>
    <w:rsid w:val="00122C40"/>
    <w:rsid w:val="0013706A"/>
    <w:rsid w:val="00142741"/>
    <w:rsid w:val="00152685"/>
    <w:rsid w:val="001549FA"/>
    <w:rsid w:val="00156A40"/>
    <w:rsid w:val="00160708"/>
    <w:rsid w:val="00160CD6"/>
    <w:rsid w:val="00163091"/>
    <w:rsid w:val="00165606"/>
    <w:rsid w:val="001722CD"/>
    <w:rsid w:val="00172B02"/>
    <w:rsid w:val="00180074"/>
    <w:rsid w:val="00181BE4"/>
    <w:rsid w:val="00183716"/>
    <w:rsid w:val="0018497E"/>
    <w:rsid w:val="00184BD3"/>
    <w:rsid w:val="00186970"/>
    <w:rsid w:val="00186E11"/>
    <w:rsid w:val="001878C6"/>
    <w:rsid w:val="0019169F"/>
    <w:rsid w:val="00192C57"/>
    <w:rsid w:val="0019329D"/>
    <w:rsid w:val="001942E8"/>
    <w:rsid w:val="001A4B03"/>
    <w:rsid w:val="001A5811"/>
    <w:rsid w:val="001B4F9F"/>
    <w:rsid w:val="001B7B5A"/>
    <w:rsid w:val="001C4BEC"/>
    <w:rsid w:val="001C4EC5"/>
    <w:rsid w:val="001D09E3"/>
    <w:rsid w:val="001D1C4C"/>
    <w:rsid w:val="001E2553"/>
    <w:rsid w:val="001E29A8"/>
    <w:rsid w:val="001E29BD"/>
    <w:rsid w:val="001E37AF"/>
    <w:rsid w:val="001E3C89"/>
    <w:rsid w:val="001E4662"/>
    <w:rsid w:val="001F1B7B"/>
    <w:rsid w:val="001F1C52"/>
    <w:rsid w:val="001F2095"/>
    <w:rsid w:val="001F39F8"/>
    <w:rsid w:val="001F5DD1"/>
    <w:rsid w:val="001F7692"/>
    <w:rsid w:val="00202F35"/>
    <w:rsid w:val="0020494F"/>
    <w:rsid w:val="002168B8"/>
    <w:rsid w:val="00216F62"/>
    <w:rsid w:val="002213C9"/>
    <w:rsid w:val="00224390"/>
    <w:rsid w:val="00225B05"/>
    <w:rsid w:val="00230178"/>
    <w:rsid w:val="00230F64"/>
    <w:rsid w:val="00232459"/>
    <w:rsid w:val="00232BA3"/>
    <w:rsid w:val="00240059"/>
    <w:rsid w:val="0024146C"/>
    <w:rsid w:val="00242477"/>
    <w:rsid w:val="00244462"/>
    <w:rsid w:val="00244C18"/>
    <w:rsid w:val="002457E6"/>
    <w:rsid w:val="00253FD9"/>
    <w:rsid w:val="00255AF3"/>
    <w:rsid w:val="00263E34"/>
    <w:rsid w:val="00264F6A"/>
    <w:rsid w:val="002652D6"/>
    <w:rsid w:val="002663B7"/>
    <w:rsid w:val="00270618"/>
    <w:rsid w:val="00272433"/>
    <w:rsid w:val="00280092"/>
    <w:rsid w:val="00280E7C"/>
    <w:rsid w:val="00285557"/>
    <w:rsid w:val="00287356"/>
    <w:rsid w:val="00287969"/>
    <w:rsid w:val="0029046E"/>
    <w:rsid w:val="00291260"/>
    <w:rsid w:val="00292A06"/>
    <w:rsid w:val="00293AB1"/>
    <w:rsid w:val="002A1029"/>
    <w:rsid w:val="002A16CC"/>
    <w:rsid w:val="002A4661"/>
    <w:rsid w:val="002A5209"/>
    <w:rsid w:val="002B13CB"/>
    <w:rsid w:val="002B1868"/>
    <w:rsid w:val="002B4124"/>
    <w:rsid w:val="002B7D24"/>
    <w:rsid w:val="002C0333"/>
    <w:rsid w:val="002C0D43"/>
    <w:rsid w:val="002C1EC8"/>
    <w:rsid w:val="002C4B4F"/>
    <w:rsid w:val="002D4D8E"/>
    <w:rsid w:val="002E5852"/>
    <w:rsid w:val="002E5EE9"/>
    <w:rsid w:val="002E6DA7"/>
    <w:rsid w:val="002E7236"/>
    <w:rsid w:val="002E74A7"/>
    <w:rsid w:val="002E765C"/>
    <w:rsid w:val="002F1CDB"/>
    <w:rsid w:val="002F26E2"/>
    <w:rsid w:val="002F4B23"/>
    <w:rsid w:val="002F4B61"/>
    <w:rsid w:val="002F61E7"/>
    <w:rsid w:val="003003C4"/>
    <w:rsid w:val="003027D4"/>
    <w:rsid w:val="003038B4"/>
    <w:rsid w:val="003105C5"/>
    <w:rsid w:val="00312F19"/>
    <w:rsid w:val="003179EC"/>
    <w:rsid w:val="0033125A"/>
    <w:rsid w:val="003319AF"/>
    <w:rsid w:val="0033328D"/>
    <w:rsid w:val="00333594"/>
    <w:rsid w:val="00337BBD"/>
    <w:rsid w:val="003503D9"/>
    <w:rsid w:val="00351A22"/>
    <w:rsid w:val="00352314"/>
    <w:rsid w:val="0035398F"/>
    <w:rsid w:val="00355C4E"/>
    <w:rsid w:val="003570AC"/>
    <w:rsid w:val="003573FC"/>
    <w:rsid w:val="00362302"/>
    <w:rsid w:val="00362F85"/>
    <w:rsid w:val="00364305"/>
    <w:rsid w:val="003654AC"/>
    <w:rsid w:val="00366A73"/>
    <w:rsid w:val="00367577"/>
    <w:rsid w:val="00371475"/>
    <w:rsid w:val="003824D3"/>
    <w:rsid w:val="0038353D"/>
    <w:rsid w:val="0038432D"/>
    <w:rsid w:val="00384387"/>
    <w:rsid w:val="0039108F"/>
    <w:rsid w:val="00392748"/>
    <w:rsid w:val="00392FC2"/>
    <w:rsid w:val="00394886"/>
    <w:rsid w:val="00394ADC"/>
    <w:rsid w:val="00394B3E"/>
    <w:rsid w:val="003978E4"/>
    <w:rsid w:val="003A17EF"/>
    <w:rsid w:val="003A35F2"/>
    <w:rsid w:val="003A46DA"/>
    <w:rsid w:val="003A71CB"/>
    <w:rsid w:val="003B444C"/>
    <w:rsid w:val="003B6B2F"/>
    <w:rsid w:val="003C0D6D"/>
    <w:rsid w:val="003C2720"/>
    <w:rsid w:val="003C28C2"/>
    <w:rsid w:val="003C4C50"/>
    <w:rsid w:val="003C7C23"/>
    <w:rsid w:val="003D41CB"/>
    <w:rsid w:val="003D56E1"/>
    <w:rsid w:val="003E0EC1"/>
    <w:rsid w:val="003E0FFE"/>
    <w:rsid w:val="003E554F"/>
    <w:rsid w:val="003E5F68"/>
    <w:rsid w:val="003E63B6"/>
    <w:rsid w:val="003E6609"/>
    <w:rsid w:val="003E706F"/>
    <w:rsid w:val="003F00E6"/>
    <w:rsid w:val="003F498C"/>
    <w:rsid w:val="003F60A0"/>
    <w:rsid w:val="003F70C4"/>
    <w:rsid w:val="00402E6B"/>
    <w:rsid w:val="00406017"/>
    <w:rsid w:val="00412035"/>
    <w:rsid w:val="00416D03"/>
    <w:rsid w:val="00417868"/>
    <w:rsid w:val="00432F93"/>
    <w:rsid w:val="00447168"/>
    <w:rsid w:val="00447D7D"/>
    <w:rsid w:val="00450BA2"/>
    <w:rsid w:val="0045267D"/>
    <w:rsid w:val="004535F3"/>
    <w:rsid w:val="00453B3B"/>
    <w:rsid w:val="00455423"/>
    <w:rsid w:val="0045752A"/>
    <w:rsid w:val="00457E49"/>
    <w:rsid w:val="0046114E"/>
    <w:rsid w:val="004646C6"/>
    <w:rsid w:val="0046767C"/>
    <w:rsid w:val="004712B3"/>
    <w:rsid w:val="00471624"/>
    <w:rsid w:val="00472C1F"/>
    <w:rsid w:val="00472D25"/>
    <w:rsid w:val="00473574"/>
    <w:rsid w:val="0047522A"/>
    <w:rsid w:val="00477E84"/>
    <w:rsid w:val="004811A6"/>
    <w:rsid w:val="00483E9E"/>
    <w:rsid w:val="00487546"/>
    <w:rsid w:val="00490CCE"/>
    <w:rsid w:val="00494D49"/>
    <w:rsid w:val="004964B8"/>
    <w:rsid w:val="00496A28"/>
    <w:rsid w:val="004A0CD0"/>
    <w:rsid w:val="004A1A26"/>
    <w:rsid w:val="004A213E"/>
    <w:rsid w:val="004A6CEA"/>
    <w:rsid w:val="004B0ED7"/>
    <w:rsid w:val="004B151D"/>
    <w:rsid w:val="004B1546"/>
    <w:rsid w:val="004B4A7C"/>
    <w:rsid w:val="004B6D91"/>
    <w:rsid w:val="004C104A"/>
    <w:rsid w:val="004C23BA"/>
    <w:rsid w:val="004C257E"/>
    <w:rsid w:val="004C4A17"/>
    <w:rsid w:val="004C5821"/>
    <w:rsid w:val="004C6D6A"/>
    <w:rsid w:val="004D1D67"/>
    <w:rsid w:val="004D222F"/>
    <w:rsid w:val="004D2F03"/>
    <w:rsid w:val="004D37D4"/>
    <w:rsid w:val="004E34E2"/>
    <w:rsid w:val="004E41FE"/>
    <w:rsid w:val="004E4C73"/>
    <w:rsid w:val="004E56B8"/>
    <w:rsid w:val="004E61D4"/>
    <w:rsid w:val="004E75EB"/>
    <w:rsid w:val="004F1524"/>
    <w:rsid w:val="004F4714"/>
    <w:rsid w:val="004F475B"/>
    <w:rsid w:val="004F4D05"/>
    <w:rsid w:val="004F6AAE"/>
    <w:rsid w:val="004F73CB"/>
    <w:rsid w:val="004F7B58"/>
    <w:rsid w:val="00500E14"/>
    <w:rsid w:val="005034A5"/>
    <w:rsid w:val="005037F9"/>
    <w:rsid w:val="00505148"/>
    <w:rsid w:val="0050611C"/>
    <w:rsid w:val="0051698C"/>
    <w:rsid w:val="00517AB1"/>
    <w:rsid w:val="005225F0"/>
    <w:rsid w:val="005376AE"/>
    <w:rsid w:val="0054423A"/>
    <w:rsid w:val="00544996"/>
    <w:rsid w:val="0055327D"/>
    <w:rsid w:val="0055365C"/>
    <w:rsid w:val="005546E6"/>
    <w:rsid w:val="005551CB"/>
    <w:rsid w:val="0056197E"/>
    <w:rsid w:val="005623E7"/>
    <w:rsid w:val="00567CBB"/>
    <w:rsid w:val="0058192D"/>
    <w:rsid w:val="00583DE1"/>
    <w:rsid w:val="00595D85"/>
    <w:rsid w:val="005A0203"/>
    <w:rsid w:val="005A147F"/>
    <w:rsid w:val="005A2C31"/>
    <w:rsid w:val="005A67F0"/>
    <w:rsid w:val="005A7F35"/>
    <w:rsid w:val="005B59C1"/>
    <w:rsid w:val="005B5B01"/>
    <w:rsid w:val="005B6692"/>
    <w:rsid w:val="005C2392"/>
    <w:rsid w:val="005C430A"/>
    <w:rsid w:val="005C6496"/>
    <w:rsid w:val="005C676A"/>
    <w:rsid w:val="005C6C66"/>
    <w:rsid w:val="005C76C2"/>
    <w:rsid w:val="005D0F95"/>
    <w:rsid w:val="005D1A3B"/>
    <w:rsid w:val="005D5777"/>
    <w:rsid w:val="005D6967"/>
    <w:rsid w:val="005E0460"/>
    <w:rsid w:val="005E2631"/>
    <w:rsid w:val="005E6E1A"/>
    <w:rsid w:val="005F23BB"/>
    <w:rsid w:val="005F58FB"/>
    <w:rsid w:val="005F5E50"/>
    <w:rsid w:val="00601EBE"/>
    <w:rsid w:val="00602EED"/>
    <w:rsid w:val="00606468"/>
    <w:rsid w:val="00607651"/>
    <w:rsid w:val="00610991"/>
    <w:rsid w:val="00612CBA"/>
    <w:rsid w:val="006139AD"/>
    <w:rsid w:val="00617BBF"/>
    <w:rsid w:val="00624E66"/>
    <w:rsid w:val="00631BE4"/>
    <w:rsid w:val="0064241F"/>
    <w:rsid w:val="006431B8"/>
    <w:rsid w:val="00644645"/>
    <w:rsid w:val="00646AEB"/>
    <w:rsid w:val="00647415"/>
    <w:rsid w:val="006537AB"/>
    <w:rsid w:val="00656289"/>
    <w:rsid w:val="00663B40"/>
    <w:rsid w:val="0066544D"/>
    <w:rsid w:val="00667E83"/>
    <w:rsid w:val="00673BEB"/>
    <w:rsid w:val="00677835"/>
    <w:rsid w:val="00682499"/>
    <w:rsid w:val="006842BE"/>
    <w:rsid w:val="0068500A"/>
    <w:rsid w:val="00686064"/>
    <w:rsid w:val="00686BD4"/>
    <w:rsid w:val="00687B7F"/>
    <w:rsid w:val="00694EFA"/>
    <w:rsid w:val="00696639"/>
    <w:rsid w:val="006A0016"/>
    <w:rsid w:val="006A087F"/>
    <w:rsid w:val="006A45CA"/>
    <w:rsid w:val="006B38E2"/>
    <w:rsid w:val="006B3A74"/>
    <w:rsid w:val="006B417D"/>
    <w:rsid w:val="006B45C1"/>
    <w:rsid w:val="006C4BE8"/>
    <w:rsid w:val="006C63E5"/>
    <w:rsid w:val="006D2126"/>
    <w:rsid w:val="006D44E7"/>
    <w:rsid w:val="006D4DAF"/>
    <w:rsid w:val="006D4FC8"/>
    <w:rsid w:val="006D7EAA"/>
    <w:rsid w:val="006F0543"/>
    <w:rsid w:val="007020EC"/>
    <w:rsid w:val="007023E8"/>
    <w:rsid w:val="00707575"/>
    <w:rsid w:val="00711547"/>
    <w:rsid w:val="00714663"/>
    <w:rsid w:val="00714980"/>
    <w:rsid w:val="00730B18"/>
    <w:rsid w:val="00731A56"/>
    <w:rsid w:val="007341E9"/>
    <w:rsid w:val="00737DCC"/>
    <w:rsid w:val="00737F01"/>
    <w:rsid w:val="00744001"/>
    <w:rsid w:val="00745AB9"/>
    <w:rsid w:val="0074760F"/>
    <w:rsid w:val="00750044"/>
    <w:rsid w:val="0075248F"/>
    <w:rsid w:val="00752911"/>
    <w:rsid w:val="00754BA1"/>
    <w:rsid w:val="00757B00"/>
    <w:rsid w:val="00761A4E"/>
    <w:rsid w:val="00765DE9"/>
    <w:rsid w:val="00772C20"/>
    <w:rsid w:val="007770B3"/>
    <w:rsid w:val="007807AA"/>
    <w:rsid w:val="007829E2"/>
    <w:rsid w:val="00787576"/>
    <w:rsid w:val="00791D54"/>
    <w:rsid w:val="007A4C48"/>
    <w:rsid w:val="007A691E"/>
    <w:rsid w:val="007A70B7"/>
    <w:rsid w:val="007A70C3"/>
    <w:rsid w:val="007B2363"/>
    <w:rsid w:val="007B2CDB"/>
    <w:rsid w:val="007B32BB"/>
    <w:rsid w:val="007B46F7"/>
    <w:rsid w:val="007B5C5B"/>
    <w:rsid w:val="007C1633"/>
    <w:rsid w:val="007C1866"/>
    <w:rsid w:val="007C448C"/>
    <w:rsid w:val="007D1006"/>
    <w:rsid w:val="007D1D7A"/>
    <w:rsid w:val="007D29E1"/>
    <w:rsid w:val="007D4454"/>
    <w:rsid w:val="007D5E23"/>
    <w:rsid w:val="007E59B2"/>
    <w:rsid w:val="007F02BE"/>
    <w:rsid w:val="007F2B7C"/>
    <w:rsid w:val="007F561C"/>
    <w:rsid w:val="007F56E2"/>
    <w:rsid w:val="00802312"/>
    <w:rsid w:val="00804F90"/>
    <w:rsid w:val="00806A50"/>
    <w:rsid w:val="0081136A"/>
    <w:rsid w:val="008114B5"/>
    <w:rsid w:val="00813F49"/>
    <w:rsid w:val="00820F1E"/>
    <w:rsid w:val="0082380E"/>
    <w:rsid w:val="00825DB8"/>
    <w:rsid w:val="00830304"/>
    <w:rsid w:val="00830A14"/>
    <w:rsid w:val="00833A5C"/>
    <w:rsid w:val="00835962"/>
    <w:rsid w:val="0084112E"/>
    <w:rsid w:val="008418C1"/>
    <w:rsid w:val="008445C8"/>
    <w:rsid w:val="0084465C"/>
    <w:rsid w:val="00864011"/>
    <w:rsid w:val="008722D7"/>
    <w:rsid w:val="00882FC4"/>
    <w:rsid w:val="00887597"/>
    <w:rsid w:val="00890EC3"/>
    <w:rsid w:val="00891950"/>
    <w:rsid w:val="00892F81"/>
    <w:rsid w:val="00893B61"/>
    <w:rsid w:val="0089480D"/>
    <w:rsid w:val="008A27CF"/>
    <w:rsid w:val="008A4BCA"/>
    <w:rsid w:val="008A5CEF"/>
    <w:rsid w:val="008B0F20"/>
    <w:rsid w:val="008B4071"/>
    <w:rsid w:val="008B40ED"/>
    <w:rsid w:val="008C19D3"/>
    <w:rsid w:val="008C4938"/>
    <w:rsid w:val="008C60D0"/>
    <w:rsid w:val="008D2978"/>
    <w:rsid w:val="008D6CE9"/>
    <w:rsid w:val="008E0031"/>
    <w:rsid w:val="008E2C4F"/>
    <w:rsid w:val="008E34BA"/>
    <w:rsid w:val="008F17A8"/>
    <w:rsid w:val="008F31D2"/>
    <w:rsid w:val="008F79BC"/>
    <w:rsid w:val="00906640"/>
    <w:rsid w:val="00906CF1"/>
    <w:rsid w:val="00910CA0"/>
    <w:rsid w:val="0091168F"/>
    <w:rsid w:val="0091455E"/>
    <w:rsid w:val="0091540D"/>
    <w:rsid w:val="00915ECC"/>
    <w:rsid w:val="009212B6"/>
    <w:rsid w:val="00924315"/>
    <w:rsid w:val="0093256F"/>
    <w:rsid w:val="0094772D"/>
    <w:rsid w:val="0095040B"/>
    <w:rsid w:val="009508B1"/>
    <w:rsid w:val="009509ED"/>
    <w:rsid w:val="00950F07"/>
    <w:rsid w:val="00961FCC"/>
    <w:rsid w:val="00962556"/>
    <w:rsid w:val="009628B7"/>
    <w:rsid w:val="009637E9"/>
    <w:rsid w:val="00964C36"/>
    <w:rsid w:val="00965795"/>
    <w:rsid w:val="0096678B"/>
    <w:rsid w:val="00970282"/>
    <w:rsid w:val="00970F78"/>
    <w:rsid w:val="00976312"/>
    <w:rsid w:val="00976A02"/>
    <w:rsid w:val="009876D3"/>
    <w:rsid w:val="00991651"/>
    <w:rsid w:val="009919FF"/>
    <w:rsid w:val="00992BC1"/>
    <w:rsid w:val="0099371D"/>
    <w:rsid w:val="00993ACE"/>
    <w:rsid w:val="0099799D"/>
    <w:rsid w:val="009A2A4B"/>
    <w:rsid w:val="009A3A6E"/>
    <w:rsid w:val="009B3FB5"/>
    <w:rsid w:val="009C5EE0"/>
    <w:rsid w:val="009C69CD"/>
    <w:rsid w:val="009C7CFD"/>
    <w:rsid w:val="009D4637"/>
    <w:rsid w:val="009D7677"/>
    <w:rsid w:val="009E01F7"/>
    <w:rsid w:val="009E1CD5"/>
    <w:rsid w:val="009E5BD1"/>
    <w:rsid w:val="009E75CB"/>
    <w:rsid w:val="009F0EFB"/>
    <w:rsid w:val="00A005EB"/>
    <w:rsid w:val="00A07C77"/>
    <w:rsid w:val="00A11165"/>
    <w:rsid w:val="00A145F6"/>
    <w:rsid w:val="00A1675A"/>
    <w:rsid w:val="00A23069"/>
    <w:rsid w:val="00A265D8"/>
    <w:rsid w:val="00A30DE5"/>
    <w:rsid w:val="00A32963"/>
    <w:rsid w:val="00A440BC"/>
    <w:rsid w:val="00A46559"/>
    <w:rsid w:val="00A52487"/>
    <w:rsid w:val="00A532EA"/>
    <w:rsid w:val="00A53637"/>
    <w:rsid w:val="00A55E6A"/>
    <w:rsid w:val="00A57064"/>
    <w:rsid w:val="00A575EF"/>
    <w:rsid w:val="00A57FBB"/>
    <w:rsid w:val="00A60612"/>
    <w:rsid w:val="00A60D30"/>
    <w:rsid w:val="00A626B1"/>
    <w:rsid w:val="00A7128A"/>
    <w:rsid w:val="00A71F25"/>
    <w:rsid w:val="00A72E1C"/>
    <w:rsid w:val="00A73358"/>
    <w:rsid w:val="00A74E1D"/>
    <w:rsid w:val="00A76135"/>
    <w:rsid w:val="00A83697"/>
    <w:rsid w:val="00A83752"/>
    <w:rsid w:val="00A864AD"/>
    <w:rsid w:val="00A92E97"/>
    <w:rsid w:val="00A963DE"/>
    <w:rsid w:val="00AB3C78"/>
    <w:rsid w:val="00AB5639"/>
    <w:rsid w:val="00AB61BC"/>
    <w:rsid w:val="00AC3951"/>
    <w:rsid w:val="00AC3EB3"/>
    <w:rsid w:val="00AC58BC"/>
    <w:rsid w:val="00AD3613"/>
    <w:rsid w:val="00AD3B8C"/>
    <w:rsid w:val="00AD7DCB"/>
    <w:rsid w:val="00AE09E0"/>
    <w:rsid w:val="00AE2316"/>
    <w:rsid w:val="00AE44DF"/>
    <w:rsid w:val="00AE46B7"/>
    <w:rsid w:val="00AF1831"/>
    <w:rsid w:val="00AF43DE"/>
    <w:rsid w:val="00AF6D1F"/>
    <w:rsid w:val="00AF78A5"/>
    <w:rsid w:val="00B029C1"/>
    <w:rsid w:val="00B04431"/>
    <w:rsid w:val="00B05E7F"/>
    <w:rsid w:val="00B104E4"/>
    <w:rsid w:val="00B11679"/>
    <w:rsid w:val="00B25FA9"/>
    <w:rsid w:val="00B3088A"/>
    <w:rsid w:val="00B32790"/>
    <w:rsid w:val="00B32A01"/>
    <w:rsid w:val="00B32E6C"/>
    <w:rsid w:val="00B36ED2"/>
    <w:rsid w:val="00B414E0"/>
    <w:rsid w:val="00B41D96"/>
    <w:rsid w:val="00B4519E"/>
    <w:rsid w:val="00B474C8"/>
    <w:rsid w:val="00B47B4F"/>
    <w:rsid w:val="00B50E92"/>
    <w:rsid w:val="00B54A53"/>
    <w:rsid w:val="00B56496"/>
    <w:rsid w:val="00B70AD2"/>
    <w:rsid w:val="00B7470D"/>
    <w:rsid w:val="00B814F9"/>
    <w:rsid w:val="00B829EA"/>
    <w:rsid w:val="00B86F0B"/>
    <w:rsid w:val="00B87734"/>
    <w:rsid w:val="00B8774C"/>
    <w:rsid w:val="00B91186"/>
    <w:rsid w:val="00B93977"/>
    <w:rsid w:val="00B93A10"/>
    <w:rsid w:val="00B94CBF"/>
    <w:rsid w:val="00B95340"/>
    <w:rsid w:val="00BA582D"/>
    <w:rsid w:val="00BB0245"/>
    <w:rsid w:val="00BB0DF6"/>
    <w:rsid w:val="00BB25C4"/>
    <w:rsid w:val="00BB2913"/>
    <w:rsid w:val="00BC0F6B"/>
    <w:rsid w:val="00BC1521"/>
    <w:rsid w:val="00BC2268"/>
    <w:rsid w:val="00BD34F1"/>
    <w:rsid w:val="00BE1264"/>
    <w:rsid w:val="00BE25D5"/>
    <w:rsid w:val="00C0066A"/>
    <w:rsid w:val="00C00840"/>
    <w:rsid w:val="00C010E3"/>
    <w:rsid w:val="00C033ED"/>
    <w:rsid w:val="00C06792"/>
    <w:rsid w:val="00C11819"/>
    <w:rsid w:val="00C12C93"/>
    <w:rsid w:val="00C15520"/>
    <w:rsid w:val="00C242B9"/>
    <w:rsid w:val="00C243C3"/>
    <w:rsid w:val="00C33379"/>
    <w:rsid w:val="00C33972"/>
    <w:rsid w:val="00C36359"/>
    <w:rsid w:val="00C46F5D"/>
    <w:rsid w:val="00C5133E"/>
    <w:rsid w:val="00C52ABA"/>
    <w:rsid w:val="00C53691"/>
    <w:rsid w:val="00C556BD"/>
    <w:rsid w:val="00C6023A"/>
    <w:rsid w:val="00C61DB8"/>
    <w:rsid w:val="00C64A2F"/>
    <w:rsid w:val="00C653DC"/>
    <w:rsid w:val="00C703B4"/>
    <w:rsid w:val="00C74F02"/>
    <w:rsid w:val="00C765A8"/>
    <w:rsid w:val="00C81A23"/>
    <w:rsid w:val="00C829D8"/>
    <w:rsid w:val="00CA1715"/>
    <w:rsid w:val="00CA5E38"/>
    <w:rsid w:val="00CB0660"/>
    <w:rsid w:val="00CB3F53"/>
    <w:rsid w:val="00CB4C8A"/>
    <w:rsid w:val="00CB71C2"/>
    <w:rsid w:val="00CB7F43"/>
    <w:rsid w:val="00CC0623"/>
    <w:rsid w:val="00CC6D07"/>
    <w:rsid w:val="00CD0F3D"/>
    <w:rsid w:val="00CD1B2B"/>
    <w:rsid w:val="00CD45F3"/>
    <w:rsid w:val="00CD5DD1"/>
    <w:rsid w:val="00CD7ED1"/>
    <w:rsid w:val="00CE03C8"/>
    <w:rsid w:val="00CE4553"/>
    <w:rsid w:val="00CE56D9"/>
    <w:rsid w:val="00CE6432"/>
    <w:rsid w:val="00CE7117"/>
    <w:rsid w:val="00CF10D6"/>
    <w:rsid w:val="00CF237C"/>
    <w:rsid w:val="00CF62DD"/>
    <w:rsid w:val="00D0156F"/>
    <w:rsid w:val="00D02827"/>
    <w:rsid w:val="00D0334D"/>
    <w:rsid w:val="00D03FC7"/>
    <w:rsid w:val="00D06599"/>
    <w:rsid w:val="00D22365"/>
    <w:rsid w:val="00D26557"/>
    <w:rsid w:val="00D26572"/>
    <w:rsid w:val="00D269DB"/>
    <w:rsid w:val="00D427F8"/>
    <w:rsid w:val="00D466E1"/>
    <w:rsid w:val="00D47560"/>
    <w:rsid w:val="00D4783C"/>
    <w:rsid w:val="00D52A63"/>
    <w:rsid w:val="00D53017"/>
    <w:rsid w:val="00D55071"/>
    <w:rsid w:val="00D55B31"/>
    <w:rsid w:val="00D57D2F"/>
    <w:rsid w:val="00D66B0C"/>
    <w:rsid w:val="00D76D62"/>
    <w:rsid w:val="00D804B1"/>
    <w:rsid w:val="00D819FF"/>
    <w:rsid w:val="00DA36C6"/>
    <w:rsid w:val="00DA3EBA"/>
    <w:rsid w:val="00DA4F30"/>
    <w:rsid w:val="00DB2579"/>
    <w:rsid w:val="00DB3D25"/>
    <w:rsid w:val="00DB4ED0"/>
    <w:rsid w:val="00DB59DF"/>
    <w:rsid w:val="00DB7BC4"/>
    <w:rsid w:val="00DC361D"/>
    <w:rsid w:val="00DC5AC0"/>
    <w:rsid w:val="00DC67D9"/>
    <w:rsid w:val="00DD0078"/>
    <w:rsid w:val="00DD18FD"/>
    <w:rsid w:val="00DD308A"/>
    <w:rsid w:val="00DD434F"/>
    <w:rsid w:val="00DD5758"/>
    <w:rsid w:val="00DD6AC4"/>
    <w:rsid w:val="00DD7749"/>
    <w:rsid w:val="00DE294F"/>
    <w:rsid w:val="00DE2BB8"/>
    <w:rsid w:val="00DE40E1"/>
    <w:rsid w:val="00DE6D8B"/>
    <w:rsid w:val="00DE72FC"/>
    <w:rsid w:val="00DE7DAB"/>
    <w:rsid w:val="00DF3622"/>
    <w:rsid w:val="00E02723"/>
    <w:rsid w:val="00E03C23"/>
    <w:rsid w:val="00E14BC1"/>
    <w:rsid w:val="00E16DAA"/>
    <w:rsid w:val="00E17B6E"/>
    <w:rsid w:val="00E20540"/>
    <w:rsid w:val="00E27D63"/>
    <w:rsid w:val="00E304C9"/>
    <w:rsid w:val="00E31861"/>
    <w:rsid w:val="00E32A60"/>
    <w:rsid w:val="00E33958"/>
    <w:rsid w:val="00E37156"/>
    <w:rsid w:val="00E4034C"/>
    <w:rsid w:val="00E42D9B"/>
    <w:rsid w:val="00E4414C"/>
    <w:rsid w:val="00E44702"/>
    <w:rsid w:val="00E46FD3"/>
    <w:rsid w:val="00E505A0"/>
    <w:rsid w:val="00E50B0C"/>
    <w:rsid w:val="00E5381C"/>
    <w:rsid w:val="00E57428"/>
    <w:rsid w:val="00E609E6"/>
    <w:rsid w:val="00E6167A"/>
    <w:rsid w:val="00E62F83"/>
    <w:rsid w:val="00E64A7A"/>
    <w:rsid w:val="00E65575"/>
    <w:rsid w:val="00E74269"/>
    <w:rsid w:val="00E8229E"/>
    <w:rsid w:val="00E82FAB"/>
    <w:rsid w:val="00E86FB3"/>
    <w:rsid w:val="00E876AE"/>
    <w:rsid w:val="00E9136E"/>
    <w:rsid w:val="00E923AA"/>
    <w:rsid w:val="00E94C5E"/>
    <w:rsid w:val="00EA7399"/>
    <w:rsid w:val="00EA7861"/>
    <w:rsid w:val="00EA7D1B"/>
    <w:rsid w:val="00EB6208"/>
    <w:rsid w:val="00EC448A"/>
    <w:rsid w:val="00ED2819"/>
    <w:rsid w:val="00ED40CA"/>
    <w:rsid w:val="00ED4206"/>
    <w:rsid w:val="00ED510E"/>
    <w:rsid w:val="00EE31B5"/>
    <w:rsid w:val="00EE5717"/>
    <w:rsid w:val="00EF564D"/>
    <w:rsid w:val="00EF6CDE"/>
    <w:rsid w:val="00F04185"/>
    <w:rsid w:val="00F04E6F"/>
    <w:rsid w:val="00F05E69"/>
    <w:rsid w:val="00F06FF6"/>
    <w:rsid w:val="00F1438D"/>
    <w:rsid w:val="00F145B9"/>
    <w:rsid w:val="00F14A80"/>
    <w:rsid w:val="00F205A2"/>
    <w:rsid w:val="00F2471B"/>
    <w:rsid w:val="00F36373"/>
    <w:rsid w:val="00F36E31"/>
    <w:rsid w:val="00F37427"/>
    <w:rsid w:val="00F401C0"/>
    <w:rsid w:val="00F43CC8"/>
    <w:rsid w:val="00F47A4F"/>
    <w:rsid w:val="00F47D5B"/>
    <w:rsid w:val="00F524E5"/>
    <w:rsid w:val="00F544D9"/>
    <w:rsid w:val="00F54E7A"/>
    <w:rsid w:val="00F55DB6"/>
    <w:rsid w:val="00F55EAD"/>
    <w:rsid w:val="00F56D18"/>
    <w:rsid w:val="00F612ED"/>
    <w:rsid w:val="00F73E28"/>
    <w:rsid w:val="00F7443E"/>
    <w:rsid w:val="00F82003"/>
    <w:rsid w:val="00F8351C"/>
    <w:rsid w:val="00F85F93"/>
    <w:rsid w:val="00F90385"/>
    <w:rsid w:val="00F92FC0"/>
    <w:rsid w:val="00F93F51"/>
    <w:rsid w:val="00F95282"/>
    <w:rsid w:val="00FA5AB0"/>
    <w:rsid w:val="00FB3AB5"/>
    <w:rsid w:val="00FD2DFF"/>
    <w:rsid w:val="00FE0672"/>
    <w:rsid w:val="00FE36DE"/>
    <w:rsid w:val="00FE46BD"/>
    <w:rsid w:val="00FE74C0"/>
    <w:rsid w:val="00FF539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Columns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71CB"/>
    <w:rPr>
      <w:rFonts w:ascii="Arial" w:hAnsi="Arial"/>
      <w:sz w:val="24"/>
    </w:rPr>
  </w:style>
  <w:style w:type="paragraph" w:styleId="Heading1">
    <w:name w:val="heading 1"/>
    <w:basedOn w:val="Normal"/>
    <w:next w:val="Normal"/>
    <w:link w:val="Heading1Char"/>
    <w:uiPriority w:val="9"/>
    <w:qFormat/>
    <w:rsid w:val="00B414E0"/>
    <w:pPr>
      <w:keepNext/>
      <w:keepLines/>
      <w:spacing w:before="480" w:after="0"/>
      <w:outlineLvl w:val="0"/>
    </w:pPr>
    <w:rPr>
      <w:rFonts w:eastAsiaTheme="majorEastAsia" w:cstheme="majorBidi"/>
      <w:b/>
      <w:bCs/>
      <w:color w:val="004B8D"/>
      <w:sz w:val="28"/>
      <w:szCs w:val="28"/>
    </w:rPr>
  </w:style>
  <w:style w:type="paragraph" w:styleId="Heading2">
    <w:name w:val="heading 2"/>
    <w:basedOn w:val="Normal"/>
    <w:next w:val="Normal"/>
    <w:link w:val="Heading2Char"/>
    <w:uiPriority w:val="9"/>
    <w:unhideWhenUsed/>
    <w:qFormat/>
    <w:rsid w:val="00B414E0"/>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B414E0"/>
    <w:pPr>
      <w:keepNext/>
      <w:keepLines/>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092C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qFormat/>
    <w:rsid w:val="00FE36DE"/>
    <w:pPr>
      <w:keepNext/>
      <w:keepLines/>
      <w:spacing w:before="200" w:after="0" w:line="240" w:lineRule="auto"/>
      <w:outlineLvl w:val="4"/>
    </w:pPr>
    <w:rPr>
      <w:rFonts w:eastAsia="Times New Roman" w:cs="Times New Roman"/>
      <w:color w:val="000000"/>
    </w:rPr>
  </w:style>
  <w:style w:type="paragraph" w:styleId="Heading6">
    <w:name w:val="heading 6"/>
    <w:basedOn w:val="Normal"/>
    <w:next w:val="Normal"/>
    <w:link w:val="Heading6Char"/>
    <w:uiPriority w:val="9"/>
    <w:semiHidden/>
    <w:qFormat/>
    <w:rsid w:val="00FE36DE"/>
    <w:pPr>
      <w:keepNext/>
      <w:keepLines/>
      <w:spacing w:before="200" w:after="0" w:line="240" w:lineRule="auto"/>
      <w:outlineLvl w:val="5"/>
    </w:pPr>
    <w:rPr>
      <w:rFonts w:eastAsia="Times New Roman" w:cs="Times New Roman"/>
      <w:i/>
      <w:iCs/>
      <w:color w:val="000000"/>
    </w:rPr>
  </w:style>
  <w:style w:type="paragraph" w:styleId="Heading7">
    <w:name w:val="heading 7"/>
    <w:basedOn w:val="Normal"/>
    <w:next w:val="Normal"/>
    <w:link w:val="Heading7Char"/>
    <w:uiPriority w:val="9"/>
    <w:semiHidden/>
    <w:qFormat/>
    <w:rsid w:val="00FE36DE"/>
    <w:pPr>
      <w:keepNext/>
      <w:keepLines/>
      <w:spacing w:before="200" w:after="0" w:line="240" w:lineRule="auto"/>
      <w:outlineLvl w:val="6"/>
    </w:pPr>
    <w:rPr>
      <w:rFonts w:eastAsia="Times New Roman" w:cs="Times New Roman"/>
      <w:i/>
      <w:iCs/>
      <w:color w:val="000000"/>
    </w:rPr>
  </w:style>
  <w:style w:type="paragraph" w:styleId="Heading8">
    <w:name w:val="heading 8"/>
    <w:basedOn w:val="Normal"/>
    <w:next w:val="Normal"/>
    <w:link w:val="Heading8Char"/>
    <w:uiPriority w:val="9"/>
    <w:semiHidden/>
    <w:qFormat/>
    <w:rsid w:val="00FE36DE"/>
    <w:pPr>
      <w:keepNext/>
      <w:keepLines/>
      <w:spacing w:before="200" w:after="0" w:line="240" w:lineRule="auto"/>
      <w:outlineLvl w:val="7"/>
    </w:pPr>
    <w:rPr>
      <w:rFonts w:eastAsia="Times New Roman" w:cs="Times New Roman"/>
      <w:color w:val="000000"/>
      <w:szCs w:val="20"/>
    </w:rPr>
  </w:style>
  <w:style w:type="paragraph" w:styleId="Heading9">
    <w:name w:val="heading 9"/>
    <w:basedOn w:val="Normal"/>
    <w:next w:val="Normal"/>
    <w:link w:val="Heading9Char"/>
    <w:uiPriority w:val="9"/>
    <w:semiHidden/>
    <w:qFormat/>
    <w:rsid w:val="00FE36DE"/>
    <w:pPr>
      <w:keepNext/>
      <w:keepLines/>
      <w:spacing w:before="200" w:after="0" w:line="240" w:lineRule="auto"/>
      <w:outlineLvl w:val="8"/>
    </w:pPr>
    <w:rPr>
      <w:rFonts w:eastAsia="Times New Roman" w:cs="Times New Roman"/>
      <w:i/>
      <w:iCs/>
      <w:color w:val="00000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4E0"/>
    <w:rPr>
      <w:rFonts w:ascii="Arial" w:eastAsiaTheme="majorEastAsia" w:hAnsi="Arial" w:cstheme="majorBidi"/>
      <w:b/>
      <w:bCs/>
      <w:color w:val="004B8D"/>
      <w:sz w:val="28"/>
      <w:szCs w:val="28"/>
    </w:rPr>
  </w:style>
  <w:style w:type="character" w:customStyle="1" w:styleId="Heading2Char">
    <w:name w:val="Heading 2 Char"/>
    <w:basedOn w:val="DefaultParagraphFont"/>
    <w:link w:val="Heading2"/>
    <w:uiPriority w:val="9"/>
    <w:rsid w:val="00B414E0"/>
    <w:rPr>
      <w:rFonts w:ascii="Arial" w:eastAsiaTheme="majorEastAsia" w:hAnsi="Arial" w:cstheme="majorBidi"/>
      <w:b/>
      <w:bCs/>
      <w:color w:val="4F81BD" w:themeColor="accent1"/>
      <w:sz w:val="26"/>
      <w:szCs w:val="26"/>
    </w:rPr>
  </w:style>
  <w:style w:type="character" w:customStyle="1" w:styleId="Heading3Char">
    <w:name w:val="Heading 3 Char"/>
    <w:basedOn w:val="DefaultParagraphFont"/>
    <w:link w:val="Heading3"/>
    <w:uiPriority w:val="9"/>
    <w:rsid w:val="00B414E0"/>
    <w:rPr>
      <w:rFonts w:ascii="Arial" w:eastAsiaTheme="majorEastAsia" w:hAnsi="Arial" w:cstheme="majorBidi"/>
      <w:b/>
      <w:bCs/>
      <w:color w:val="4F81BD" w:themeColor="accent1"/>
      <w:sz w:val="24"/>
    </w:rPr>
  </w:style>
  <w:style w:type="character" w:customStyle="1" w:styleId="Heading4Char">
    <w:name w:val="Heading 4 Char"/>
    <w:basedOn w:val="DefaultParagraphFont"/>
    <w:link w:val="Heading4"/>
    <w:uiPriority w:val="9"/>
    <w:rsid w:val="00092C3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F36373"/>
    <w:pPr>
      <w:spacing w:after="0" w:line="240" w:lineRule="auto"/>
      <w:ind w:left="720"/>
      <w:contextualSpacing/>
    </w:pPr>
    <w:rPr>
      <w:bCs/>
    </w:rPr>
  </w:style>
  <w:style w:type="character" w:styleId="Hyperlink">
    <w:name w:val="Hyperlink"/>
    <w:basedOn w:val="DefaultParagraphFont"/>
    <w:uiPriority w:val="99"/>
    <w:unhideWhenUsed/>
    <w:rsid w:val="00627CE5"/>
    <w:rPr>
      <w:color w:val="0000FF" w:themeColor="hyperlink"/>
      <w:u w:val="single"/>
    </w:rPr>
  </w:style>
  <w:style w:type="paragraph" w:styleId="TOCHeading">
    <w:name w:val="TOC Heading"/>
    <w:basedOn w:val="Heading1"/>
    <w:next w:val="Normal"/>
    <w:uiPriority w:val="39"/>
    <w:unhideWhenUsed/>
    <w:qFormat/>
    <w:rsid w:val="00186E11"/>
    <w:pPr>
      <w:outlineLvl w:val="9"/>
    </w:pPr>
    <w:rPr>
      <w:lang w:val="en-US" w:eastAsia="ja-JP"/>
    </w:rPr>
  </w:style>
  <w:style w:type="paragraph" w:styleId="TOC1">
    <w:name w:val="toc 1"/>
    <w:basedOn w:val="Normal"/>
    <w:next w:val="Normal"/>
    <w:autoRedefine/>
    <w:uiPriority w:val="39"/>
    <w:unhideWhenUsed/>
    <w:qFormat/>
    <w:rsid w:val="00186E11"/>
    <w:pPr>
      <w:spacing w:after="100"/>
    </w:pPr>
  </w:style>
  <w:style w:type="paragraph" w:styleId="TOC2">
    <w:name w:val="toc 2"/>
    <w:basedOn w:val="Normal"/>
    <w:next w:val="Normal"/>
    <w:autoRedefine/>
    <w:uiPriority w:val="39"/>
    <w:unhideWhenUsed/>
    <w:qFormat/>
    <w:rsid w:val="00186E11"/>
    <w:pPr>
      <w:spacing w:after="100"/>
      <w:ind w:left="220"/>
    </w:pPr>
  </w:style>
  <w:style w:type="paragraph" w:styleId="TOC3">
    <w:name w:val="toc 3"/>
    <w:basedOn w:val="Normal"/>
    <w:next w:val="Normal"/>
    <w:autoRedefine/>
    <w:uiPriority w:val="39"/>
    <w:unhideWhenUsed/>
    <w:qFormat/>
    <w:rsid w:val="00186E11"/>
    <w:pPr>
      <w:spacing w:after="100"/>
      <w:ind w:left="440"/>
    </w:pPr>
  </w:style>
  <w:style w:type="character" w:styleId="FollowedHyperlink">
    <w:name w:val="FollowedHyperlink"/>
    <w:basedOn w:val="DefaultParagraphFont"/>
    <w:uiPriority w:val="99"/>
    <w:semiHidden/>
    <w:unhideWhenUsed/>
    <w:rsid w:val="00772C20"/>
    <w:rPr>
      <w:color w:val="800080" w:themeColor="followedHyperlink"/>
      <w:u w:val="single"/>
    </w:rPr>
  </w:style>
  <w:style w:type="table" w:styleId="ColorfulList-Accent4">
    <w:name w:val="Colorful List Accent 4"/>
    <w:basedOn w:val="TableNormal"/>
    <w:uiPriority w:val="72"/>
    <w:rsid w:val="00DA531B"/>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paragraph" w:styleId="BalloonText">
    <w:name w:val="Balloon Text"/>
    <w:basedOn w:val="Normal"/>
    <w:link w:val="BalloonTextChar"/>
    <w:uiPriority w:val="99"/>
    <w:semiHidden/>
    <w:unhideWhenUsed/>
    <w:rsid w:val="00772C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2C20"/>
    <w:rPr>
      <w:rFonts w:ascii="Tahoma" w:hAnsi="Tahoma" w:cs="Tahoma"/>
      <w:sz w:val="16"/>
      <w:szCs w:val="16"/>
    </w:rPr>
  </w:style>
  <w:style w:type="table" w:styleId="TableGrid">
    <w:name w:val="Table Grid"/>
    <w:basedOn w:val="TableNormal"/>
    <w:uiPriority w:val="59"/>
    <w:rsid w:val="008025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py">
    <w:name w:val="Copy"/>
    <w:basedOn w:val="Normal"/>
    <w:qFormat/>
    <w:rsid w:val="0080256A"/>
    <w:pPr>
      <w:spacing w:after="0" w:line="300" w:lineRule="exact"/>
    </w:pPr>
    <w:rPr>
      <w:rFonts w:eastAsia="Times New Roman" w:cs="Times New Roman"/>
      <w:bCs/>
      <w:szCs w:val="24"/>
    </w:rPr>
  </w:style>
  <w:style w:type="table" w:styleId="MediumShading1-Accent1">
    <w:name w:val="Medium Shading 1 Accent 1"/>
    <w:basedOn w:val="TableNormal"/>
    <w:uiPriority w:val="63"/>
    <w:rsid w:val="0080256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Pa4">
    <w:name w:val="Pa4"/>
    <w:basedOn w:val="Normal"/>
    <w:next w:val="Normal"/>
    <w:uiPriority w:val="99"/>
    <w:rsid w:val="00583DE1"/>
    <w:pPr>
      <w:autoSpaceDE w:val="0"/>
      <w:autoSpaceDN w:val="0"/>
      <w:adjustRightInd w:val="0"/>
      <w:spacing w:after="0" w:line="241" w:lineRule="atLeast"/>
    </w:pPr>
    <w:rPr>
      <w:rFonts w:ascii="Arial MT Std" w:hAnsi="Arial MT Std"/>
      <w:szCs w:val="24"/>
      <w:lang w:val="en-US"/>
    </w:rPr>
  </w:style>
  <w:style w:type="paragraph" w:customStyle="1" w:styleId="Pa17">
    <w:name w:val="Pa17"/>
    <w:basedOn w:val="Normal"/>
    <w:next w:val="Normal"/>
    <w:uiPriority w:val="99"/>
    <w:rsid w:val="00583DE1"/>
    <w:pPr>
      <w:autoSpaceDE w:val="0"/>
      <w:autoSpaceDN w:val="0"/>
      <w:adjustRightInd w:val="0"/>
      <w:spacing w:after="0" w:line="241" w:lineRule="atLeast"/>
    </w:pPr>
    <w:rPr>
      <w:rFonts w:ascii="Arial MT Std" w:eastAsia="Calibri" w:hAnsi="Arial MT Std" w:cs="Times New Roman"/>
      <w:szCs w:val="24"/>
      <w:lang w:eastAsia="en-AU"/>
    </w:rPr>
  </w:style>
  <w:style w:type="paragraph" w:customStyle="1" w:styleId="copy0">
    <w:name w:val="copy"/>
    <w:basedOn w:val="Normal"/>
    <w:rsid w:val="00583DE1"/>
    <w:pPr>
      <w:spacing w:before="100" w:beforeAutospacing="1" w:after="100" w:afterAutospacing="1" w:line="240" w:lineRule="auto"/>
    </w:pPr>
    <w:rPr>
      <w:rFonts w:ascii="Times New Roman" w:eastAsia="Times New Roman" w:hAnsi="Times New Roman" w:cs="Times New Roman"/>
      <w:szCs w:val="24"/>
      <w:lang w:val="en-US"/>
    </w:rPr>
  </w:style>
  <w:style w:type="paragraph" w:styleId="FootnoteText">
    <w:name w:val="footnote text"/>
    <w:basedOn w:val="Normal"/>
    <w:link w:val="FootnoteTextChar"/>
    <w:uiPriority w:val="99"/>
    <w:unhideWhenUsed/>
    <w:rsid w:val="00583DE1"/>
    <w:pPr>
      <w:spacing w:after="0" w:line="240" w:lineRule="auto"/>
    </w:pPr>
    <w:rPr>
      <w:rFonts w:ascii="Trebuchet MS" w:eastAsia="Times New Roman" w:hAnsi="Trebuchet MS" w:cs="Times New Roman"/>
      <w:sz w:val="20"/>
      <w:szCs w:val="20"/>
    </w:rPr>
  </w:style>
  <w:style w:type="character" w:customStyle="1" w:styleId="FootnoteTextChar">
    <w:name w:val="Footnote Text Char"/>
    <w:basedOn w:val="DefaultParagraphFont"/>
    <w:link w:val="FootnoteText"/>
    <w:uiPriority w:val="99"/>
    <w:rsid w:val="00583DE1"/>
    <w:rPr>
      <w:rFonts w:ascii="Trebuchet MS" w:eastAsia="Times New Roman" w:hAnsi="Trebuchet MS" w:cs="Times New Roman"/>
      <w:sz w:val="20"/>
      <w:szCs w:val="20"/>
    </w:rPr>
  </w:style>
  <w:style w:type="character" w:styleId="FootnoteReference">
    <w:name w:val="footnote reference"/>
    <w:basedOn w:val="DefaultParagraphFont"/>
    <w:uiPriority w:val="99"/>
    <w:unhideWhenUsed/>
    <w:rsid w:val="00583DE1"/>
    <w:rPr>
      <w:vertAlign w:val="superscript"/>
    </w:rPr>
  </w:style>
  <w:style w:type="paragraph" w:styleId="Title">
    <w:name w:val="Title"/>
    <w:basedOn w:val="Normal"/>
    <w:next w:val="Normal"/>
    <w:link w:val="TitleChar"/>
    <w:qFormat/>
    <w:rsid w:val="00042A23"/>
    <w:pPr>
      <w:pBdr>
        <w:bottom w:val="single" w:sz="8" w:space="4" w:color="4F81BD" w:themeColor="accent1"/>
      </w:pBdr>
      <w:spacing w:after="300" w:line="240" w:lineRule="auto"/>
      <w:contextualSpacing/>
    </w:pPr>
    <w:rPr>
      <w:rFonts w:eastAsiaTheme="majorEastAsia" w:cstheme="majorBidi"/>
      <w:color w:val="004B8D"/>
      <w:spacing w:val="5"/>
      <w:kern w:val="28"/>
      <w:sz w:val="52"/>
      <w:szCs w:val="52"/>
    </w:rPr>
  </w:style>
  <w:style w:type="character" w:customStyle="1" w:styleId="TitleChar">
    <w:name w:val="Title Char"/>
    <w:basedOn w:val="DefaultParagraphFont"/>
    <w:link w:val="Title"/>
    <w:rsid w:val="00042A23"/>
    <w:rPr>
      <w:rFonts w:ascii="Arial" w:eastAsiaTheme="majorEastAsia" w:hAnsi="Arial" w:cstheme="majorBidi"/>
      <w:color w:val="004B8D"/>
      <w:spacing w:val="5"/>
      <w:kern w:val="28"/>
      <w:sz w:val="52"/>
      <w:szCs w:val="52"/>
    </w:rPr>
  </w:style>
  <w:style w:type="paragraph" w:styleId="TOC4">
    <w:name w:val="toc 4"/>
    <w:basedOn w:val="Normal"/>
    <w:next w:val="Normal"/>
    <w:autoRedefine/>
    <w:uiPriority w:val="39"/>
    <w:unhideWhenUsed/>
    <w:rsid w:val="004B151D"/>
    <w:pPr>
      <w:spacing w:after="100"/>
      <w:ind w:left="660"/>
    </w:pPr>
    <w:rPr>
      <w:rFonts w:asciiTheme="minorHAnsi" w:eastAsiaTheme="minorEastAsia" w:hAnsiTheme="minorHAnsi"/>
      <w:sz w:val="22"/>
      <w:lang w:eastAsia="en-AU"/>
    </w:rPr>
  </w:style>
  <w:style w:type="paragraph" w:styleId="TOC5">
    <w:name w:val="toc 5"/>
    <w:basedOn w:val="Normal"/>
    <w:next w:val="Normal"/>
    <w:autoRedefine/>
    <w:uiPriority w:val="39"/>
    <w:unhideWhenUsed/>
    <w:rsid w:val="004B151D"/>
    <w:pPr>
      <w:spacing w:after="100"/>
      <w:ind w:left="880"/>
    </w:pPr>
    <w:rPr>
      <w:rFonts w:asciiTheme="minorHAnsi" w:eastAsiaTheme="minorEastAsia" w:hAnsiTheme="minorHAnsi"/>
      <w:sz w:val="22"/>
      <w:lang w:eastAsia="en-AU"/>
    </w:rPr>
  </w:style>
  <w:style w:type="paragraph" w:styleId="TOC6">
    <w:name w:val="toc 6"/>
    <w:basedOn w:val="Normal"/>
    <w:next w:val="Normal"/>
    <w:autoRedefine/>
    <w:uiPriority w:val="39"/>
    <w:unhideWhenUsed/>
    <w:rsid w:val="004B151D"/>
    <w:pPr>
      <w:spacing w:after="100"/>
      <w:ind w:left="1100"/>
    </w:pPr>
    <w:rPr>
      <w:rFonts w:asciiTheme="minorHAnsi" w:eastAsiaTheme="minorEastAsia" w:hAnsiTheme="minorHAnsi"/>
      <w:sz w:val="22"/>
      <w:lang w:eastAsia="en-AU"/>
    </w:rPr>
  </w:style>
  <w:style w:type="paragraph" w:styleId="TOC7">
    <w:name w:val="toc 7"/>
    <w:basedOn w:val="Normal"/>
    <w:next w:val="Normal"/>
    <w:autoRedefine/>
    <w:uiPriority w:val="39"/>
    <w:unhideWhenUsed/>
    <w:rsid w:val="004B151D"/>
    <w:pPr>
      <w:spacing w:after="100"/>
      <w:ind w:left="1320"/>
    </w:pPr>
    <w:rPr>
      <w:rFonts w:asciiTheme="minorHAnsi" w:eastAsiaTheme="minorEastAsia" w:hAnsiTheme="minorHAnsi"/>
      <w:sz w:val="22"/>
      <w:lang w:eastAsia="en-AU"/>
    </w:rPr>
  </w:style>
  <w:style w:type="paragraph" w:styleId="TOC8">
    <w:name w:val="toc 8"/>
    <w:basedOn w:val="Normal"/>
    <w:next w:val="Normal"/>
    <w:autoRedefine/>
    <w:uiPriority w:val="39"/>
    <w:unhideWhenUsed/>
    <w:rsid w:val="004B151D"/>
    <w:pPr>
      <w:spacing w:after="100"/>
      <w:ind w:left="1540"/>
    </w:pPr>
    <w:rPr>
      <w:rFonts w:asciiTheme="minorHAnsi" w:eastAsiaTheme="minorEastAsia" w:hAnsiTheme="minorHAnsi"/>
      <w:sz w:val="22"/>
      <w:lang w:eastAsia="en-AU"/>
    </w:rPr>
  </w:style>
  <w:style w:type="paragraph" w:styleId="TOC9">
    <w:name w:val="toc 9"/>
    <w:basedOn w:val="Normal"/>
    <w:next w:val="Normal"/>
    <w:autoRedefine/>
    <w:uiPriority w:val="39"/>
    <w:unhideWhenUsed/>
    <w:rsid w:val="004B151D"/>
    <w:pPr>
      <w:spacing w:after="100"/>
      <w:ind w:left="1760"/>
    </w:pPr>
    <w:rPr>
      <w:rFonts w:asciiTheme="minorHAnsi" w:eastAsiaTheme="minorEastAsia" w:hAnsiTheme="minorHAnsi"/>
      <w:sz w:val="22"/>
      <w:lang w:eastAsia="en-AU"/>
    </w:rPr>
  </w:style>
  <w:style w:type="paragraph" w:styleId="Caption">
    <w:name w:val="caption"/>
    <w:basedOn w:val="Normal"/>
    <w:next w:val="Normal"/>
    <w:link w:val="CaptionChar"/>
    <w:uiPriority w:val="35"/>
    <w:unhideWhenUsed/>
    <w:qFormat/>
    <w:rsid w:val="004B151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B151D"/>
    <w:pPr>
      <w:spacing w:after="0"/>
    </w:pPr>
  </w:style>
  <w:style w:type="paragraph" w:styleId="Header">
    <w:name w:val="header"/>
    <w:basedOn w:val="Normal"/>
    <w:link w:val="HeaderChar"/>
    <w:uiPriority w:val="99"/>
    <w:unhideWhenUsed/>
    <w:rsid w:val="008F31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31D2"/>
    <w:rPr>
      <w:rFonts w:ascii="Arial" w:hAnsi="Arial"/>
      <w:sz w:val="24"/>
    </w:rPr>
  </w:style>
  <w:style w:type="paragraph" w:styleId="Footer">
    <w:name w:val="footer"/>
    <w:basedOn w:val="Normal"/>
    <w:link w:val="FooterChar"/>
    <w:uiPriority w:val="99"/>
    <w:unhideWhenUsed/>
    <w:rsid w:val="008F31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31D2"/>
    <w:rPr>
      <w:rFonts w:ascii="Arial" w:hAnsi="Arial"/>
      <w:sz w:val="24"/>
    </w:rPr>
  </w:style>
  <w:style w:type="table" w:styleId="LightShading">
    <w:name w:val="Light Shading"/>
    <w:basedOn w:val="TableNormal"/>
    <w:uiPriority w:val="60"/>
    <w:rsid w:val="0096678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5">
    <w:name w:val="Light List Accent 5"/>
    <w:basedOn w:val="TableNormal"/>
    <w:uiPriority w:val="61"/>
    <w:rsid w:val="005C76C2"/>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5C76C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5Char">
    <w:name w:val="Heading 5 Char"/>
    <w:basedOn w:val="DefaultParagraphFont"/>
    <w:link w:val="Heading5"/>
    <w:uiPriority w:val="9"/>
    <w:semiHidden/>
    <w:rsid w:val="00FE36DE"/>
    <w:rPr>
      <w:rFonts w:ascii="Arial" w:eastAsia="Times New Roman" w:hAnsi="Arial" w:cs="Times New Roman"/>
      <w:color w:val="000000"/>
      <w:sz w:val="24"/>
    </w:rPr>
  </w:style>
  <w:style w:type="character" w:customStyle="1" w:styleId="Heading6Char">
    <w:name w:val="Heading 6 Char"/>
    <w:basedOn w:val="DefaultParagraphFont"/>
    <w:link w:val="Heading6"/>
    <w:uiPriority w:val="9"/>
    <w:semiHidden/>
    <w:rsid w:val="00FE36DE"/>
    <w:rPr>
      <w:rFonts w:ascii="Arial" w:eastAsia="Times New Roman" w:hAnsi="Arial" w:cs="Times New Roman"/>
      <w:i/>
      <w:iCs/>
      <w:color w:val="000000"/>
      <w:sz w:val="24"/>
    </w:rPr>
  </w:style>
  <w:style w:type="character" w:customStyle="1" w:styleId="Heading7Char">
    <w:name w:val="Heading 7 Char"/>
    <w:basedOn w:val="DefaultParagraphFont"/>
    <w:link w:val="Heading7"/>
    <w:uiPriority w:val="9"/>
    <w:semiHidden/>
    <w:rsid w:val="00FE36DE"/>
    <w:rPr>
      <w:rFonts w:ascii="Arial" w:eastAsia="Times New Roman" w:hAnsi="Arial" w:cs="Times New Roman"/>
      <w:i/>
      <w:iCs/>
      <w:color w:val="000000"/>
      <w:sz w:val="24"/>
    </w:rPr>
  </w:style>
  <w:style w:type="character" w:customStyle="1" w:styleId="Heading8Char">
    <w:name w:val="Heading 8 Char"/>
    <w:basedOn w:val="DefaultParagraphFont"/>
    <w:link w:val="Heading8"/>
    <w:uiPriority w:val="9"/>
    <w:semiHidden/>
    <w:rsid w:val="00FE36DE"/>
    <w:rPr>
      <w:rFonts w:ascii="Arial" w:eastAsia="Times New Roman" w:hAnsi="Arial" w:cs="Times New Roman"/>
      <w:color w:val="000000"/>
      <w:sz w:val="24"/>
      <w:szCs w:val="20"/>
    </w:rPr>
  </w:style>
  <w:style w:type="character" w:customStyle="1" w:styleId="Heading9Char">
    <w:name w:val="Heading 9 Char"/>
    <w:basedOn w:val="DefaultParagraphFont"/>
    <w:link w:val="Heading9"/>
    <w:uiPriority w:val="9"/>
    <w:semiHidden/>
    <w:rsid w:val="00FE36DE"/>
    <w:rPr>
      <w:rFonts w:ascii="Arial" w:eastAsia="Times New Roman" w:hAnsi="Arial" w:cs="Times New Roman"/>
      <w:i/>
      <w:iCs/>
      <w:color w:val="000000"/>
      <w:sz w:val="24"/>
      <w:szCs w:val="20"/>
    </w:rPr>
  </w:style>
  <w:style w:type="numbering" w:customStyle="1" w:styleId="NoList1">
    <w:name w:val="No List1"/>
    <w:next w:val="NoList"/>
    <w:uiPriority w:val="99"/>
    <w:semiHidden/>
    <w:unhideWhenUsed/>
    <w:rsid w:val="00FE36DE"/>
  </w:style>
  <w:style w:type="paragraph" w:customStyle="1" w:styleId="Headlines">
    <w:name w:val="Headlines"/>
    <w:basedOn w:val="Normal"/>
    <w:next w:val="Subheadlines"/>
    <w:qFormat/>
    <w:rsid w:val="00FE36DE"/>
    <w:pPr>
      <w:spacing w:before="240" w:after="660" w:line="240" w:lineRule="auto"/>
    </w:pPr>
    <w:rPr>
      <w:rFonts w:eastAsia="Calibri" w:cs="Times New Roman"/>
      <w:b/>
      <w:color w:val="004B8D"/>
      <w:sz w:val="60"/>
    </w:rPr>
  </w:style>
  <w:style w:type="paragraph" w:customStyle="1" w:styleId="Subheadlines">
    <w:name w:val="Sub headlines"/>
    <w:basedOn w:val="Normal"/>
    <w:next w:val="Normal"/>
    <w:qFormat/>
    <w:rsid w:val="00FE36DE"/>
    <w:pPr>
      <w:spacing w:after="170" w:line="240" w:lineRule="auto"/>
    </w:pPr>
    <w:rPr>
      <w:rFonts w:eastAsia="Calibri" w:cs="Times New Roman"/>
      <w:b/>
      <w:sz w:val="32"/>
    </w:rPr>
  </w:style>
  <w:style w:type="character" w:customStyle="1" w:styleId="Italics">
    <w:name w:val="Italics"/>
    <w:uiPriority w:val="2"/>
    <w:rsid w:val="00FE36DE"/>
    <w:rPr>
      <w:i/>
    </w:rPr>
  </w:style>
  <w:style w:type="character" w:customStyle="1" w:styleId="Bold">
    <w:name w:val="Bold"/>
    <w:uiPriority w:val="2"/>
    <w:qFormat/>
    <w:rsid w:val="00FE36DE"/>
    <w:rPr>
      <w:b/>
    </w:rPr>
  </w:style>
  <w:style w:type="table" w:customStyle="1" w:styleId="TableGrid1">
    <w:name w:val="Table Grid1"/>
    <w:basedOn w:val="TableNormal"/>
    <w:next w:val="TableGrid"/>
    <w:rsid w:val="00FE36DE"/>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WAHealthTable2">
    <w:name w:val="WA Health Table 2"/>
    <w:basedOn w:val="LightShading-Accent11"/>
    <w:uiPriority w:val="99"/>
    <w:rsid w:val="00FE36DE"/>
    <w:tblPr/>
    <w:tblStylePr w:type="firstRow">
      <w:pPr>
        <w:spacing w:before="0" w:after="0" w:line="240" w:lineRule="auto"/>
      </w:pPr>
      <w:rPr>
        <w:b/>
        <w:bCs/>
      </w:rPr>
      <w:tblPr/>
      <w:tcPr>
        <w:tcBorders>
          <w:top w:val="single" w:sz="8" w:space="0" w:color="004B8D"/>
          <w:left w:val="nil"/>
          <w:bottom w:val="single" w:sz="8" w:space="0" w:color="004B8D"/>
          <w:right w:val="nil"/>
          <w:insideH w:val="nil"/>
          <w:insideV w:val="nil"/>
        </w:tcBorders>
      </w:tcPr>
    </w:tblStylePr>
    <w:tblStylePr w:type="lastRow">
      <w:pPr>
        <w:spacing w:before="0" w:after="0" w:line="240" w:lineRule="auto"/>
      </w:pPr>
      <w:rPr>
        <w:b/>
        <w:bCs/>
      </w:rPr>
      <w:tblPr/>
      <w:tcPr>
        <w:tcBorders>
          <w:top w:val="single" w:sz="8" w:space="0" w:color="004B8D"/>
          <w:left w:val="nil"/>
          <w:bottom w:val="single" w:sz="8" w:space="0" w:color="004B8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3D4FF"/>
      </w:tcPr>
    </w:tblStylePr>
    <w:tblStylePr w:type="band1Horz">
      <w:tblPr/>
      <w:tcPr>
        <w:tcBorders>
          <w:left w:val="nil"/>
          <w:right w:val="nil"/>
          <w:insideH w:val="nil"/>
          <w:insideV w:val="nil"/>
        </w:tcBorders>
        <w:shd w:val="clear" w:color="auto" w:fill="A3D4FF"/>
      </w:tcPr>
    </w:tblStylePr>
  </w:style>
  <w:style w:type="table" w:customStyle="1" w:styleId="LightList-Accent11">
    <w:name w:val="Light List - Accent 11"/>
    <w:basedOn w:val="TableNormal"/>
    <w:uiPriority w:val="61"/>
    <w:rsid w:val="00FE36DE"/>
    <w:pPr>
      <w:spacing w:after="0" w:line="240" w:lineRule="auto"/>
    </w:pPr>
    <w:rPr>
      <w:rFonts w:ascii="Calibri" w:eastAsia="Calibri" w:hAnsi="Calibri" w:cs="Times New Roman"/>
      <w:sz w:val="20"/>
      <w:szCs w:val="20"/>
    </w:rPr>
    <w:tblPr>
      <w:tblStyleRowBandSize w:val="1"/>
      <w:tblStyleColBandSize w:val="1"/>
      <w:tblBorders>
        <w:top w:val="single" w:sz="8" w:space="0" w:color="004B8D"/>
        <w:left w:val="single" w:sz="8" w:space="0" w:color="004B8D"/>
        <w:bottom w:val="single" w:sz="8" w:space="0" w:color="004B8D"/>
        <w:right w:val="single" w:sz="8" w:space="0" w:color="004B8D"/>
      </w:tblBorders>
    </w:tblPr>
    <w:tblStylePr w:type="firstRow">
      <w:pPr>
        <w:spacing w:before="0" w:after="0" w:line="240" w:lineRule="auto"/>
      </w:pPr>
      <w:rPr>
        <w:b/>
        <w:bCs/>
        <w:color w:val="FFFFFF"/>
      </w:rPr>
      <w:tblPr/>
      <w:tcPr>
        <w:shd w:val="clear" w:color="auto" w:fill="004B8D"/>
      </w:tcPr>
    </w:tblStylePr>
    <w:tblStylePr w:type="lastRow">
      <w:pPr>
        <w:spacing w:before="0" w:after="0" w:line="240" w:lineRule="auto"/>
      </w:pPr>
      <w:rPr>
        <w:b/>
        <w:bCs/>
      </w:rPr>
      <w:tblPr/>
      <w:tcPr>
        <w:tcBorders>
          <w:top w:val="double" w:sz="6" w:space="0" w:color="004B8D"/>
          <w:left w:val="single" w:sz="8" w:space="0" w:color="004B8D"/>
          <w:bottom w:val="single" w:sz="8" w:space="0" w:color="004B8D"/>
          <w:right w:val="single" w:sz="8" w:space="0" w:color="004B8D"/>
        </w:tcBorders>
      </w:tcPr>
    </w:tblStylePr>
    <w:tblStylePr w:type="firstCol">
      <w:rPr>
        <w:b/>
        <w:bCs/>
      </w:rPr>
    </w:tblStylePr>
    <w:tblStylePr w:type="lastCol">
      <w:rPr>
        <w:b/>
        <w:bCs/>
      </w:rPr>
    </w:tblStylePr>
    <w:tblStylePr w:type="band1Vert">
      <w:tblPr/>
      <w:tcPr>
        <w:tcBorders>
          <w:top w:val="single" w:sz="8" w:space="0" w:color="004B8D"/>
          <w:left w:val="single" w:sz="8" w:space="0" w:color="004B8D"/>
          <w:bottom w:val="single" w:sz="8" w:space="0" w:color="004B8D"/>
          <w:right w:val="single" w:sz="8" w:space="0" w:color="004B8D"/>
        </w:tcBorders>
      </w:tcPr>
    </w:tblStylePr>
    <w:tblStylePr w:type="band1Horz">
      <w:tblPr/>
      <w:tcPr>
        <w:tcBorders>
          <w:top w:val="single" w:sz="8" w:space="0" w:color="004B8D"/>
          <w:left w:val="single" w:sz="8" w:space="0" w:color="004B8D"/>
          <w:bottom w:val="single" w:sz="8" w:space="0" w:color="004B8D"/>
          <w:right w:val="single" w:sz="8" w:space="0" w:color="004B8D"/>
        </w:tcBorders>
      </w:tcPr>
    </w:tblStylePr>
  </w:style>
  <w:style w:type="table" w:customStyle="1" w:styleId="LightShading-Accent11">
    <w:name w:val="Light Shading - Accent 11"/>
    <w:basedOn w:val="TableNormal"/>
    <w:uiPriority w:val="60"/>
    <w:rsid w:val="00FE36DE"/>
    <w:pPr>
      <w:spacing w:after="0" w:line="240" w:lineRule="auto"/>
    </w:pPr>
    <w:rPr>
      <w:rFonts w:ascii="Calibri" w:eastAsia="Calibri" w:hAnsi="Calibri" w:cs="Times New Roman"/>
      <w:color w:val="003769"/>
      <w:sz w:val="20"/>
      <w:szCs w:val="20"/>
    </w:rPr>
    <w:tblPr>
      <w:tblStyleRowBandSize w:val="1"/>
      <w:tblStyleColBandSize w:val="1"/>
      <w:tblBorders>
        <w:top w:val="single" w:sz="8" w:space="0" w:color="004B8D"/>
        <w:bottom w:val="single" w:sz="8" w:space="0" w:color="004B8D"/>
      </w:tblBorders>
    </w:tblPr>
    <w:tblStylePr w:type="firstRow">
      <w:pPr>
        <w:spacing w:before="0" w:after="0" w:line="240" w:lineRule="auto"/>
      </w:pPr>
      <w:rPr>
        <w:b/>
        <w:bCs/>
      </w:rPr>
      <w:tblPr/>
      <w:tcPr>
        <w:tcBorders>
          <w:top w:val="single" w:sz="8" w:space="0" w:color="004B8D"/>
          <w:left w:val="nil"/>
          <w:bottom w:val="single" w:sz="8" w:space="0" w:color="004B8D"/>
          <w:right w:val="nil"/>
          <w:insideH w:val="nil"/>
          <w:insideV w:val="nil"/>
        </w:tcBorders>
      </w:tcPr>
    </w:tblStylePr>
    <w:tblStylePr w:type="lastRow">
      <w:pPr>
        <w:spacing w:before="0" w:after="0" w:line="240" w:lineRule="auto"/>
      </w:pPr>
      <w:rPr>
        <w:b/>
        <w:bCs/>
      </w:rPr>
      <w:tblPr/>
      <w:tcPr>
        <w:tcBorders>
          <w:top w:val="single" w:sz="8" w:space="0" w:color="004B8D"/>
          <w:left w:val="nil"/>
          <w:bottom w:val="single" w:sz="8" w:space="0" w:color="004B8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3D4FF"/>
      </w:tcPr>
    </w:tblStylePr>
    <w:tblStylePr w:type="band1Horz">
      <w:tblPr/>
      <w:tcPr>
        <w:tcBorders>
          <w:left w:val="nil"/>
          <w:right w:val="nil"/>
          <w:insideH w:val="nil"/>
          <w:insideV w:val="nil"/>
        </w:tcBorders>
        <w:shd w:val="clear" w:color="auto" w:fill="A3D4FF"/>
      </w:tcPr>
    </w:tblStylePr>
  </w:style>
  <w:style w:type="table" w:customStyle="1" w:styleId="WAHealthTable5">
    <w:name w:val="WA Health Table 5"/>
    <w:basedOn w:val="LightList-Accent11"/>
    <w:uiPriority w:val="99"/>
    <w:rsid w:val="00FE36DE"/>
    <w:rPr>
      <w:rFonts w:ascii="Arial" w:hAnsi="Arial"/>
      <w:sz w:val="24"/>
    </w:rPr>
    <w:tblPr/>
    <w:tblStylePr w:type="firstRow">
      <w:pPr>
        <w:spacing w:before="0" w:after="0" w:line="240" w:lineRule="auto"/>
      </w:pPr>
      <w:rPr>
        <w:b/>
        <w:bCs/>
        <w:color w:val="FFFFFF"/>
      </w:rPr>
      <w:tblPr/>
      <w:trPr>
        <w:tblHeader/>
      </w:trPr>
      <w:tcPr>
        <w:shd w:val="clear" w:color="auto" w:fill="004B8D"/>
      </w:tcPr>
    </w:tblStylePr>
    <w:tblStylePr w:type="lastRow">
      <w:pPr>
        <w:spacing w:before="0" w:after="0" w:line="240" w:lineRule="auto"/>
      </w:pPr>
      <w:rPr>
        <w:b/>
        <w:bCs/>
      </w:rPr>
      <w:tblPr/>
      <w:tcPr>
        <w:tcBorders>
          <w:top w:val="double" w:sz="6" w:space="0" w:color="004B8D"/>
          <w:left w:val="single" w:sz="8" w:space="0" w:color="004B8D"/>
          <w:bottom w:val="single" w:sz="8" w:space="0" w:color="004B8D"/>
          <w:right w:val="single" w:sz="8" w:space="0" w:color="004B8D"/>
        </w:tcBorders>
      </w:tcPr>
    </w:tblStylePr>
    <w:tblStylePr w:type="firstCol">
      <w:rPr>
        <w:b/>
        <w:bCs/>
      </w:rPr>
    </w:tblStylePr>
    <w:tblStylePr w:type="lastCol">
      <w:rPr>
        <w:b/>
        <w:bCs/>
      </w:rPr>
    </w:tblStylePr>
    <w:tblStylePr w:type="band1Vert">
      <w:tblPr/>
      <w:tcPr>
        <w:tcBorders>
          <w:top w:val="single" w:sz="8" w:space="0" w:color="004B8D"/>
          <w:left w:val="single" w:sz="8" w:space="0" w:color="004B8D"/>
          <w:bottom w:val="single" w:sz="8" w:space="0" w:color="004B8D"/>
          <w:right w:val="single" w:sz="8" w:space="0" w:color="004B8D"/>
        </w:tcBorders>
      </w:tcPr>
    </w:tblStylePr>
    <w:tblStylePr w:type="band1Horz">
      <w:tblPr/>
      <w:tcPr>
        <w:tcBorders>
          <w:top w:val="single" w:sz="8" w:space="0" w:color="004B8D"/>
          <w:left w:val="single" w:sz="8" w:space="0" w:color="004B8D"/>
          <w:bottom w:val="single" w:sz="8" w:space="0" w:color="004B8D"/>
          <w:right w:val="single" w:sz="8" w:space="0" w:color="004B8D"/>
        </w:tcBorders>
      </w:tcPr>
    </w:tblStylePr>
  </w:style>
  <w:style w:type="table" w:customStyle="1" w:styleId="LightGrid-Accent11">
    <w:name w:val="Light Grid - Accent 11"/>
    <w:basedOn w:val="TableNormal"/>
    <w:uiPriority w:val="62"/>
    <w:rsid w:val="00FE36DE"/>
    <w:pPr>
      <w:spacing w:after="0" w:line="240" w:lineRule="auto"/>
    </w:pPr>
    <w:rPr>
      <w:rFonts w:ascii="Calibri" w:eastAsia="Calibri" w:hAnsi="Calibri" w:cs="Times New Roman"/>
      <w:sz w:val="20"/>
      <w:szCs w:val="20"/>
    </w:rPr>
    <w:tblPr>
      <w:tblStyleRowBandSize w:val="1"/>
      <w:tblStyleColBandSize w:val="1"/>
      <w:tblBorders>
        <w:top w:val="single" w:sz="8" w:space="0" w:color="004B8D"/>
        <w:left w:val="single" w:sz="8" w:space="0" w:color="004B8D"/>
        <w:bottom w:val="single" w:sz="8" w:space="0" w:color="004B8D"/>
        <w:right w:val="single" w:sz="8" w:space="0" w:color="004B8D"/>
        <w:insideH w:val="single" w:sz="8" w:space="0" w:color="004B8D"/>
        <w:insideV w:val="single" w:sz="8" w:space="0" w:color="004B8D"/>
      </w:tblBorders>
    </w:tblPr>
    <w:tblStylePr w:type="firstRow">
      <w:pPr>
        <w:spacing w:before="0" w:after="0" w:line="240" w:lineRule="auto"/>
      </w:pPr>
      <w:rPr>
        <w:rFonts w:ascii="Cambria" w:eastAsia="Times New Roman" w:hAnsi="Cambria" w:cs="Times New Roman"/>
        <w:b/>
        <w:bCs/>
      </w:rPr>
      <w:tblPr/>
      <w:tcPr>
        <w:tcBorders>
          <w:top w:val="single" w:sz="8" w:space="0" w:color="004B8D"/>
          <w:left w:val="single" w:sz="8" w:space="0" w:color="004B8D"/>
          <w:bottom w:val="single" w:sz="18" w:space="0" w:color="004B8D"/>
          <w:right w:val="single" w:sz="8" w:space="0" w:color="004B8D"/>
          <w:insideH w:val="nil"/>
          <w:insideV w:val="single" w:sz="8" w:space="0" w:color="004B8D"/>
        </w:tcBorders>
      </w:tcPr>
    </w:tblStylePr>
    <w:tblStylePr w:type="lastRow">
      <w:pPr>
        <w:spacing w:before="0" w:after="0" w:line="240" w:lineRule="auto"/>
      </w:pPr>
      <w:rPr>
        <w:rFonts w:ascii="Cambria" w:eastAsia="Times New Roman" w:hAnsi="Cambria" w:cs="Times New Roman"/>
        <w:b/>
        <w:bCs/>
      </w:rPr>
      <w:tblPr/>
      <w:tcPr>
        <w:tcBorders>
          <w:top w:val="double" w:sz="6" w:space="0" w:color="004B8D"/>
          <w:left w:val="single" w:sz="8" w:space="0" w:color="004B8D"/>
          <w:bottom w:val="single" w:sz="8" w:space="0" w:color="004B8D"/>
          <w:right w:val="single" w:sz="8" w:space="0" w:color="004B8D"/>
          <w:insideH w:val="nil"/>
          <w:insideV w:val="single" w:sz="8" w:space="0" w:color="004B8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4B8D"/>
          <w:left w:val="single" w:sz="8" w:space="0" w:color="004B8D"/>
          <w:bottom w:val="single" w:sz="8" w:space="0" w:color="004B8D"/>
          <w:right w:val="single" w:sz="8" w:space="0" w:color="004B8D"/>
        </w:tcBorders>
      </w:tcPr>
    </w:tblStylePr>
    <w:tblStylePr w:type="band1Vert">
      <w:tblPr/>
      <w:tcPr>
        <w:tcBorders>
          <w:top w:val="single" w:sz="8" w:space="0" w:color="004B8D"/>
          <w:left w:val="single" w:sz="8" w:space="0" w:color="004B8D"/>
          <w:bottom w:val="single" w:sz="8" w:space="0" w:color="004B8D"/>
          <w:right w:val="single" w:sz="8" w:space="0" w:color="004B8D"/>
        </w:tcBorders>
        <w:shd w:val="clear" w:color="auto" w:fill="A3D4FF"/>
      </w:tcPr>
    </w:tblStylePr>
    <w:tblStylePr w:type="band1Horz">
      <w:tblPr/>
      <w:tcPr>
        <w:tcBorders>
          <w:top w:val="single" w:sz="8" w:space="0" w:color="004B8D"/>
          <w:left w:val="single" w:sz="8" w:space="0" w:color="004B8D"/>
          <w:bottom w:val="single" w:sz="8" w:space="0" w:color="004B8D"/>
          <w:right w:val="single" w:sz="8" w:space="0" w:color="004B8D"/>
          <w:insideV w:val="single" w:sz="8" w:space="0" w:color="004B8D"/>
        </w:tcBorders>
        <w:shd w:val="clear" w:color="auto" w:fill="A3D4FF"/>
      </w:tcPr>
    </w:tblStylePr>
    <w:tblStylePr w:type="band2Horz">
      <w:tblPr/>
      <w:tcPr>
        <w:tcBorders>
          <w:top w:val="single" w:sz="8" w:space="0" w:color="004B8D"/>
          <w:left w:val="single" w:sz="8" w:space="0" w:color="004B8D"/>
          <w:bottom w:val="single" w:sz="8" w:space="0" w:color="004B8D"/>
          <w:right w:val="single" w:sz="8" w:space="0" w:color="004B8D"/>
          <w:insideV w:val="single" w:sz="8" w:space="0" w:color="004B8D"/>
        </w:tcBorders>
      </w:tcPr>
    </w:tblStylePr>
  </w:style>
  <w:style w:type="table" w:customStyle="1" w:styleId="WAHealthTable4">
    <w:name w:val="WA Health Table 4"/>
    <w:basedOn w:val="LightGrid-Accent11"/>
    <w:uiPriority w:val="99"/>
    <w:rsid w:val="00FE36DE"/>
    <w:tblPr/>
    <w:tblStylePr w:type="firstRow">
      <w:pPr>
        <w:spacing w:before="0" w:after="0" w:line="240" w:lineRule="auto"/>
      </w:pPr>
      <w:rPr>
        <w:rFonts w:ascii="Cambria" w:eastAsia="Times New Roman" w:hAnsi="Cambria" w:cs="Times New Roman"/>
        <w:b/>
        <w:bCs/>
      </w:rPr>
      <w:tblPr/>
      <w:tcPr>
        <w:tcBorders>
          <w:top w:val="single" w:sz="8" w:space="0" w:color="004B8D"/>
          <w:left w:val="single" w:sz="8" w:space="0" w:color="004B8D"/>
          <w:bottom w:val="single" w:sz="18" w:space="0" w:color="004B8D"/>
          <w:right w:val="single" w:sz="8" w:space="0" w:color="004B8D"/>
          <w:insideH w:val="nil"/>
          <w:insideV w:val="single" w:sz="8" w:space="0" w:color="004B8D"/>
        </w:tcBorders>
      </w:tcPr>
    </w:tblStylePr>
    <w:tblStylePr w:type="lastRow">
      <w:pPr>
        <w:spacing w:before="0" w:after="0" w:line="240" w:lineRule="auto"/>
      </w:pPr>
      <w:rPr>
        <w:rFonts w:ascii="Cambria" w:eastAsia="Times New Roman" w:hAnsi="Cambria" w:cs="Times New Roman"/>
        <w:b/>
        <w:bCs/>
      </w:rPr>
      <w:tblPr/>
      <w:tcPr>
        <w:tcBorders>
          <w:top w:val="double" w:sz="6" w:space="0" w:color="004B8D"/>
          <w:left w:val="single" w:sz="8" w:space="0" w:color="004B8D"/>
          <w:bottom w:val="single" w:sz="8" w:space="0" w:color="004B8D"/>
          <w:right w:val="single" w:sz="8" w:space="0" w:color="004B8D"/>
          <w:insideH w:val="nil"/>
          <w:insideV w:val="single" w:sz="8" w:space="0" w:color="004B8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4B8D"/>
          <w:left w:val="single" w:sz="8" w:space="0" w:color="004B8D"/>
          <w:bottom w:val="single" w:sz="8" w:space="0" w:color="004B8D"/>
          <w:right w:val="single" w:sz="8" w:space="0" w:color="004B8D"/>
        </w:tcBorders>
      </w:tcPr>
    </w:tblStylePr>
    <w:tblStylePr w:type="band1Vert">
      <w:tblPr/>
      <w:tcPr>
        <w:tcBorders>
          <w:top w:val="single" w:sz="8" w:space="0" w:color="004B8D"/>
          <w:left w:val="single" w:sz="8" w:space="0" w:color="004B8D"/>
          <w:bottom w:val="single" w:sz="8" w:space="0" w:color="004B8D"/>
          <w:right w:val="single" w:sz="8" w:space="0" w:color="004B8D"/>
        </w:tcBorders>
        <w:shd w:val="clear" w:color="auto" w:fill="A3D4FF"/>
      </w:tcPr>
    </w:tblStylePr>
    <w:tblStylePr w:type="band1Horz">
      <w:tblPr/>
      <w:tcPr>
        <w:tcBorders>
          <w:top w:val="single" w:sz="8" w:space="0" w:color="004B8D"/>
          <w:left w:val="single" w:sz="8" w:space="0" w:color="004B8D"/>
          <w:bottom w:val="single" w:sz="8" w:space="0" w:color="004B8D"/>
          <w:right w:val="single" w:sz="8" w:space="0" w:color="004B8D"/>
          <w:insideV w:val="single" w:sz="8" w:space="0" w:color="004B8D"/>
        </w:tcBorders>
        <w:shd w:val="clear" w:color="auto" w:fill="A3D4FF"/>
      </w:tcPr>
    </w:tblStylePr>
    <w:tblStylePr w:type="band2Horz">
      <w:tblPr/>
      <w:tcPr>
        <w:tcBorders>
          <w:top w:val="single" w:sz="8" w:space="0" w:color="004B8D"/>
          <w:left w:val="single" w:sz="8" w:space="0" w:color="004B8D"/>
          <w:bottom w:val="single" w:sz="8" w:space="0" w:color="004B8D"/>
          <w:right w:val="single" w:sz="8" w:space="0" w:color="004B8D"/>
          <w:insideV w:val="single" w:sz="8" w:space="0" w:color="004B8D"/>
        </w:tcBorders>
      </w:tcPr>
    </w:tblStylePr>
  </w:style>
  <w:style w:type="table" w:customStyle="1" w:styleId="MediumShading1-Accent11">
    <w:name w:val="Medium Shading 1 - Accent 11"/>
    <w:basedOn w:val="TableNormal"/>
    <w:uiPriority w:val="63"/>
    <w:rsid w:val="00FE36DE"/>
    <w:pPr>
      <w:spacing w:after="0" w:line="240" w:lineRule="auto"/>
    </w:pPr>
    <w:rPr>
      <w:rFonts w:ascii="Calibri" w:eastAsia="Calibri" w:hAnsi="Calibri" w:cs="Times New Roman"/>
      <w:sz w:val="20"/>
      <w:szCs w:val="20"/>
    </w:rPr>
    <w:tblPr>
      <w:tblStyleRowBandSize w:val="1"/>
      <w:tblStyleColBandSize w:val="1"/>
      <w:tblBorders>
        <w:top w:val="single" w:sz="8" w:space="0" w:color="007BE9"/>
        <w:left w:val="single" w:sz="8" w:space="0" w:color="007BE9"/>
        <w:bottom w:val="single" w:sz="8" w:space="0" w:color="007BE9"/>
        <w:right w:val="single" w:sz="8" w:space="0" w:color="007BE9"/>
        <w:insideH w:val="single" w:sz="8" w:space="0" w:color="007BE9"/>
      </w:tblBorders>
    </w:tblPr>
    <w:tblStylePr w:type="firstRow">
      <w:pPr>
        <w:spacing w:before="0" w:after="0" w:line="240" w:lineRule="auto"/>
      </w:pPr>
      <w:rPr>
        <w:b/>
        <w:bCs/>
        <w:color w:val="FFFFFF"/>
      </w:rPr>
      <w:tblPr/>
      <w:tcPr>
        <w:tcBorders>
          <w:top w:val="single" w:sz="8" w:space="0" w:color="007BE9"/>
          <w:left w:val="single" w:sz="8" w:space="0" w:color="007BE9"/>
          <w:bottom w:val="single" w:sz="8" w:space="0" w:color="007BE9"/>
          <w:right w:val="single" w:sz="8" w:space="0" w:color="007BE9"/>
          <w:insideH w:val="nil"/>
          <w:insideV w:val="nil"/>
        </w:tcBorders>
        <w:shd w:val="clear" w:color="auto" w:fill="004B8D"/>
      </w:tcPr>
    </w:tblStylePr>
    <w:tblStylePr w:type="lastRow">
      <w:pPr>
        <w:spacing w:before="0" w:after="0" w:line="240" w:lineRule="auto"/>
      </w:pPr>
      <w:rPr>
        <w:b/>
        <w:bCs/>
      </w:rPr>
      <w:tblPr/>
      <w:tcPr>
        <w:tcBorders>
          <w:top w:val="double" w:sz="6" w:space="0" w:color="007BE9"/>
          <w:left w:val="single" w:sz="8" w:space="0" w:color="007BE9"/>
          <w:bottom w:val="single" w:sz="8" w:space="0" w:color="007BE9"/>
          <w:right w:val="single" w:sz="8" w:space="0" w:color="007BE9"/>
          <w:insideH w:val="nil"/>
          <w:insideV w:val="nil"/>
        </w:tcBorders>
      </w:tcPr>
    </w:tblStylePr>
    <w:tblStylePr w:type="firstCol">
      <w:rPr>
        <w:b/>
        <w:bCs/>
      </w:rPr>
    </w:tblStylePr>
    <w:tblStylePr w:type="lastCol">
      <w:rPr>
        <w:b/>
        <w:bCs/>
      </w:rPr>
    </w:tblStylePr>
    <w:tblStylePr w:type="band1Vert">
      <w:tblPr/>
      <w:tcPr>
        <w:shd w:val="clear" w:color="auto" w:fill="A3D4FF"/>
      </w:tcPr>
    </w:tblStylePr>
    <w:tblStylePr w:type="band1Horz">
      <w:tblPr/>
      <w:tcPr>
        <w:tcBorders>
          <w:insideH w:val="nil"/>
          <w:insideV w:val="nil"/>
        </w:tcBorders>
        <w:shd w:val="clear" w:color="auto" w:fill="A3D4FF"/>
      </w:tcPr>
    </w:tblStylePr>
    <w:tblStylePr w:type="band2Horz">
      <w:tblPr/>
      <w:tcPr>
        <w:tcBorders>
          <w:insideH w:val="nil"/>
          <w:insideV w:val="nil"/>
        </w:tcBorders>
      </w:tcPr>
    </w:tblStylePr>
  </w:style>
  <w:style w:type="table" w:customStyle="1" w:styleId="WAHealthTable6">
    <w:name w:val="WA Health Table 6"/>
    <w:basedOn w:val="MediumShading1-Accent11"/>
    <w:uiPriority w:val="99"/>
    <w:rsid w:val="00FE36DE"/>
    <w:tblPr/>
    <w:tblStylePr w:type="firstRow">
      <w:pPr>
        <w:spacing w:before="0" w:after="0" w:line="240" w:lineRule="auto"/>
      </w:pPr>
      <w:rPr>
        <w:b/>
        <w:bCs/>
        <w:color w:val="FFFFFF"/>
      </w:rPr>
      <w:tblPr/>
      <w:tcPr>
        <w:tcBorders>
          <w:top w:val="single" w:sz="8" w:space="0" w:color="007BE9"/>
          <w:left w:val="single" w:sz="8" w:space="0" w:color="007BE9"/>
          <w:bottom w:val="single" w:sz="8" w:space="0" w:color="007BE9"/>
          <w:right w:val="single" w:sz="8" w:space="0" w:color="007BE9"/>
          <w:insideH w:val="nil"/>
          <w:insideV w:val="nil"/>
        </w:tcBorders>
        <w:shd w:val="clear" w:color="auto" w:fill="004B8D"/>
      </w:tcPr>
    </w:tblStylePr>
    <w:tblStylePr w:type="lastRow">
      <w:pPr>
        <w:spacing w:before="0" w:after="0" w:line="240" w:lineRule="auto"/>
      </w:pPr>
      <w:rPr>
        <w:b/>
        <w:bCs/>
      </w:rPr>
      <w:tblPr/>
      <w:tcPr>
        <w:tcBorders>
          <w:top w:val="double" w:sz="6" w:space="0" w:color="007BE9"/>
          <w:left w:val="single" w:sz="8" w:space="0" w:color="007BE9"/>
          <w:bottom w:val="single" w:sz="8" w:space="0" w:color="007BE9"/>
          <w:right w:val="single" w:sz="8" w:space="0" w:color="007BE9"/>
          <w:insideH w:val="nil"/>
          <w:insideV w:val="nil"/>
        </w:tcBorders>
      </w:tcPr>
    </w:tblStylePr>
    <w:tblStylePr w:type="firstCol">
      <w:rPr>
        <w:b/>
        <w:bCs/>
      </w:rPr>
    </w:tblStylePr>
    <w:tblStylePr w:type="lastCol">
      <w:rPr>
        <w:b/>
        <w:bCs/>
      </w:rPr>
    </w:tblStylePr>
    <w:tblStylePr w:type="band1Vert">
      <w:tblPr/>
      <w:tcPr>
        <w:shd w:val="clear" w:color="auto" w:fill="A3D4FF"/>
      </w:tcPr>
    </w:tblStylePr>
    <w:tblStylePr w:type="band1Horz">
      <w:tblPr/>
      <w:tcPr>
        <w:tcBorders>
          <w:insideH w:val="nil"/>
          <w:insideV w:val="nil"/>
        </w:tcBorders>
        <w:shd w:val="clear" w:color="auto" w:fill="A3D4FF"/>
      </w:tcPr>
    </w:tblStylePr>
    <w:tblStylePr w:type="band2Horz">
      <w:tblPr/>
      <w:tcPr>
        <w:tcBorders>
          <w:insideH w:val="nil"/>
          <w:insideV w:val="nil"/>
        </w:tcBorders>
      </w:tcPr>
    </w:tblStylePr>
  </w:style>
  <w:style w:type="table" w:customStyle="1" w:styleId="MediumList1-Accent11">
    <w:name w:val="Medium List 1 - Accent 11"/>
    <w:basedOn w:val="TableNormal"/>
    <w:uiPriority w:val="65"/>
    <w:rsid w:val="00FE36DE"/>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4B8D"/>
        <w:bottom w:val="single" w:sz="8" w:space="0" w:color="004B8D"/>
      </w:tblBorders>
    </w:tblPr>
    <w:tblStylePr w:type="firstRow">
      <w:rPr>
        <w:rFonts w:ascii="Cambria" w:eastAsia="Times New Roman" w:hAnsi="Cambria" w:cs="Times New Roman"/>
      </w:rPr>
      <w:tblPr/>
      <w:tcPr>
        <w:tcBorders>
          <w:top w:val="nil"/>
          <w:bottom w:val="single" w:sz="8" w:space="0" w:color="004B8D"/>
        </w:tcBorders>
      </w:tcPr>
    </w:tblStylePr>
    <w:tblStylePr w:type="lastRow">
      <w:rPr>
        <w:b/>
        <w:bCs/>
        <w:color w:val="757477"/>
      </w:rPr>
      <w:tblPr/>
      <w:tcPr>
        <w:tcBorders>
          <w:top w:val="single" w:sz="8" w:space="0" w:color="004B8D"/>
          <w:bottom w:val="single" w:sz="8" w:space="0" w:color="004B8D"/>
        </w:tcBorders>
      </w:tcPr>
    </w:tblStylePr>
    <w:tblStylePr w:type="firstCol">
      <w:rPr>
        <w:b/>
        <w:bCs/>
      </w:rPr>
    </w:tblStylePr>
    <w:tblStylePr w:type="lastCol">
      <w:rPr>
        <w:b/>
        <w:bCs/>
      </w:rPr>
      <w:tblPr/>
      <w:tcPr>
        <w:tcBorders>
          <w:top w:val="single" w:sz="8" w:space="0" w:color="004B8D"/>
          <w:bottom w:val="single" w:sz="8" w:space="0" w:color="004B8D"/>
        </w:tcBorders>
      </w:tcPr>
    </w:tblStylePr>
    <w:tblStylePr w:type="band1Vert">
      <w:tblPr/>
      <w:tcPr>
        <w:shd w:val="clear" w:color="auto" w:fill="A3D4FF"/>
      </w:tcPr>
    </w:tblStylePr>
    <w:tblStylePr w:type="band1Horz">
      <w:tblPr/>
      <w:tcPr>
        <w:shd w:val="clear" w:color="auto" w:fill="A3D4FF"/>
      </w:tcPr>
    </w:tblStylePr>
  </w:style>
  <w:style w:type="table" w:customStyle="1" w:styleId="WAHealthTable1">
    <w:name w:val="WA Health Table 1"/>
    <w:basedOn w:val="MediumList1-Accent11"/>
    <w:uiPriority w:val="99"/>
    <w:rsid w:val="00FE36DE"/>
    <w:tblPr/>
    <w:tblStylePr w:type="firstRow">
      <w:rPr>
        <w:rFonts w:ascii="Cambria" w:eastAsia="Times New Roman" w:hAnsi="Cambria" w:cs="Times New Roman"/>
      </w:rPr>
      <w:tblPr/>
      <w:tcPr>
        <w:tcBorders>
          <w:top w:val="nil"/>
          <w:bottom w:val="single" w:sz="8" w:space="0" w:color="004B8D"/>
        </w:tcBorders>
      </w:tcPr>
    </w:tblStylePr>
    <w:tblStylePr w:type="lastRow">
      <w:rPr>
        <w:b/>
        <w:bCs/>
        <w:color w:val="757477"/>
      </w:rPr>
      <w:tblPr/>
      <w:tcPr>
        <w:tcBorders>
          <w:top w:val="single" w:sz="8" w:space="0" w:color="004B8D"/>
          <w:bottom w:val="single" w:sz="8" w:space="0" w:color="004B8D"/>
        </w:tcBorders>
      </w:tcPr>
    </w:tblStylePr>
    <w:tblStylePr w:type="firstCol">
      <w:rPr>
        <w:b/>
        <w:bCs/>
      </w:rPr>
    </w:tblStylePr>
    <w:tblStylePr w:type="lastCol">
      <w:rPr>
        <w:b/>
        <w:bCs/>
      </w:rPr>
      <w:tblPr/>
      <w:tcPr>
        <w:tcBorders>
          <w:top w:val="single" w:sz="8" w:space="0" w:color="004B8D"/>
          <w:bottom w:val="single" w:sz="8" w:space="0" w:color="004B8D"/>
        </w:tcBorders>
      </w:tcPr>
    </w:tblStylePr>
    <w:tblStylePr w:type="band1Vert">
      <w:tblPr/>
      <w:tcPr>
        <w:shd w:val="clear" w:color="auto" w:fill="A3D4FF"/>
      </w:tcPr>
    </w:tblStylePr>
    <w:tblStylePr w:type="band1Horz">
      <w:tblPr/>
      <w:tcPr>
        <w:shd w:val="clear" w:color="auto" w:fill="A3D4FF"/>
      </w:tcPr>
    </w:tblStylePr>
  </w:style>
  <w:style w:type="table" w:customStyle="1" w:styleId="WAHealthTable7">
    <w:name w:val="WA Health Table 7"/>
    <w:basedOn w:val="LightList1"/>
    <w:uiPriority w:val="99"/>
    <w:rsid w:val="00FE36DE"/>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WAHealthTable3">
    <w:name w:val="WA Health Table 3"/>
    <w:basedOn w:val="MediumList2-Accent1"/>
    <w:uiPriority w:val="99"/>
    <w:rsid w:val="00FE36DE"/>
    <w:tblPr/>
    <w:tblStylePr w:type="firstRow">
      <w:rPr>
        <w:sz w:val="24"/>
        <w:szCs w:val="24"/>
      </w:rPr>
      <w:tblPr/>
      <w:tcPr>
        <w:tcBorders>
          <w:top w:val="nil"/>
          <w:left w:val="nil"/>
          <w:bottom w:val="single" w:sz="24" w:space="0" w:color="004B8D"/>
          <w:right w:val="nil"/>
          <w:insideH w:val="nil"/>
          <w:insideV w:val="nil"/>
        </w:tcBorders>
        <w:shd w:val="clear" w:color="auto" w:fill="FFFFFF"/>
      </w:tcPr>
    </w:tblStylePr>
    <w:tblStylePr w:type="lastRow">
      <w:tblPr/>
      <w:tcPr>
        <w:tcBorders>
          <w:top w:val="single" w:sz="8" w:space="0" w:color="004B8D"/>
          <w:left w:val="nil"/>
          <w:bottom w:val="nil"/>
          <w:right w:val="nil"/>
          <w:insideH w:val="nil"/>
          <w:insideV w:val="nil"/>
        </w:tcBorders>
        <w:shd w:val="clear" w:color="auto" w:fill="FFFFFF"/>
      </w:tcPr>
    </w:tblStylePr>
    <w:tblStylePr w:type="firstCol">
      <w:tblPr/>
      <w:tcPr>
        <w:tcBorders>
          <w:top w:val="nil"/>
          <w:left w:val="nil"/>
          <w:bottom w:val="nil"/>
          <w:right w:val="single" w:sz="8" w:space="0" w:color="004B8D"/>
          <w:insideH w:val="nil"/>
          <w:insideV w:val="nil"/>
        </w:tcBorders>
        <w:shd w:val="clear" w:color="auto" w:fill="FFFFFF"/>
      </w:tcPr>
    </w:tblStylePr>
    <w:tblStylePr w:type="lastCol">
      <w:tblPr/>
      <w:tcPr>
        <w:tcBorders>
          <w:top w:val="nil"/>
          <w:left w:val="single" w:sz="8" w:space="0" w:color="004B8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A3D4FF"/>
      </w:tcPr>
    </w:tblStylePr>
    <w:tblStylePr w:type="band1Horz">
      <w:tblPr/>
      <w:tcPr>
        <w:tcBorders>
          <w:top w:val="nil"/>
          <w:bottom w:val="nil"/>
          <w:insideH w:val="nil"/>
          <w:insideV w:val="nil"/>
        </w:tcBorders>
        <w:shd w:val="clear" w:color="auto" w:fill="A3D4FF"/>
      </w:tcPr>
    </w:tblStylePr>
    <w:tblStylePr w:type="nwCell">
      <w:tblPr/>
      <w:tcPr>
        <w:shd w:val="clear" w:color="auto" w:fill="FFFFFF"/>
      </w:tcPr>
    </w:tblStylePr>
    <w:tblStylePr w:type="swCell">
      <w:tblPr/>
      <w:tcPr>
        <w:tcBorders>
          <w:top w:val="nil"/>
        </w:tcBorders>
      </w:tcPr>
    </w:tblStylePr>
  </w:style>
  <w:style w:type="table" w:customStyle="1" w:styleId="LightList1">
    <w:name w:val="Light List1"/>
    <w:basedOn w:val="TableNormal"/>
    <w:uiPriority w:val="61"/>
    <w:rsid w:val="00FE36DE"/>
    <w:pPr>
      <w:spacing w:after="0" w:line="240" w:lineRule="auto"/>
    </w:pPr>
    <w:rPr>
      <w:rFonts w:ascii="Calibri" w:eastAsia="Calibri" w:hAnsi="Calibri" w:cs="Times New Roman"/>
      <w:sz w:val="20"/>
      <w:szCs w:val="2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MediumList2-Accent1">
    <w:name w:val="Medium List 2 Accent 1"/>
    <w:basedOn w:val="TableNormal"/>
    <w:uiPriority w:val="66"/>
    <w:rsid w:val="00FE36DE"/>
    <w:pPr>
      <w:spacing w:after="0" w:line="240" w:lineRule="auto"/>
    </w:pPr>
    <w:rPr>
      <w:rFonts w:ascii="Cambria" w:eastAsia="Times New Roman" w:hAnsi="Cambria" w:cs="Times New Roman"/>
      <w:color w:val="000000"/>
      <w:sz w:val="20"/>
      <w:szCs w:val="20"/>
    </w:rPr>
    <w:tblPr>
      <w:tblStyleRowBandSize w:val="1"/>
      <w:tblStyleColBandSize w:val="1"/>
      <w:tblBorders>
        <w:top w:val="single" w:sz="8" w:space="0" w:color="004B8D"/>
        <w:left w:val="single" w:sz="8" w:space="0" w:color="004B8D"/>
        <w:bottom w:val="single" w:sz="8" w:space="0" w:color="004B8D"/>
        <w:right w:val="single" w:sz="8" w:space="0" w:color="004B8D"/>
      </w:tblBorders>
    </w:tblPr>
    <w:tblStylePr w:type="firstRow">
      <w:rPr>
        <w:sz w:val="24"/>
        <w:szCs w:val="24"/>
      </w:rPr>
      <w:tblPr/>
      <w:tcPr>
        <w:tcBorders>
          <w:top w:val="nil"/>
          <w:left w:val="nil"/>
          <w:bottom w:val="single" w:sz="24" w:space="0" w:color="004B8D"/>
          <w:right w:val="nil"/>
          <w:insideH w:val="nil"/>
          <w:insideV w:val="nil"/>
        </w:tcBorders>
        <w:shd w:val="clear" w:color="auto" w:fill="FFFFFF"/>
      </w:tcPr>
    </w:tblStylePr>
    <w:tblStylePr w:type="lastRow">
      <w:tblPr/>
      <w:tcPr>
        <w:tcBorders>
          <w:top w:val="single" w:sz="8" w:space="0" w:color="004B8D"/>
          <w:left w:val="nil"/>
          <w:bottom w:val="nil"/>
          <w:right w:val="nil"/>
          <w:insideH w:val="nil"/>
          <w:insideV w:val="nil"/>
        </w:tcBorders>
        <w:shd w:val="clear" w:color="auto" w:fill="FFFFFF"/>
      </w:tcPr>
    </w:tblStylePr>
    <w:tblStylePr w:type="firstCol">
      <w:tblPr/>
      <w:tcPr>
        <w:tcBorders>
          <w:top w:val="nil"/>
          <w:left w:val="nil"/>
          <w:bottom w:val="nil"/>
          <w:right w:val="single" w:sz="8" w:space="0" w:color="004B8D"/>
          <w:insideH w:val="nil"/>
          <w:insideV w:val="nil"/>
        </w:tcBorders>
        <w:shd w:val="clear" w:color="auto" w:fill="FFFFFF"/>
      </w:tcPr>
    </w:tblStylePr>
    <w:tblStylePr w:type="lastCol">
      <w:tblPr/>
      <w:tcPr>
        <w:tcBorders>
          <w:top w:val="nil"/>
          <w:left w:val="single" w:sz="8" w:space="0" w:color="004B8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A3D4FF"/>
      </w:tcPr>
    </w:tblStylePr>
    <w:tblStylePr w:type="band1Horz">
      <w:tblPr/>
      <w:tcPr>
        <w:tcBorders>
          <w:top w:val="nil"/>
          <w:bottom w:val="nil"/>
          <w:insideH w:val="nil"/>
          <w:insideV w:val="nil"/>
        </w:tcBorders>
        <w:shd w:val="clear" w:color="auto" w:fill="A3D4FF"/>
      </w:tcPr>
    </w:tblStylePr>
    <w:tblStylePr w:type="nwCell">
      <w:tblPr/>
      <w:tcPr>
        <w:shd w:val="clear" w:color="auto" w:fill="FFFFFF"/>
      </w:tcPr>
    </w:tblStylePr>
    <w:tblStylePr w:type="swCell">
      <w:tblPr/>
      <w:tcPr>
        <w:tcBorders>
          <w:top w:val="nil"/>
        </w:tcBorders>
      </w:tcPr>
    </w:tblStylePr>
  </w:style>
  <w:style w:type="paragraph" w:customStyle="1" w:styleId="Subtitle1">
    <w:name w:val="Subtitle 1"/>
    <w:basedOn w:val="Subheadlines"/>
    <w:uiPriority w:val="2"/>
    <w:qFormat/>
    <w:rsid w:val="00FE36DE"/>
    <w:rPr>
      <w:sz w:val="40"/>
      <w:szCs w:val="40"/>
    </w:rPr>
  </w:style>
  <w:style w:type="paragraph" w:customStyle="1" w:styleId="Bullet">
    <w:name w:val="Bullet"/>
    <w:rsid w:val="00FE36DE"/>
    <w:pPr>
      <w:tabs>
        <w:tab w:val="num" w:pos="360"/>
      </w:tabs>
      <w:spacing w:before="40" w:after="40" w:line="240" w:lineRule="auto"/>
      <w:ind w:left="360" w:hanging="360"/>
    </w:pPr>
    <w:rPr>
      <w:rFonts w:ascii="Trebuchet MS" w:eastAsia="Times" w:hAnsi="Trebuchet MS" w:cs="Times New Roman"/>
      <w:sz w:val="24"/>
      <w:szCs w:val="20"/>
    </w:rPr>
  </w:style>
  <w:style w:type="paragraph" w:styleId="BodyText">
    <w:name w:val="Body Text"/>
    <w:basedOn w:val="Normal"/>
    <w:link w:val="BodyTextChar"/>
    <w:rsid w:val="00FE36DE"/>
    <w:pPr>
      <w:spacing w:after="0" w:line="240" w:lineRule="auto"/>
    </w:pPr>
    <w:rPr>
      <w:rFonts w:ascii="Trebuchet MS" w:eastAsia="Times New Roman" w:hAnsi="Trebuchet MS" w:cs="Times New Roman"/>
      <w:color w:val="FF0000"/>
      <w:sz w:val="22"/>
      <w:szCs w:val="20"/>
    </w:rPr>
  </w:style>
  <w:style w:type="character" w:customStyle="1" w:styleId="BodyTextChar">
    <w:name w:val="Body Text Char"/>
    <w:basedOn w:val="DefaultParagraphFont"/>
    <w:link w:val="BodyText"/>
    <w:rsid w:val="00FE36DE"/>
    <w:rPr>
      <w:rFonts w:ascii="Trebuchet MS" w:eastAsia="Times New Roman" w:hAnsi="Trebuchet MS" w:cs="Times New Roman"/>
      <w:color w:val="FF0000"/>
      <w:szCs w:val="20"/>
    </w:rPr>
  </w:style>
  <w:style w:type="paragraph" w:customStyle="1" w:styleId="Heading1MHSManual">
    <w:name w:val="Heading 1 MHS Manual"/>
    <w:basedOn w:val="Heading1"/>
    <w:qFormat/>
    <w:rsid w:val="00FE36DE"/>
    <w:pPr>
      <w:keepLines w:val="0"/>
      <w:spacing w:before="0" w:after="360" w:line="240" w:lineRule="auto"/>
      <w:ind w:right="-1"/>
      <w:jc w:val="center"/>
    </w:pPr>
    <w:rPr>
      <w:rFonts w:ascii="Arial Bold" w:eastAsia="Times New Roman" w:hAnsi="Arial Bold" w:cs="Arial"/>
      <w:caps/>
      <w:color w:val="50467A"/>
      <w:sz w:val="36"/>
      <w:szCs w:val="36"/>
    </w:rPr>
  </w:style>
  <w:style w:type="table" w:styleId="TableColumns2">
    <w:name w:val="Table Columns 2"/>
    <w:basedOn w:val="TableNormal"/>
    <w:rsid w:val="00FE36DE"/>
    <w:pPr>
      <w:spacing w:after="0" w:line="240" w:lineRule="auto"/>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Body">
    <w:name w:val="Body"/>
    <w:basedOn w:val="Normal"/>
    <w:rsid w:val="00FE36DE"/>
    <w:pPr>
      <w:spacing w:after="0" w:line="264" w:lineRule="auto"/>
      <w:jc w:val="both"/>
    </w:pPr>
    <w:rPr>
      <w:rFonts w:ascii="Bookman Old Style" w:eastAsia="Times New Roman" w:hAnsi="Bookman Old Style" w:cs="Times New Roman"/>
      <w:sz w:val="22"/>
      <w:szCs w:val="20"/>
      <w:lang w:val="en-US"/>
    </w:rPr>
  </w:style>
  <w:style w:type="paragraph" w:customStyle="1" w:styleId="BodyCopy">
    <w:name w:val="Body Copy"/>
    <w:rsid w:val="00FE36DE"/>
    <w:pPr>
      <w:spacing w:after="0" w:line="360" w:lineRule="auto"/>
    </w:pPr>
    <w:rPr>
      <w:rFonts w:ascii="Trebuchet MS" w:eastAsia="Times" w:hAnsi="Trebuchet MS" w:cs="Times New Roman"/>
      <w:sz w:val="20"/>
      <w:szCs w:val="20"/>
    </w:rPr>
  </w:style>
  <w:style w:type="paragraph" w:customStyle="1" w:styleId="BodyText21">
    <w:name w:val="Body Text 21"/>
    <w:basedOn w:val="Normal"/>
    <w:autoRedefine/>
    <w:rsid w:val="00FE36DE"/>
    <w:pPr>
      <w:numPr>
        <w:numId w:val="7"/>
      </w:numPr>
      <w:spacing w:after="100" w:afterAutospacing="1"/>
      <w:jc w:val="both"/>
    </w:pPr>
    <w:rPr>
      <w:rFonts w:eastAsia="Times New Roman" w:cs="Arial"/>
      <w:bCs/>
      <w:sz w:val="22"/>
    </w:rPr>
  </w:style>
  <w:style w:type="paragraph" w:styleId="CommentText">
    <w:name w:val="annotation text"/>
    <w:basedOn w:val="Normal"/>
    <w:link w:val="CommentTextChar"/>
    <w:uiPriority w:val="99"/>
    <w:rsid w:val="00FE36DE"/>
    <w:pPr>
      <w:spacing w:after="0" w:line="240" w:lineRule="auto"/>
      <w:jc w:val="both"/>
    </w:pPr>
    <w:rPr>
      <w:rFonts w:eastAsia="Times New Roman" w:cs="Times New Roman"/>
      <w:sz w:val="22"/>
      <w:szCs w:val="20"/>
      <w:lang w:val="en-US"/>
    </w:rPr>
  </w:style>
  <w:style w:type="character" w:customStyle="1" w:styleId="CommentTextChar">
    <w:name w:val="Comment Text Char"/>
    <w:basedOn w:val="DefaultParagraphFont"/>
    <w:link w:val="CommentText"/>
    <w:uiPriority w:val="99"/>
    <w:rsid w:val="00FE36DE"/>
    <w:rPr>
      <w:rFonts w:ascii="Arial" w:eastAsia="Times New Roman" w:hAnsi="Arial" w:cs="Times New Roman"/>
      <w:szCs w:val="20"/>
      <w:lang w:val="en-US"/>
    </w:rPr>
  </w:style>
  <w:style w:type="paragraph" w:customStyle="1" w:styleId="Default">
    <w:name w:val="Default"/>
    <w:rsid w:val="00FE36DE"/>
    <w:pPr>
      <w:autoSpaceDE w:val="0"/>
      <w:autoSpaceDN w:val="0"/>
      <w:adjustRightInd w:val="0"/>
      <w:spacing w:after="0" w:line="240" w:lineRule="auto"/>
    </w:pPr>
    <w:rPr>
      <w:rFonts w:ascii="Arial" w:eastAsia="Times New Roman" w:hAnsi="Arial" w:cs="Arial"/>
      <w:color w:val="000000"/>
      <w:sz w:val="24"/>
      <w:szCs w:val="24"/>
      <w:lang w:val="en-US"/>
    </w:rPr>
  </w:style>
  <w:style w:type="paragraph" w:styleId="BodyText3">
    <w:name w:val="Body Text 3"/>
    <w:basedOn w:val="Normal"/>
    <w:link w:val="BodyText3Char"/>
    <w:unhideWhenUsed/>
    <w:rsid w:val="00FE36DE"/>
    <w:pPr>
      <w:spacing w:after="120"/>
    </w:pPr>
    <w:rPr>
      <w:rFonts w:ascii="Calibri" w:eastAsia="Times New Roman" w:hAnsi="Calibri" w:cs="Times New Roman"/>
      <w:sz w:val="16"/>
      <w:szCs w:val="16"/>
    </w:rPr>
  </w:style>
  <w:style w:type="character" w:customStyle="1" w:styleId="BodyText3Char">
    <w:name w:val="Body Text 3 Char"/>
    <w:basedOn w:val="DefaultParagraphFont"/>
    <w:link w:val="BodyText3"/>
    <w:rsid w:val="00FE36DE"/>
    <w:rPr>
      <w:rFonts w:ascii="Calibri" w:eastAsia="Times New Roman" w:hAnsi="Calibri" w:cs="Times New Roman"/>
      <w:sz w:val="16"/>
      <w:szCs w:val="16"/>
    </w:rPr>
  </w:style>
  <w:style w:type="paragraph" w:customStyle="1" w:styleId="Pa7">
    <w:name w:val="Pa7"/>
    <w:basedOn w:val="Default"/>
    <w:next w:val="Default"/>
    <w:uiPriority w:val="99"/>
    <w:rsid w:val="00FE36DE"/>
    <w:pPr>
      <w:spacing w:line="201" w:lineRule="atLeast"/>
    </w:pPr>
    <w:rPr>
      <w:rFonts w:ascii="VIOCPA+TradeGothicLTStd" w:eastAsia="Calibri" w:hAnsi="VIOCPA+TradeGothicLTStd" w:cs="Times New Roman"/>
      <w:color w:val="auto"/>
    </w:rPr>
  </w:style>
  <w:style w:type="paragraph" w:styleId="NormalWeb">
    <w:name w:val="Normal (Web)"/>
    <w:basedOn w:val="Normal"/>
    <w:uiPriority w:val="99"/>
    <w:unhideWhenUsed/>
    <w:rsid w:val="00FE36DE"/>
    <w:pPr>
      <w:spacing w:before="100" w:beforeAutospacing="1" w:after="100" w:afterAutospacing="1" w:line="240" w:lineRule="auto"/>
    </w:pPr>
    <w:rPr>
      <w:rFonts w:ascii="Times New Roman" w:eastAsia="Times New Roman" w:hAnsi="Times New Roman" w:cs="Times New Roman"/>
      <w:sz w:val="22"/>
      <w:szCs w:val="24"/>
      <w:lang w:val="en-US"/>
    </w:rPr>
  </w:style>
  <w:style w:type="table" w:customStyle="1" w:styleId="LightList-Accent21">
    <w:name w:val="Light List - Accent 21"/>
    <w:basedOn w:val="TableNormal"/>
    <w:next w:val="LightList-Accent2"/>
    <w:uiPriority w:val="61"/>
    <w:rsid w:val="00FE36DE"/>
    <w:pPr>
      <w:spacing w:after="0" w:line="240" w:lineRule="auto"/>
    </w:pPr>
    <w:rPr>
      <w:rFonts w:ascii="Calibri" w:eastAsia="Calibri" w:hAnsi="Calibri" w:cs="Times New Roman"/>
      <w:sz w:val="20"/>
      <w:szCs w:val="2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List-Accent12">
    <w:name w:val="Light List - Accent 12"/>
    <w:basedOn w:val="TableNormal"/>
    <w:uiPriority w:val="61"/>
    <w:rsid w:val="00FE36DE"/>
    <w:pPr>
      <w:spacing w:after="0" w:line="240" w:lineRule="auto"/>
    </w:pPr>
    <w:rPr>
      <w:rFonts w:ascii="Calibri" w:eastAsia="Calibri" w:hAnsi="Calibri"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NoSpacing">
    <w:name w:val="No Spacing"/>
    <w:uiPriority w:val="1"/>
    <w:qFormat/>
    <w:rsid w:val="00FE36DE"/>
    <w:pPr>
      <w:spacing w:after="0" w:line="240" w:lineRule="auto"/>
    </w:pPr>
    <w:rPr>
      <w:rFonts w:ascii="Arial" w:eastAsia="Calibri" w:hAnsi="Arial" w:cs="Times New Roman"/>
      <w:sz w:val="24"/>
    </w:rPr>
  </w:style>
  <w:style w:type="paragraph" w:customStyle="1" w:styleId="Pa49">
    <w:name w:val="Pa49"/>
    <w:basedOn w:val="Normal"/>
    <w:next w:val="Normal"/>
    <w:uiPriority w:val="99"/>
    <w:rsid w:val="00FE36DE"/>
    <w:pPr>
      <w:autoSpaceDE w:val="0"/>
      <w:autoSpaceDN w:val="0"/>
      <w:adjustRightInd w:val="0"/>
      <w:spacing w:after="0" w:line="181" w:lineRule="atLeast"/>
    </w:pPr>
    <w:rPr>
      <w:rFonts w:ascii="Arial MT Std" w:hAnsi="Arial MT Std"/>
      <w:szCs w:val="24"/>
    </w:rPr>
  </w:style>
  <w:style w:type="character" w:styleId="CommentReference">
    <w:name w:val="annotation reference"/>
    <w:basedOn w:val="DefaultParagraphFont"/>
    <w:uiPriority w:val="99"/>
    <w:semiHidden/>
    <w:rsid w:val="00FE36DE"/>
    <w:rPr>
      <w:sz w:val="16"/>
      <w:szCs w:val="16"/>
    </w:rPr>
  </w:style>
  <w:style w:type="paragraph" w:styleId="CommentSubject">
    <w:name w:val="annotation subject"/>
    <w:basedOn w:val="CommentText"/>
    <w:next w:val="CommentText"/>
    <w:link w:val="CommentSubjectChar"/>
    <w:uiPriority w:val="99"/>
    <w:semiHidden/>
    <w:rsid w:val="00FE36DE"/>
    <w:pPr>
      <w:spacing w:after="170"/>
      <w:jc w:val="left"/>
    </w:pPr>
    <w:rPr>
      <w:rFonts w:eastAsia="Calibri"/>
      <w:b/>
      <w:bCs/>
      <w:sz w:val="20"/>
      <w:lang w:val="en-AU"/>
    </w:rPr>
  </w:style>
  <w:style w:type="character" w:customStyle="1" w:styleId="CommentSubjectChar">
    <w:name w:val="Comment Subject Char"/>
    <w:basedOn w:val="CommentTextChar"/>
    <w:link w:val="CommentSubject"/>
    <w:uiPriority w:val="99"/>
    <w:semiHidden/>
    <w:rsid w:val="00FE36DE"/>
    <w:rPr>
      <w:rFonts w:ascii="Arial" w:eastAsia="Calibri" w:hAnsi="Arial" w:cs="Times New Roman"/>
      <w:b/>
      <w:bCs/>
      <w:sz w:val="20"/>
      <w:szCs w:val="20"/>
      <w:lang w:val="en-US"/>
    </w:rPr>
  </w:style>
  <w:style w:type="character" w:customStyle="1" w:styleId="CaptionChar">
    <w:name w:val="Caption Char"/>
    <w:link w:val="Caption"/>
    <w:uiPriority w:val="35"/>
    <w:locked/>
    <w:rsid w:val="00FE36DE"/>
    <w:rPr>
      <w:rFonts w:ascii="Arial" w:hAnsi="Arial"/>
      <w:b/>
      <w:bCs/>
      <w:color w:val="4F81BD" w:themeColor="accent1"/>
      <w:sz w:val="18"/>
      <w:szCs w:val="18"/>
    </w:rPr>
  </w:style>
  <w:style w:type="paragraph" w:customStyle="1" w:styleId="Bullet1">
    <w:name w:val="Bullet1"/>
    <w:basedOn w:val="ListBullet"/>
    <w:autoRedefine/>
    <w:uiPriority w:val="99"/>
    <w:rsid w:val="00FE36DE"/>
    <w:pPr>
      <w:widowControl w:val="0"/>
      <w:adjustRightInd w:val="0"/>
      <w:spacing w:line="300" w:lineRule="exact"/>
      <w:ind w:left="357" w:hanging="357"/>
      <w:contextualSpacing w:val="0"/>
      <w:textAlignment w:val="baseline"/>
    </w:pPr>
    <w:rPr>
      <w:rFonts w:eastAsia="Times New Roman"/>
      <w:szCs w:val="20"/>
      <w:lang w:eastAsia="en-AU"/>
    </w:rPr>
  </w:style>
  <w:style w:type="paragraph" w:styleId="ListBullet">
    <w:name w:val="List Bullet"/>
    <w:basedOn w:val="Normal"/>
    <w:uiPriority w:val="99"/>
    <w:semiHidden/>
    <w:rsid w:val="00FE36DE"/>
    <w:pPr>
      <w:numPr>
        <w:numId w:val="8"/>
      </w:numPr>
      <w:spacing w:after="170" w:line="240" w:lineRule="auto"/>
      <w:contextualSpacing/>
    </w:pPr>
    <w:rPr>
      <w:rFonts w:eastAsia="Calibri" w:cs="Times New Roman"/>
    </w:rPr>
  </w:style>
  <w:style w:type="table" w:customStyle="1" w:styleId="LightShading-Accent12">
    <w:name w:val="Light Shading - Accent 12"/>
    <w:basedOn w:val="TableNormal"/>
    <w:next w:val="LightShading-Accent1"/>
    <w:uiPriority w:val="60"/>
    <w:rsid w:val="00FE36DE"/>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2">
    <w:name w:val="Medium Shading 1 - Accent 12"/>
    <w:basedOn w:val="TableNormal"/>
    <w:next w:val="MediumShading1-Accent1"/>
    <w:uiPriority w:val="63"/>
    <w:rsid w:val="00FE36DE"/>
    <w:pPr>
      <w:spacing w:after="0" w:line="240" w:lineRule="auto"/>
    </w:pPr>
    <w:rPr>
      <w:rFonts w:ascii="Calibri" w:eastAsia="Calibri" w:hAnsi="Calibri" w:cs="Times New Roman"/>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Grid3-Accent11">
    <w:name w:val="Medium Grid 3 - Accent 11"/>
    <w:basedOn w:val="TableNormal"/>
    <w:next w:val="MediumGrid3-Accent1"/>
    <w:uiPriority w:val="69"/>
    <w:rsid w:val="00FE36DE"/>
    <w:pPr>
      <w:spacing w:after="0" w:line="240" w:lineRule="auto"/>
    </w:pPr>
    <w:rPr>
      <w:rFonts w:ascii="Calibri" w:eastAsia="Calibri" w:hAnsi="Calibri" w:cs="Times New Roman"/>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WACHSTabletemplate1">
    <w:name w:val="WACHS Table template 1"/>
    <w:basedOn w:val="TableGrid"/>
    <w:uiPriority w:val="99"/>
    <w:rsid w:val="00FE36DE"/>
    <w:pPr>
      <w:jc w:val="center"/>
    </w:pPr>
    <w:rPr>
      <w:rFonts w:ascii="Arial" w:eastAsia="Calibri" w:hAnsi="Arial" w:cs="Times New Roman"/>
      <w:b/>
      <w:color w:val="FFFFFF"/>
      <w:sz w:val="24"/>
      <w:szCs w:val="20"/>
    </w:rPr>
    <w:tblPr/>
    <w:tcPr>
      <w:shd w:val="clear" w:color="auto" w:fill="auto"/>
      <w:vAlign w:val="center"/>
    </w:tcPr>
    <w:tblStylePr w:type="firstRow">
      <w:tblPr/>
      <w:tcPr>
        <w:shd w:val="clear" w:color="auto" w:fill="004B8D"/>
      </w:tcPr>
    </w:tblStylePr>
  </w:style>
  <w:style w:type="table" w:styleId="LightList-Accent2">
    <w:name w:val="Light List Accent 2"/>
    <w:basedOn w:val="TableNormal"/>
    <w:uiPriority w:val="61"/>
    <w:rsid w:val="00FE36DE"/>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Accent1">
    <w:name w:val="Light Shading Accent 1"/>
    <w:basedOn w:val="TableNormal"/>
    <w:uiPriority w:val="60"/>
    <w:rsid w:val="00FE36D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3-Accent1">
    <w:name w:val="Medium Grid 3 Accent 1"/>
    <w:basedOn w:val="TableNormal"/>
    <w:uiPriority w:val="69"/>
    <w:rsid w:val="00FE36D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Pa25">
    <w:name w:val="Pa25"/>
    <w:basedOn w:val="Default"/>
    <w:next w:val="Default"/>
    <w:uiPriority w:val="99"/>
    <w:rsid w:val="002C4B4F"/>
    <w:pPr>
      <w:spacing w:line="321" w:lineRule="atLeast"/>
    </w:pPr>
    <w:rPr>
      <w:rFonts w:ascii="Arial MT Std" w:hAnsi="Arial MT Std" w:cs="Times New Roman"/>
      <w:color w:val="auto"/>
      <w:lang w:eastAsia="en-AU"/>
    </w:rPr>
  </w:style>
  <w:style w:type="paragraph" w:customStyle="1" w:styleId="Pa29">
    <w:name w:val="Pa29"/>
    <w:basedOn w:val="Default"/>
    <w:next w:val="Default"/>
    <w:uiPriority w:val="99"/>
    <w:rsid w:val="002C4B4F"/>
    <w:pPr>
      <w:spacing w:line="321" w:lineRule="atLeast"/>
    </w:pPr>
    <w:rPr>
      <w:rFonts w:ascii="Arial MT Std" w:hAnsi="Arial MT Std" w:cs="Times New Roman"/>
      <w:color w:val="auto"/>
      <w:lang w:eastAsia="en-AU"/>
    </w:rPr>
  </w:style>
  <w:style w:type="paragraph" w:customStyle="1" w:styleId="Pa26">
    <w:name w:val="Pa26"/>
    <w:basedOn w:val="Default"/>
    <w:next w:val="Default"/>
    <w:uiPriority w:val="99"/>
    <w:rsid w:val="0091455E"/>
    <w:pPr>
      <w:spacing w:line="261" w:lineRule="atLeast"/>
    </w:pPr>
    <w:rPr>
      <w:rFonts w:ascii="Arial MT Std" w:hAnsi="Arial MT Std" w:cs="Times New Roman"/>
      <w:color w:val="auto"/>
      <w:lang w:eastAsia="en-AU"/>
    </w:rPr>
  </w:style>
  <w:style w:type="paragraph" w:customStyle="1" w:styleId="DotPoints">
    <w:name w:val="Dot Points"/>
    <w:basedOn w:val="Normal"/>
    <w:rsid w:val="001A4B03"/>
    <w:pPr>
      <w:numPr>
        <w:numId w:val="10"/>
      </w:numPr>
      <w:tabs>
        <w:tab w:val="clear" w:pos="644"/>
      </w:tabs>
      <w:spacing w:after="180" w:line="240" w:lineRule="auto"/>
      <w:ind w:left="568" w:hanging="284"/>
      <w:jc w:val="both"/>
    </w:pPr>
    <w:rPr>
      <w:rFonts w:eastAsia="Times New Roman" w:cs="Times New Roman"/>
      <w:sz w:val="22"/>
      <w:szCs w:val="24"/>
    </w:rPr>
  </w:style>
  <w:style w:type="paragraph" w:customStyle="1" w:styleId="Heading20">
    <w:name w:val="Heading2"/>
    <w:basedOn w:val="Normal"/>
    <w:rsid w:val="00483E9E"/>
    <w:pPr>
      <w:spacing w:before="120" w:after="0" w:line="240" w:lineRule="auto"/>
    </w:pPr>
    <w:rPr>
      <w:rFonts w:ascii="Trebuchet MS" w:eastAsia="Times New Roman" w:hAnsi="Trebuchet MS" w:cs="Times New Roman"/>
      <w:b/>
      <w:sz w:val="22"/>
      <w:szCs w:val="24"/>
      <w:lang w:val="en-US"/>
    </w:rPr>
  </w:style>
  <w:style w:type="paragraph" w:customStyle="1" w:styleId="Pa19">
    <w:name w:val="Pa19"/>
    <w:basedOn w:val="Normal"/>
    <w:next w:val="Normal"/>
    <w:uiPriority w:val="99"/>
    <w:rsid w:val="00595D85"/>
    <w:pPr>
      <w:autoSpaceDE w:val="0"/>
      <w:autoSpaceDN w:val="0"/>
      <w:adjustRightInd w:val="0"/>
      <w:spacing w:after="0" w:line="321" w:lineRule="atLeast"/>
    </w:pPr>
    <w:rPr>
      <w:rFonts w:ascii="Arial MT Std" w:eastAsia="Times New Roman" w:hAnsi="Arial MT Std" w:cs="Times New Roman"/>
      <w:szCs w:val="24"/>
      <w:lang w:val="en-US"/>
    </w:rPr>
  </w:style>
  <w:style w:type="paragraph" w:customStyle="1" w:styleId="Pa1">
    <w:name w:val="Pa1"/>
    <w:basedOn w:val="Normal"/>
    <w:next w:val="Normal"/>
    <w:uiPriority w:val="99"/>
    <w:rsid w:val="00595D85"/>
    <w:pPr>
      <w:autoSpaceDE w:val="0"/>
      <w:autoSpaceDN w:val="0"/>
      <w:adjustRightInd w:val="0"/>
      <w:spacing w:after="0" w:line="241" w:lineRule="atLeast"/>
    </w:pPr>
    <w:rPr>
      <w:rFonts w:ascii="Arial MT Std" w:eastAsia="Times New Roman" w:hAnsi="Arial MT Std" w:cs="Times New Roman"/>
      <w:szCs w:val="24"/>
      <w:lang w:val="en-US"/>
    </w:rPr>
  </w:style>
  <w:style w:type="paragraph" w:customStyle="1" w:styleId="Pa21">
    <w:name w:val="Pa21"/>
    <w:basedOn w:val="Default"/>
    <w:next w:val="Default"/>
    <w:uiPriority w:val="99"/>
    <w:rsid w:val="00595D85"/>
    <w:pPr>
      <w:spacing w:line="321" w:lineRule="atLeast"/>
    </w:pPr>
    <w:rPr>
      <w:rFonts w:ascii="Arial MT Std" w:hAnsi="Arial MT Std" w:cs="Times New Roman"/>
      <w:color w:val="auto"/>
    </w:rPr>
  </w:style>
  <w:style w:type="character" w:styleId="HTMLAcronym">
    <w:name w:val="HTML Acronym"/>
    <w:basedOn w:val="DefaultParagraphFont"/>
    <w:uiPriority w:val="99"/>
    <w:semiHidden/>
    <w:unhideWhenUsed/>
    <w:rsid w:val="003824D3"/>
  </w:style>
  <w:style w:type="paragraph" w:styleId="Revision">
    <w:name w:val="Revision"/>
    <w:hidden/>
    <w:uiPriority w:val="99"/>
    <w:semiHidden/>
    <w:rsid w:val="009C5EE0"/>
    <w:pPr>
      <w:spacing w:after="0" w:line="240" w:lineRule="auto"/>
    </w:pPr>
    <w:rPr>
      <w:rFonts w:ascii="Arial" w:hAnsi="Arial"/>
      <w:sz w:val="24"/>
    </w:rPr>
  </w:style>
  <w:style w:type="paragraph" w:customStyle="1" w:styleId="Notes">
    <w:name w:val="Notes"/>
    <w:basedOn w:val="Normal"/>
    <w:link w:val="NotesChar"/>
    <w:rsid w:val="0045752A"/>
    <w:pPr>
      <w:spacing w:after="0" w:line="240" w:lineRule="auto"/>
    </w:pPr>
    <w:rPr>
      <w:rFonts w:eastAsia="Times New Roman" w:cs="Times New Roman"/>
      <w:sz w:val="16"/>
      <w:szCs w:val="24"/>
      <w:lang w:val="en-US"/>
    </w:rPr>
  </w:style>
  <w:style w:type="character" w:customStyle="1" w:styleId="NotesChar">
    <w:name w:val="Notes Char"/>
    <w:basedOn w:val="DefaultParagraphFont"/>
    <w:link w:val="Notes"/>
    <w:rsid w:val="0045752A"/>
    <w:rPr>
      <w:rFonts w:ascii="Arial" w:eastAsia="Times New Roman" w:hAnsi="Arial" w:cs="Times New Roman"/>
      <w:sz w:val="16"/>
      <w:szCs w:val="24"/>
      <w:lang w:val="en-US"/>
    </w:rPr>
  </w:style>
  <w:style w:type="paragraph" w:styleId="EndnoteText">
    <w:name w:val="endnote text"/>
    <w:basedOn w:val="Normal"/>
    <w:link w:val="EndnoteTextChar"/>
    <w:uiPriority w:val="99"/>
    <w:semiHidden/>
    <w:unhideWhenUsed/>
    <w:rsid w:val="005051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05148"/>
    <w:rPr>
      <w:rFonts w:ascii="Arial" w:hAnsi="Arial"/>
      <w:sz w:val="20"/>
      <w:szCs w:val="20"/>
    </w:rPr>
  </w:style>
  <w:style w:type="character" w:styleId="EndnoteReference">
    <w:name w:val="endnote reference"/>
    <w:basedOn w:val="DefaultParagraphFont"/>
    <w:uiPriority w:val="99"/>
    <w:semiHidden/>
    <w:unhideWhenUsed/>
    <w:rsid w:val="00505148"/>
    <w:rPr>
      <w:vertAlign w:val="superscript"/>
    </w:rPr>
  </w:style>
  <w:style w:type="paragraph" w:customStyle="1" w:styleId="TEXT">
    <w:name w:val="TEXT"/>
    <w:basedOn w:val="Normal"/>
    <w:uiPriority w:val="99"/>
    <w:rsid w:val="0093256F"/>
    <w:pPr>
      <w:widowControl w:val="0"/>
      <w:suppressAutoHyphens/>
      <w:autoSpaceDE w:val="0"/>
      <w:autoSpaceDN w:val="0"/>
      <w:adjustRightInd w:val="0"/>
      <w:spacing w:after="113" w:line="280" w:lineRule="atLeast"/>
      <w:textAlignment w:val="center"/>
    </w:pPr>
    <w:rPr>
      <w:rFonts w:ascii="ArialMTStd" w:eastAsia="Calibri" w:hAnsi="ArialMTStd" w:cs="ArialMTStd"/>
      <w:color w:val="000000"/>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Columns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71CB"/>
    <w:rPr>
      <w:rFonts w:ascii="Arial" w:hAnsi="Arial"/>
      <w:sz w:val="24"/>
    </w:rPr>
  </w:style>
  <w:style w:type="paragraph" w:styleId="Heading1">
    <w:name w:val="heading 1"/>
    <w:basedOn w:val="Normal"/>
    <w:next w:val="Normal"/>
    <w:link w:val="Heading1Char"/>
    <w:uiPriority w:val="9"/>
    <w:qFormat/>
    <w:rsid w:val="00B414E0"/>
    <w:pPr>
      <w:keepNext/>
      <w:keepLines/>
      <w:spacing w:before="480" w:after="0"/>
      <w:outlineLvl w:val="0"/>
    </w:pPr>
    <w:rPr>
      <w:rFonts w:eastAsiaTheme="majorEastAsia" w:cstheme="majorBidi"/>
      <w:b/>
      <w:bCs/>
      <w:color w:val="004B8D"/>
      <w:sz w:val="28"/>
      <w:szCs w:val="28"/>
    </w:rPr>
  </w:style>
  <w:style w:type="paragraph" w:styleId="Heading2">
    <w:name w:val="heading 2"/>
    <w:basedOn w:val="Normal"/>
    <w:next w:val="Normal"/>
    <w:link w:val="Heading2Char"/>
    <w:uiPriority w:val="9"/>
    <w:unhideWhenUsed/>
    <w:qFormat/>
    <w:rsid w:val="00B414E0"/>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B414E0"/>
    <w:pPr>
      <w:keepNext/>
      <w:keepLines/>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092C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qFormat/>
    <w:rsid w:val="00FE36DE"/>
    <w:pPr>
      <w:keepNext/>
      <w:keepLines/>
      <w:spacing w:before="200" w:after="0" w:line="240" w:lineRule="auto"/>
      <w:outlineLvl w:val="4"/>
    </w:pPr>
    <w:rPr>
      <w:rFonts w:eastAsia="Times New Roman" w:cs="Times New Roman"/>
      <w:color w:val="000000"/>
    </w:rPr>
  </w:style>
  <w:style w:type="paragraph" w:styleId="Heading6">
    <w:name w:val="heading 6"/>
    <w:basedOn w:val="Normal"/>
    <w:next w:val="Normal"/>
    <w:link w:val="Heading6Char"/>
    <w:uiPriority w:val="9"/>
    <w:semiHidden/>
    <w:qFormat/>
    <w:rsid w:val="00FE36DE"/>
    <w:pPr>
      <w:keepNext/>
      <w:keepLines/>
      <w:spacing w:before="200" w:after="0" w:line="240" w:lineRule="auto"/>
      <w:outlineLvl w:val="5"/>
    </w:pPr>
    <w:rPr>
      <w:rFonts w:eastAsia="Times New Roman" w:cs="Times New Roman"/>
      <w:i/>
      <w:iCs/>
      <w:color w:val="000000"/>
    </w:rPr>
  </w:style>
  <w:style w:type="paragraph" w:styleId="Heading7">
    <w:name w:val="heading 7"/>
    <w:basedOn w:val="Normal"/>
    <w:next w:val="Normal"/>
    <w:link w:val="Heading7Char"/>
    <w:uiPriority w:val="9"/>
    <w:semiHidden/>
    <w:qFormat/>
    <w:rsid w:val="00FE36DE"/>
    <w:pPr>
      <w:keepNext/>
      <w:keepLines/>
      <w:spacing w:before="200" w:after="0" w:line="240" w:lineRule="auto"/>
      <w:outlineLvl w:val="6"/>
    </w:pPr>
    <w:rPr>
      <w:rFonts w:eastAsia="Times New Roman" w:cs="Times New Roman"/>
      <w:i/>
      <w:iCs/>
      <w:color w:val="000000"/>
    </w:rPr>
  </w:style>
  <w:style w:type="paragraph" w:styleId="Heading8">
    <w:name w:val="heading 8"/>
    <w:basedOn w:val="Normal"/>
    <w:next w:val="Normal"/>
    <w:link w:val="Heading8Char"/>
    <w:uiPriority w:val="9"/>
    <w:semiHidden/>
    <w:qFormat/>
    <w:rsid w:val="00FE36DE"/>
    <w:pPr>
      <w:keepNext/>
      <w:keepLines/>
      <w:spacing w:before="200" w:after="0" w:line="240" w:lineRule="auto"/>
      <w:outlineLvl w:val="7"/>
    </w:pPr>
    <w:rPr>
      <w:rFonts w:eastAsia="Times New Roman" w:cs="Times New Roman"/>
      <w:color w:val="000000"/>
      <w:szCs w:val="20"/>
    </w:rPr>
  </w:style>
  <w:style w:type="paragraph" w:styleId="Heading9">
    <w:name w:val="heading 9"/>
    <w:basedOn w:val="Normal"/>
    <w:next w:val="Normal"/>
    <w:link w:val="Heading9Char"/>
    <w:uiPriority w:val="9"/>
    <w:semiHidden/>
    <w:qFormat/>
    <w:rsid w:val="00FE36DE"/>
    <w:pPr>
      <w:keepNext/>
      <w:keepLines/>
      <w:spacing w:before="200" w:after="0" w:line="240" w:lineRule="auto"/>
      <w:outlineLvl w:val="8"/>
    </w:pPr>
    <w:rPr>
      <w:rFonts w:eastAsia="Times New Roman" w:cs="Times New Roman"/>
      <w:i/>
      <w:iCs/>
      <w:color w:val="00000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4E0"/>
    <w:rPr>
      <w:rFonts w:ascii="Arial" w:eastAsiaTheme="majorEastAsia" w:hAnsi="Arial" w:cstheme="majorBidi"/>
      <w:b/>
      <w:bCs/>
      <w:color w:val="004B8D"/>
      <w:sz w:val="28"/>
      <w:szCs w:val="28"/>
    </w:rPr>
  </w:style>
  <w:style w:type="character" w:customStyle="1" w:styleId="Heading2Char">
    <w:name w:val="Heading 2 Char"/>
    <w:basedOn w:val="DefaultParagraphFont"/>
    <w:link w:val="Heading2"/>
    <w:uiPriority w:val="9"/>
    <w:rsid w:val="00B414E0"/>
    <w:rPr>
      <w:rFonts w:ascii="Arial" w:eastAsiaTheme="majorEastAsia" w:hAnsi="Arial" w:cstheme="majorBidi"/>
      <w:b/>
      <w:bCs/>
      <w:color w:val="4F81BD" w:themeColor="accent1"/>
      <w:sz w:val="26"/>
      <w:szCs w:val="26"/>
    </w:rPr>
  </w:style>
  <w:style w:type="character" w:customStyle="1" w:styleId="Heading3Char">
    <w:name w:val="Heading 3 Char"/>
    <w:basedOn w:val="DefaultParagraphFont"/>
    <w:link w:val="Heading3"/>
    <w:uiPriority w:val="9"/>
    <w:rsid w:val="00B414E0"/>
    <w:rPr>
      <w:rFonts w:ascii="Arial" w:eastAsiaTheme="majorEastAsia" w:hAnsi="Arial" w:cstheme="majorBidi"/>
      <w:b/>
      <w:bCs/>
      <w:color w:val="4F81BD" w:themeColor="accent1"/>
      <w:sz w:val="24"/>
    </w:rPr>
  </w:style>
  <w:style w:type="character" w:customStyle="1" w:styleId="Heading4Char">
    <w:name w:val="Heading 4 Char"/>
    <w:basedOn w:val="DefaultParagraphFont"/>
    <w:link w:val="Heading4"/>
    <w:uiPriority w:val="9"/>
    <w:rsid w:val="00092C3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F36373"/>
    <w:pPr>
      <w:spacing w:after="0" w:line="240" w:lineRule="auto"/>
      <w:ind w:left="720"/>
      <w:contextualSpacing/>
    </w:pPr>
    <w:rPr>
      <w:bCs/>
    </w:rPr>
  </w:style>
  <w:style w:type="character" w:styleId="Hyperlink">
    <w:name w:val="Hyperlink"/>
    <w:basedOn w:val="DefaultParagraphFont"/>
    <w:uiPriority w:val="99"/>
    <w:unhideWhenUsed/>
    <w:rsid w:val="00627CE5"/>
    <w:rPr>
      <w:color w:val="0000FF" w:themeColor="hyperlink"/>
      <w:u w:val="single"/>
    </w:rPr>
  </w:style>
  <w:style w:type="paragraph" w:styleId="TOCHeading">
    <w:name w:val="TOC Heading"/>
    <w:basedOn w:val="Heading1"/>
    <w:next w:val="Normal"/>
    <w:uiPriority w:val="39"/>
    <w:unhideWhenUsed/>
    <w:qFormat/>
    <w:rsid w:val="00186E11"/>
    <w:pPr>
      <w:outlineLvl w:val="9"/>
    </w:pPr>
    <w:rPr>
      <w:lang w:val="en-US" w:eastAsia="ja-JP"/>
    </w:rPr>
  </w:style>
  <w:style w:type="paragraph" w:styleId="TOC1">
    <w:name w:val="toc 1"/>
    <w:basedOn w:val="Normal"/>
    <w:next w:val="Normal"/>
    <w:autoRedefine/>
    <w:uiPriority w:val="39"/>
    <w:unhideWhenUsed/>
    <w:qFormat/>
    <w:rsid w:val="00186E11"/>
    <w:pPr>
      <w:spacing w:after="100"/>
    </w:pPr>
  </w:style>
  <w:style w:type="paragraph" w:styleId="TOC2">
    <w:name w:val="toc 2"/>
    <w:basedOn w:val="Normal"/>
    <w:next w:val="Normal"/>
    <w:autoRedefine/>
    <w:uiPriority w:val="39"/>
    <w:unhideWhenUsed/>
    <w:qFormat/>
    <w:rsid w:val="00186E11"/>
    <w:pPr>
      <w:spacing w:after="100"/>
      <w:ind w:left="220"/>
    </w:pPr>
  </w:style>
  <w:style w:type="paragraph" w:styleId="TOC3">
    <w:name w:val="toc 3"/>
    <w:basedOn w:val="Normal"/>
    <w:next w:val="Normal"/>
    <w:autoRedefine/>
    <w:uiPriority w:val="39"/>
    <w:unhideWhenUsed/>
    <w:qFormat/>
    <w:rsid w:val="00186E11"/>
    <w:pPr>
      <w:spacing w:after="100"/>
      <w:ind w:left="440"/>
    </w:pPr>
  </w:style>
  <w:style w:type="character" w:styleId="FollowedHyperlink">
    <w:name w:val="FollowedHyperlink"/>
    <w:basedOn w:val="DefaultParagraphFont"/>
    <w:uiPriority w:val="99"/>
    <w:semiHidden/>
    <w:unhideWhenUsed/>
    <w:rsid w:val="00772C20"/>
    <w:rPr>
      <w:color w:val="800080" w:themeColor="followedHyperlink"/>
      <w:u w:val="single"/>
    </w:rPr>
  </w:style>
  <w:style w:type="table" w:styleId="ColorfulList-Accent4">
    <w:name w:val="Colorful List Accent 4"/>
    <w:basedOn w:val="TableNormal"/>
    <w:uiPriority w:val="72"/>
    <w:rsid w:val="00DA531B"/>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paragraph" w:styleId="BalloonText">
    <w:name w:val="Balloon Text"/>
    <w:basedOn w:val="Normal"/>
    <w:link w:val="BalloonTextChar"/>
    <w:uiPriority w:val="99"/>
    <w:semiHidden/>
    <w:unhideWhenUsed/>
    <w:rsid w:val="00772C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2C20"/>
    <w:rPr>
      <w:rFonts w:ascii="Tahoma" w:hAnsi="Tahoma" w:cs="Tahoma"/>
      <w:sz w:val="16"/>
      <w:szCs w:val="16"/>
    </w:rPr>
  </w:style>
  <w:style w:type="table" w:styleId="TableGrid">
    <w:name w:val="Table Grid"/>
    <w:basedOn w:val="TableNormal"/>
    <w:uiPriority w:val="59"/>
    <w:rsid w:val="008025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py">
    <w:name w:val="Copy"/>
    <w:basedOn w:val="Normal"/>
    <w:qFormat/>
    <w:rsid w:val="0080256A"/>
    <w:pPr>
      <w:spacing w:after="0" w:line="300" w:lineRule="exact"/>
    </w:pPr>
    <w:rPr>
      <w:rFonts w:eastAsia="Times New Roman" w:cs="Times New Roman"/>
      <w:bCs/>
      <w:szCs w:val="24"/>
    </w:rPr>
  </w:style>
  <w:style w:type="table" w:styleId="MediumShading1-Accent1">
    <w:name w:val="Medium Shading 1 Accent 1"/>
    <w:basedOn w:val="TableNormal"/>
    <w:uiPriority w:val="63"/>
    <w:rsid w:val="0080256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Pa4">
    <w:name w:val="Pa4"/>
    <w:basedOn w:val="Normal"/>
    <w:next w:val="Normal"/>
    <w:uiPriority w:val="99"/>
    <w:rsid w:val="00583DE1"/>
    <w:pPr>
      <w:autoSpaceDE w:val="0"/>
      <w:autoSpaceDN w:val="0"/>
      <w:adjustRightInd w:val="0"/>
      <w:spacing w:after="0" w:line="241" w:lineRule="atLeast"/>
    </w:pPr>
    <w:rPr>
      <w:rFonts w:ascii="Arial MT Std" w:hAnsi="Arial MT Std"/>
      <w:szCs w:val="24"/>
      <w:lang w:val="en-US"/>
    </w:rPr>
  </w:style>
  <w:style w:type="paragraph" w:customStyle="1" w:styleId="Pa17">
    <w:name w:val="Pa17"/>
    <w:basedOn w:val="Normal"/>
    <w:next w:val="Normal"/>
    <w:uiPriority w:val="99"/>
    <w:rsid w:val="00583DE1"/>
    <w:pPr>
      <w:autoSpaceDE w:val="0"/>
      <w:autoSpaceDN w:val="0"/>
      <w:adjustRightInd w:val="0"/>
      <w:spacing w:after="0" w:line="241" w:lineRule="atLeast"/>
    </w:pPr>
    <w:rPr>
      <w:rFonts w:ascii="Arial MT Std" w:eastAsia="Calibri" w:hAnsi="Arial MT Std" w:cs="Times New Roman"/>
      <w:szCs w:val="24"/>
      <w:lang w:eastAsia="en-AU"/>
    </w:rPr>
  </w:style>
  <w:style w:type="paragraph" w:customStyle="1" w:styleId="copy0">
    <w:name w:val="copy"/>
    <w:basedOn w:val="Normal"/>
    <w:rsid w:val="00583DE1"/>
    <w:pPr>
      <w:spacing w:before="100" w:beforeAutospacing="1" w:after="100" w:afterAutospacing="1" w:line="240" w:lineRule="auto"/>
    </w:pPr>
    <w:rPr>
      <w:rFonts w:ascii="Times New Roman" w:eastAsia="Times New Roman" w:hAnsi="Times New Roman" w:cs="Times New Roman"/>
      <w:szCs w:val="24"/>
      <w:lang w:val="en-US"/>
    </w:rPr>
  </w:style>
  <w:style w:type="paragraph" w:styleId="FootnoteText">
    <w:name w:val="footnote text"/>
    <w:basedOn w:val="Normal"/>
    <w:link w:val="FootnoteTextChar"/>
    <w:uiPriority w:val="99"/>
    <w:unhideWhenUsed/>
    <w:rsid w:val="00583DE1"/>
    <w:pPr>
      <w:spacing w:after="0" w:line="240" w:lineRule="auto"/>
    </w:pPr>
    <w:rPr>
      <w:rFonts w:ascii="Trebuchet MS" w:eastAsia="Times New Roman" w:hAnsi="Trebuchet MS" w:cs="Times New Roman"/>
      <w:sz w:val="20"/>
      <w:szCs w:val="20"/>
    </w:rPr>
  </w:style>
  <w:style w:type="character" w:customStyle="1" w:styleId="FootnoteTextChar">
    <w:name w:val="Footnote Text Char"/>
    <w:basedOn w:val="DefaultParagraphFont"/>
    <w:link w:val="FootnoteText"/>
    <w:uiPriority w:val="99"/>
    <w:rsid w:val="00583DE1"/>
    <w:rPr>
      <w:rFonts w:ascii="Trebuchet MS" w:eastAsia="Times New Roman" w:hAnsi="Trebuchet MS" w:cs="Times New Roman"/>
      <w:sz w:val="20"/>
      <w:szCs w:val="20"/>
    </w:rPr>
  </w:style>
  <w:style w:type="character" w:styleId="FootnoteReference">
    <w:name w:val="footnote reference"/>
    <w:basedOn w:val="DefaultParagraphFont"/>
    <w:uiPriority w:val="99"/>
    <w:unhideWhenUsed/>
    <w:rsid w:val="00583DE1"/>
    <w:rPr>
      <w:vertAlign w:val="superscript"/>
    </w:rPr>
  </w:style>
  <w:style w:type="paragraph" w:styleId="Title">
    <w:name w:val="Title"/>
    <w:basedOn w:val="Normal"/>
    <w:next w:val="Normal"/>
    <w:link w:val="TitleChar"/>
    <w:qFormat/>
    <w:rsid w:val="00042A23"/>
    <w:pPr>
      <w:pBdr>
        <w:bottom w:val="single" w:sz="8" w:space="4" w:color="4F81BD" w:themeColor="accent1"/>
      </w:pBdr>
      <w:spacing w:after="300" w:line="240" w:lineRule="auto"/>
      <w:contextualSpacing/>
    </w:pPr>
    <w:rPr>
      <w:rFonts w:eastAsiaTheme="majorEastAsia" w:cstheme="majorBidi"/>
      <w:color w:val="004B8D"/>
      <w:spacing w:val="5"/>
      <w:kern w:val="28"/>
      <w:sz w:val="52"/>
      <w:szCs w:val="52"/>
    </w:rPr>
  </w:style>
  <w:style w:type="character" w:customStyle="1" w:styleId="TitleChar">
    <w:name w:val="Title Char"/>
    <w:basedOn w:val="DefaultParagraphFont"/>
    <w:link w:val="Title"/>
    <w:rsid w:val="00042A23"/>
    <w:rPr>
      <w:rFonts w:ascii="Arial" w:eastAsiaTheme="majorEastAsia" w:hAnsi="Arial" w:cstheme="majorBidi"/>
      <w:color w:val="004B8D"/>
      <w:spacing w:val="5"/>
      <w:kern w:val="28"/>
      <w:sz w:val="52"/>
      <w:szCs w:val="52"/>
    </w:rPr>
  </w:style>
  <w:style w:type="paragraph" w:styleId="TOC4">
    <w:name w:val="toc 4"/>
    <w:basedOn w:val="Normal"/>
    <w:next w:val="Normal"/>
    <w:autoRedefine/>
    <w:uiPriority w:val="39"/>
    <w:unhideWhenUsed/>
    <w:rsid w:val="004B151D"/>
    <w:pPr>
      <w:spacing w:after="100"/>
      <w:ind w:left="660"/>
    </w:pPr>
    <w:rPr>
      <w:rFonts w:asciiTheme="minorHAnsi" w:eastAsiaTheme="minorEastAsia" w:hAnsiTheme="minorHAnsi"/>
      <w:sz w:val="22"/>
      <w:lang w:eastAsia="en-AU"/>
    </w:rPr>
  </w:style>
  <w:style w:type="paragraph" w:styleId="TOC5">
    <w:name w:val="toc 5"/>
    <w:basedOn w:val="Normal"/>
    <w:next w:val="Normal"/>
    <w:autoRedefine/>
    <w:uiPriority w:val="39"/>
    <w:unhideWhenUsed/>
    <w:rsid w:val="004B151D"/>
    <w:pPr>
      <w:spacing w:after="100"/>
      <w:ind w:left="880"/>
    </w:pPr>
    <w:rPr>
      <w:rFonts w:asciiTheme="minorHAnsi" w:eastAsiaTheme="minorEastAsia" w:hAnsiTheme="minorHAnsi"/>
      <w:sz w:val="22"/>
      <w:lang w:eastAsia="en-AU"/>
    </w:rPr>
  </w:style>
  <w:style w:type="paragraph" w:styleId="TOC6">
    <w:name w:val="toc 6"/>
    <w:basedOn w:val="Normal"/>
    <w:next w:val="Normal"/>
    <w:autoRedefine/>
    <w:uiPriority w:val="39"/>
    <w:unhideWhenUsed/>
    <w:rsid w:val="004B151D"/>
    <w:pPr>
      <w:spacing w:after="100"/>
      <w:ind w:left="1100"/>
    </w:pPr>
    <w:rPr>
      <w:rFonts w:asciiTheme="minorHAnsi" w:eastAsiaTheme="minorEastAsia" w:hAnsiTheme="minorHAnsi"/>
      <w:sz w:val="22"/>
      <w:lang w:eastAsia="en-AU"/>
    </w:rPr>
  </w:style>
  <w:style w:type="paragraph" w:styleId="TOC7">
    <w:name w:val="toc 7"/>
    <w:basedOn w:val="Normal"/>
    <w:next w:val="Normal"/>
    <w:autoRedefine/>
    <w:uiPriority w:val="39"/>
    <w:unhideWhenUsed/>
    <w:rsid w:val="004B151D"/>
    <w:pPr>
      <w:spacing w:after="100"/>
      <w:ind w:left="1320"/>
    </w:pPr>
    <w:rPr>
      <w:rFonts w:asciiTheme="minorHAnsi" w:eastAsiaTheme="minorEastAsia" w:hAnsiTheme="minorHAnsi"/>
      <w:sz w:val="22"/>
      <w:lang w:eastAsia="en-AU"/>
    </w:rPr>
  </w:style>
  <w:style w:type="paragraph" w:styleId="TOC8">
    <w:name w:val="toc 8"/>
    <w:basedOn w:val="Normal"/>
    <w:next w:val="Normal"/>
    <w:autoRedefine/>
    <w:uiPriority w:val="39"/>
    <w:unhideWhenUsed/>
    <w:rsid w:val="004B151D"/>
    <w:pPr>
      <w:spacing w:after="100"/>
      <w:ind w:left="1540"/>
    </w:pPr>
    <w:rPr>
      <w:rFonts w:asciiTheme="minorHAnsi" w:eastAsiaTheme="minorEastAsia" w:hAnsiTheme="minorHAnsi"/>
      <w:sz w:val="22"/>
      <w:lang w:eastAsia="en-AU"/>
    </w:rPr>
  </w:style>
  <w:style w:type="paragraph" w:styleId="TOC9">
    <w:name w:val="toc 9"/>
    <w:basedOn w:val="Normal"/>
    <w:next w:val="Normal"/>
    <w:autoRedefine/>
    <w:uiPriority w:val="39"/>
    <w:unhideWhenUsed/>
    <w:rsid w:val="004B151D"/>
    <w:pPr>
      <w:spacing w:after="100"/>
      <w:ind w:left="1760"/>
    </w:pPr>
    <w:rPr>
      <w:rFonts w:asciiTheme="minorHAnsi" w:eastAsiaTheme="minorEastAsia" w:hAnsiTheme="minorHAnsi"/>
      <w:sz w:val="22"/>
      <w:lang w:eastAsia="en-AU"/>
    </w:rPr>
  </w:style>
  <w:style w:type="paragraph" w:styleId="Caption">
    <w:name w:val="caption"/>
    <w:basedOn w:val="Normal"/>
    <w:next w:val="Normal"/>
    <w:link w:val="CaptionChar"/>
    <w:uiPriority w:val="35"/>
    <w:unhideWhenUsed/>
    <w:qFormat/>
    <w:rsid w:val="004B151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B151D"/>
    <w:pPr>
      <w:spacing w:after="0"/>
    </w:pPr>
  </w:style>
  <w:style w:type="paragraph" w:styleId="Header">
    <w:name w:val="header"/>
    <w:basedOn w:val="Normal"/>
    <w:link w:val="HeaderChar"/>
    <w:uiPriority w:val="99"/>
    <w:unhideWhenUsed/>
    <w:rsid w:val="008F31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31D2"/>
    <w:rPr>
      <w:rFonts w:ascii="Arial" w:hAnsi="Arial"/>
      <w:sz w:val="24"/>
    </w:rPr>
  </w:style>
  <w:style w:type="paragraph" w:styleId="Footer">
    <w:name w:val="footer"/>
    <w:basedOn w:val="Normal"/>
    <w:link w:val="FooterChar"/>
    <w:uiPriority w:val="99"/>
    <w:unhideWhenUsed/>
    <w:rsid w:val="008F31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31D2"/>
    <w:rPr>
      <w:rFonts w:ascii="Arial" w:hAnsi="Arial"/>
      <w:sz w:val="24"/>
    </w:rPr>
  </w:style>
  <w:style w:type="table" w:styleId="LightShading">
    <w:name w:val="Light Shading"/>
    <w:basedOn w:val="TableNormal"/>
    <w:uiPriority w:val="60"/>
    <w:rsid w:val="0096678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5">
    <w:name w:val="Light List Accent 5"/>
    <w:basedOn w:val="TableNormal"/>
    <w:uiPriority w:val="61"/>
    <w:rsid w:val="005C76C2"/>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5C76C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5Char">
    <w:name w:val="Heading 5 Char"/>
    <w:basedOn w:val="DefaultParagraphFont"/>
    <w:link w:val="Heading5"/>
    <w:uiPriority w:val="9"/>
    <w:semiHidden/>
    <w:rsid w:val="00FE36DE"/>
    <w:rPr>
      <w:rFonts w:ascii="Arial" w:eastAsia="Times New Roman" w:hAnsi="Arial" w:cs="Times New Roman"/>
      <w:color w:val="000000"/>
      <w:sz w:val="24"/>
    </w:rPr>
  </w:style>
  <w:style w:type="character" w:customStyle="1" w:styleId="Heading6Char">
    <w:name w:val="Heading 6 Char"/>
    <w:basedOn w:val="DefaultParagraphFont"/>
    <w:link w:val="Heading6"/>
    <w:uiPriority w:val="9"/>
    <w:semiHidden/>
    <w:rsid w:val="00FE36DE"/>
    <w:rPr>
      <w:rFonts w:ascii="Arial" w:eastAsia="Times New Roman" w:hAnsi="Arial" w:cs="Times New Roman"/>
      <w:i/>
      <w:iCs/>
      <w:color w:val="000000"/>
      <w:sz w:val="24"/>
    </w:rPr>
  </w:style>
  <w:style w:type="character" w:customStyle="1" w:styleId="Heading7Char">
    <w:name w:val="Heading 7 Char"/>
    <w:basedOn w:val="DefaultParagraphFont"/>
    <w:link w:val="Heading7"/>
    <w:uiPriority w:val="9"/>
    <w:semiHidden/>
    <w:rsid w:val="00FE36DE"/>
    <w:rPr>
      <w:rFonts w:ascii="Arial" w:eastAsia="Times New Roman" w:hAnsi="Arial" w:cs="Times New Roman"/>
      <w:i/>
      <w:iCs/>
      <w:color w:val="000000"/>
      <w:sz w:val="24"/>
    </w:rPr>
  </w:style>
  <w:style w:type="character" w:customStyle="1" w:styleId="Heading8Char">
    <w:name w:val="Heading 8 Char"/>
    <w:basedOn w:val="DefaultParagraphFont"/>
    <w:link w:val="Heading8"/>
    <w:uiPriority w:val="9"/>
    <w:semiHidden/>
    <w:rsid w:val="00FE36DE"/>
    <w:rPr>
      <w:rFonts w:ascii="Arial" w:eastAsia="Times New Roman" w:hAnsi="Arial" w:cs="Times New Roman"/>
      <w:color w:val="000000"/>
      <w:sz w:val="24"/>
      <w:szCs w:val="20"/>
    </w:rPr>
  </w:style>
  <w:style w:type="character" w:customStyle="1" w:styleId="Heading9Char">
    <w:name w:val="Heading 9 Char"/>
    <w:basedOn w:val="DefaultParagraphFont"/>
    <w:link w:val="Heading9"/>
    <w:uiPriority w:val="9"/>
    <w:semiHidden/>
    <w:rsid w:val="00FE36DE"/>
    <w:rPr>
      <w:rFonts w:ascii="Arial" w:eastAsia="Times New Roman" w:hAnsi="Arial" w:cs="Times New Roman"/>
      <w:i/>
      <w:iCs/>
      <w:color w:val="000000"/>
      <w:sz w:val="24"/>
      <w:szCs w:val="20"/>
    </w:rPr>
  </w:style>
  <w:style w:type="numbering" w:customStyle="1" w:styleId="NoList1">
    <w:name w:val="No List1"/>
    <w:next w:val="NoList"/>
    <w:uiPriority w:val="99"/>
    <w:semiHidden/>
    <w:unhideWhenUsed/>
    <w:rsid w:val="00FE36DE"/>
  </w:style>
  <w:style w:type="paragraph" w:customStyle="1" w:styleId="Headlines">
    <w:name w:val="Headlines"/>
    <w:basedOn w:val="Normal"/>
    <w:next w:val="Subheadlines"/>
    <w:qFormat/>
    <w:rsid w:val="00FE36DE"/>
    <w:pPr>
      <w:spacing w:before="240" w:after="660" w:line="240" w:lineRule="auto"/>
    </w:pPr>
    <w:rPr>
      <w:rFonts w:eastAsia="Calibri" w:cs="Times New Roman"/>
      <w:b/>
      <w:color w:val="004B8D"/>
      <w:sz w:val="60"/>
    </w:rPr>
  </w:style>
  <w:style w:type="paragraph" w:customStyle="1" w:styleId="Subheadlines">
    <w:name w:val="Sub headlines"/>
    <w:basedOn w:val="Normal"/>
    <w:next w:val="Normal"/>
    <w:qFormat/>
    <w:rsid w:val="00FE36DE"/>
    <w:pPr>
      <w:spacing w:after="170" w:line="240" w:lineRule="auto"/>
    </w:pPr>
    <w:rPr>
      <w:rFonts w:eastAsia="Calibri" w:cs="Times New Roman"/>
      <w:b/>
      <w:sz w:val="32"/>
    </w:rPr>
  </w:style>
  <w:style w:type="character" w:customStyle="1" w:styleId="Italics">
    <w:name w:val="Italics"/>
    <w:uiPriority w:val="2"/>
    <w:rsid w:val="00FE36DE"/>
    <w:rPr>
      <w:i/>
    </w:rPr>
  </w:style>
  <w:style w:type="character" w:customStyle="1" w:styleId="Bold">
    <w:name w:val="Bold"/>
    <w:uiPriority w:val="2"/>
    <w:qFormat/>
    <w:rsid w:val="00FE36DE"/>
    <w:rPr>
      <w:b/>
    </w:rPr>
  </w:style>
  <w:style w:type="table" w:customStyle="1" w:styleId="TableGrid1">
    <w:name w:val="Table Grid1"/>
    <w:basedOn w:val="TableNormal"/>
    <w:next w:val="TableGrid"/>
    <w:rsid w:val="00FE36DE"/>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WAHealthTable2">
    <w:name w:val="WA Health Table 2"/>
    <w:basedOn w:val="LightShading-Accent11"/>
    <w:uiPriority w:val="99"/>
    <w:rsid w:val="00FE36DE"/>
    <w:tblPr/>
    <w:tblStylePr w:type="firstRow">
      <w:pPr>
        <w:spacing w:before="0" w:after="0" w:line="240" w:lineRule="auto"/>
      </w:pPr>
      <w:rPr>
        <w:b/>
        <w:bCs/>
      </w:rPr>
      <w:tblPr/>
      <w:tcPr>
        <w:tcBorders>
          <w:top w:val="single" w:sz="8" w:space="0" w:color="004B8D"/>
          <w:left w:val="nil"/>
          <w:bottom w:val="single" w:sz="8" w:space="0" w:color="004B8D"/>
          <w:right w:val="nil"/>
          <w:insideH w:val="nil"/>
          <w:insideV w:val="nil"/>
        </w:tcBorders>
      </w:tcPr>
    </w:tblStylePr>
    <w:tblStylePr w:type="lastRow">
      <w:pPr>
        <w:spacing w:before="0" w:after="0" w:line="240" w:lineRule="auto"/>
      </w:pPr>
      <w:rPr>
        <w:b/>
        <w:bCs/>
      </w:rPr>
      <w:tblPr/>
      <w:tcPr>
        <w:tcBorders>
          <w:top w:val="single" w:sz="8" w:space="0" w:color="004B8D"/>
          <w:left w:val="nil"/>
          <w:bottom w:val="single" w:sz="8" w:space="0" w:color="004B8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3D4FF"/>
      </w:tcPr>
    </w:tblStylePr>
    <w:tblStylePr w:type="band1Horz">
      <w:tblPr/>
      <w:tcPr>
        <w:tcBorders>
          <w:left w:val="nil"/>
          <w:right w:val="nil"/>
          <w:insideH w:val="nil"/>
          <w:insideV w:val="nil"/>
        </w:tcBorders>
        <w:shd w:val="clear" w:color="auto" w:fill="A3D4FF"/>
      </w:tcPr>
    </w:tblStylePr>
  </w:style>
  <w:style w:type="table" w:customStyle="1" w:styleId="LightList-Accent11">
    <w:name w:val="Light List - Accent 11"/>
    <w:basedOn w:val="TableNormal"/>
    <w:uiPriority w:val="61"/>
    <w:rsid w:val="00FE36DE"/>
    <w:pPr>
      <w:spacing w:after="0" w:line="240" w:lineRule="auto"/>
    </w:pPr>
    <w:rPr>
      <w:rFonts w:ascii="Calibri" w:eastAsia="Calibri" w:hAnsi="Calibri" w:cs="Times New Roman"/>
      <w:sz w:val="20"/>
      <w:szCs w:val="20"/>
    </w:rPr>
    <w:tblPr>
      <w:tblStyleRowBandSize w:val="1"/>
      <w:tblStyleColBandSize w:val="1"/>
      <w:tblBorders>
        <w:top w:val="single" w:sz="8" w:space="0" w:color="004B8D"/>
        <w:left w:val="single" w:sz="8" w:space="0" w:color="004B8D"/>
        <w:bottom w:val="single" w:sz="8" w:space="0" w:color="004B8D"/>
        <w:right w:val="single" w:sz="8" w:space="0" w:color="004B8D"/>
      </w:tblBorders>
    </w:tblPr>
    <w:tblStylePr w:type="firstRow">
      <w:pPr>
        <w:spacing w:before="0" w:after="0" w:line="240" w:lineRule="auto"/>
      </w:pPr>
      <w:rPr>
        <w:b/>
        <w:bCs/>
        <w:color w:val="FFFFFF"/>
      </w:rPr>
      <w:tblPr/>
      <w:tcPr>
        <w:shd w:val="clear" w:color="auto" w:fill="004B8D"/>
      </w:tcPr>
    </w:tblStylePr>
    <w:tblStylePr w:type="lastRow">
      <w:pPr>
        <w:spacing w:before="0" w:after="0" w:line="240" w:lineRule="auto"/>
      </w:pPr>
      <w:rPr>
        <w:b/>
        <w:bCs/>
      </w:rPr>
      <w:tblPr/>
      <w:tcPr>
        <w:tcBorders>
          <w:top w:val="double" w:sz="6" w:space="0" w:color="004B8D"/>
          <w:left w:val="single" w:sz="8" w:space="0" w:color="004B8D"/>
          <w:bottom w:val="single" w:sz="8" w:space="0" w:color="004B8D"/>
          <w:right w:val="single" w:sz="8" w:space="0" w:color="004B8D"/>
        </w:tcBorders>
      </w:tcPr>
    </w:tblStylePr>
    <w:tblStylePr w:type="firstCol">
      <w:rPr>
        <w:b/>
        <w:bCs/>
      </w:rPr>
    </w:tblStylePr>
    <w:tblStylePr w:type="lastCol">
      <w:rPr>
        <w:b/>
        <w:bCs/>
      </w:rPr>
    </w:tblStylePr>
    <w:tblStylePr w:type="band1Vert">
      <w:tblPr/>
      <w:tcPr>
        <w:tcBorders>
          <w:top w:val="single" w:sz="8" w:space="0" w:color="004B8D"/>
          <w:left w:val="single" w:sz="8" w:space="0" w:color="004B8D"/>
          <w:bottom w:val="single" w:sz="8" w:space="0" w:color="004B8D"/>
          <w:right w:val="single" w:sz="8" w:space="0" w:color="004B8D"/>
        </w:tcBorders>
      </w:tcPr>
    </w:tblStylePr>
    <w:tblStylePr w:type="band1Horz">
      <w:tblPr/>
      <w:tcPr>
        <w:tcBorders>
          <w:top w:val="single" w:sz="8" w:space="0" w:color="004B8D"/>
          <w:left w:val="single" w:sz="8" w:space="0" w:color="004B8D"/>
          <w:bottom w:val="single" w:sz="8" w:space="0" w:color="004B8D"/>
          <w:right w:val="single" w:sz="8" w:space="0" w:color="004B8D"/>
        </w:tcBorders>
      </w:tcPr>
    </w:tblStylePr>
  </w:style>
  <w:style w:type="table" w:customStyle="1" w:styleId="LightShading-Accent11">
    <w:name w:val="Light Shading - Accent 11"/>
    <w:basedOn w:val="TableNormal"/>
    <w:uiPriority w:val="60"/>
    <w:rsid w:val="00FE36DE"/>
    <w:pPr>
      <w:spacing w:after="0" w:line="240" w:lineRule="auto"/>
    </w:pPr>
    <w:rPr>
      <w:rFonts w:ascii="Calibri" w:eastAsia="Calibri" w:hAnsi="Calibri" w:cs="Times New Roman"/>
      <w:color w:val="003769"/>
      <w:sz w:val="20"/>
      <w:szCs w:val="20"/>
    </w:rPr>
    <w:tblPr>
      <w:tblStyleRowBandSize w:val="1"/>
      <w:tblStyleColBandSize w:val="1"/>
      <w:tblBorders>
        <w:top w:val="single" w:sz="8" w:space="0" w:color="004B8D"/>
        <w:bottom w:val="single" w:sz="8" w:space="0" w:color="004B8D"/>
      </w:tblBorders>
    </w:tblPr>
    <w:tblStylePr w:type="firstRow">
      <w:pPr>
        <w:spacing w:before="0" w:after="0" w:line="240" w:lineRule="auto"/>
      </w:pPr>
      <w:rPr>
        <w:b/>
        <w:bCs/>
      </w:rPr>
      <w:tblPr/>
      <w:tcPr>
        <w:tcBorders>
          <w:top w:val="single" w:sz="8" w:space="0" w:color="004B8D"/>
          <w:left w:val="nil"/>
          <w:bottom w:val="single" w:sz="8" w:space="0" w:color="004B8D"/>
          <w:right w:val="nil"/>
          <w:insideH w:val="nil"/>
          <w:insideV w:val="nil"/>
        </w:tcBorders>
      </w:tcPr>
    </w:tblStylePr>
    <w:tblStylePr w:type="lastRow">
      <w:pPr>
        <w:spacing w:before="0" w:after="0" w:line="240" w:lineRule="auto"/>
      </w:pPr>
      <w:rPr>
        <w:b/>
        <w:bCs/>
      </w:rPr>
      <w:tblPr/>
      <w:tcPr>
        <w:tcBorders>
          <w:top w:val="single" w:sz="8" w:space="0" w:color="004B8D"/>
          <w:left w:val="nil"/>
          <w:bottom w:val="single" w:sz="8" w:space="0" w:color="004B8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3D4FF"/>
      </w:tcPr>
    </w:tblStylePr>
    <w:tblStylePr w:type="band1Horz">
      <w:tblPr/>
      <w:tcPr>
        <w:tcBorders>
          <w:left w:val="nil"/>
          <w:right w:val="nil"/>
          <w:insideH w:val="nil"/>
          <w:insideV w:val="nil"/>
        </w:tcBorders>
        <w:shd w:val="clear" w:color="auto" w:fill="A3D4FF"/>
      </w:tcPr>
    </w:tblStylePr>
  </w:style>
  <w:style w:type="table" w:customStyle="1" w:styleId="WAHealthTable5">
    <w:name w:val="WA Health Table 5"/>
    <w:basedOn w:val="LightList-Accent11"/>
    <w:uiPriority w:val="99"/>
    <w:rsid w:val="00FE36DE"/>
    <w:rPr>
      <w:rFonts w:ascii="Arial" w:hAnsi="Arial"/>
      <w:sz w:val="24"/>
    </w:rPr>
    <w:tblPr/>
    <w:tblStylePr w:type="firstRow">
      <w:pPr>
        <w:spacing w:before="0" w:after="0" w:line="240" w:lineRule="auto"/>
      </w:pPr>
      <w:rPr>
        <w:b/>
        <w:bCs/>
        <w:color w:val="FFFFFF"/>
      </w:rPr>
      <w:tblPr/>
      <w:trPr>
        <w:tblHeader/>
      </w:trPr>
      <w:tcPr>
        <w:shd w:val="clear" w:color="auto" w:fill="004B8D"/>
      </w:tcPr>
    </w:tblStylePr>
    <w:tblStylePr w:type="lastRow">
      <w:pPr>
        <w:spacing w:before="0" w:after="0" w:line="240" w:lineRule="auto"/>
      </w:pPr>
      <w:rPr>
        <w:b/>
        <w:bCs/>
      </w:rPr>
      <w:tblPr/>
      <w:tcPr>
        <w:tcBorders>
          <w:top w:val="double" w:sz="6" w:space="0" w:color="004B8D"/>
          <w:left w:val="single" w:sz="8" w:space="0" w:color="004B8D"/>
          <w:bottom w:val="single" w:sz="8" w:space="0" w:color="004B8D"/>
          <w:right w:val="single" w:sz="8" w:space="0" w:color="004B8D"/>
        </w:tcBorders>
      </w:tcPr>
    </w:tblStylePr>
    <w:tblStylePr w:type="firstCol">
      <w:rPr>
        <w:b/>
        <w:bCs/>
      </w:rPr>
    </w:tblStylePr>
    <w:tblStylePr w:type="lastCol">
      <w:rPr>
        <w:b/>
        <w:bCs/>
      </w:rPr>
    </w:tblStylePr>
    <w:tblStylePr w:type="band1Vert">
      <w:tblPr/>
      <w:tcPr>
        <w:tcBorders>
          <w:top w:val="single" w:sz="8" w:space="0" w:color="004B8D"/>
          <w:left w:val="single" w:sz="8" w:space="0" w:color="004B8D"/>
          <w:bottom w:val="single" w:sz="8" w:space="0" w:color="004B8D"/>
          <w:right w:val="single" w:sz="8" w:space="0" w:color="004B8D"/>
        </w:tcBorders>
      </w:tcPr>
    </w:tblStylePr>
    <w:tblStylePr w:type="band1Horz">
      <w:tblPr/>
      <w:tcPr>
        <w:tcBorders>
          <w:top w:val="single" w:sz="8" w:space="0" w:color="004B8D"/>
          <w:left w:val="single" w:sz="8" w:space="0" w:color="004B8D"/>
          <w:bottom w:val="single" w:sz="8" w:space="0" w:color="004B8D"/>
          <w:right w:val="single" w:sz="8" w:space="0" w:color="004B8D"/>
        </w:tcBorders>
      </w:tcPr>
    </w:tblStylePr>
  </w:style>
  <w:style w:type="table" w:customStyle="1" w:styleId="LightGrid-Accent11">
    <w:name w:val="Light Grid - Accent 11"/>
    <w:basedOn w:val="TableNormal"/>
    <w:uiPriority w:val="62"/>
    <w:rsid w:val="00FE36DE"/>
    <w:pPr>
      <w:spacing w:after="0" w:line="240" w:lineRule="auto"/>
    </w:pPr>
    <w:rPr>
      <w:rFonts w:ascii="Calibri" w:eastAsia="Calibri" w:hAnsi="Calibri" w:cs="Times New Roman"/>
      <w:sz w:val="20"/>
      <w:szCs w:val="20"/>
    </w:rPr>
    <w:tblPr>
      <w:tblStyleRowBandSize w:val="1"/>
      <w:tblStyleColBandSize w:val="1"/>
      <w:tblBorders>
        <w:top w:val="single" w:sz="8" w:space="0" w:color="004B8D"/>
        <w:left w:val="single" w:sz="8" w:space="0" w:color="004B8D"/>
        <w:bottom w:val="single" w:sz="8" w:space="0" w:color="004B8D"/>
        <w:right w:val="single" w:sz="8" w:space="0" w:color="004B8D"/>
        <w:insideH w:val="single" w:sz="8" w:space="0" w:color="004B8D"/>
        <w:insideV w:val="single" w:sz="8" w:space="0" w:color="004B8D"/>
      </w:tblBorders>
    </w:tblPr>
    <w:tblStylePr w:type="firstRow">
      <w:pPr>
        <w:spacing w:before="0" w:after="0" w:line="240" w:lineRule="auto"/>
      </w:pPr>
      <w:rPr>
        <w:rFonts w:ascii="Cambria" w:eastAsia="Times New Roman" w:hAnsi="Cambria" w:cs="Times New Roman"/>
        <w:b/>
        <w:bCs/>
      </w:rPr>
      <w:tblPr/>
      <w:tcPr>
        <w:tcBorders>
          <w:top w:val="single" w:sz="8" w:space="0" w:color="004B8D"/>
          <w:left w:val="single" w:sz="8" w:space="0" w:color="004B8D"/>
          <w:bottom w:val="single" w:sz="18" w:space="0" w:color="004B8D"/>
          <w:right w:val="single" w:sz="8" w:space="0" w:color="004B8D"/>
          <w:insideH w:val="nil"/>
          <w:insideV w:val="single" w:sz="8" w:space="0" w:color="004B8D"/>
        </w:tcBorders>
      </w:tcPr>
    </w:tblStylePr>
    <w:tblStylePr w:type="lastRow">
      <w:pPr>
        <w:spacing w:before="0" w:after="0" w:line="240" w:lineRule="auto"/>
      </w:pPr>
      <w:rPr>
        <w:rFonts w:ascii="Cambria" w:eastAsia="Times New Roman" w:hAnsi="Cambria" w:cs="Times New Roman"/>
        <w:b/>
        <w:bCs/>
      </w:rPr>
      <w:tblPr/>
      <w:tcPr>
        <w:tcBorders>
          <w:top w:val="double" w:sz="6" w:space="0" w:color="004B8D"/>
          <w:left w:val="single" w:sz="8" w:space="0" w:color="004B8D"/>
          <w:bottom w:val="single" w:sz="8" w:space="0" w:color="004B8D"/>
          <w:right w:val="single" w:sz="8" w:space="0" w:color="004B8D"/>
          <w:insideH w:val="nil"/>
          <w:insideV w:val="single" w:sz="8" w:space="0" w:color="004B8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4B8D"/>
          <w:left w:val="single" w:sz="8" w:space="0" w:color="004B8D"/>
          <w:bottom w:val="single" w:sz="8" w:space="0" w:color="004B8D"/>
          <w:right w:val="single" w:sz="8" w:space="0" w:color="004B8D"/>
        </w:tcBorders>
      </w:tcPr>
    </w:tblStylePr>
    <w:tblStylePr w:type="band1Vert">
      <w:tblPr/>
      <w:tcPr>
        <w:tcBorders>
          <w:top w:val="single" w:sz="8" w:space="0" w:color="004B8D"/>
          <w:left w:val="single" w:sz="8" w:space="0" w:color="004B8D"/>
          <w:bottom w:val="single" w:sz="8" w:space="0" w:color="004B8D"/>
          <w:right w:val="single" w:sz="8" w:space="0" w:color="004B8D"/>
        </w:tcBorders>
        <w:shd w:val="clear" w:color="auto" w:fill="A3D4FF"/>
      </w:tcPr>
    </w:tblStylePr>
    <w:tblStylePr w:type="band1Horz">
      <w:tblPr/>
      <w:tcPr>
        <w:tcBorders>
          <w:top w:val="single" w:sz="8" w:space="0" w:color="004B8D"/>
          <w:left w:val="single" w:sz="8" w:space="0" w:color="004B8D"/>
          <w:bottom w:val="single" w:sz="8" w:space="0" w:color="004B8D"/>
          <w:right w:val="single" w:sz="8" w:space="0" w:color="004B8D"/>
          <w:insideV w:val="single" w:sz="8" w:space="0" w:color="004B8D"/>
        </w:tcBorders>
        <w:shd w:val="clear" w:color="auto" w:fill="A3D4FF"/>
      </w:tcPr>
    </w:tblStylePr>
    <w:tblStylePr w:type="band2Horz">
      <w:tblPr/>
      <w:tcPr>
        <w:tcBorders>
          <w:top w:val="single" w:sz="8" w:space="0" w:color="004B8D"/>
          <w:left w:val="single" w:sz="8" w:space="0" w:color="004B8D"/>
          <w:bottom w:val="single" w:sz="8" w:space="0" w:color="004B8D"/>
          <w:right w:val="single" w:sz="8" w:space="0" w:color="004B8D"/>
          <w:insideV w:val="single" w:sz="8" w:space="0" w:color="004B8D"/>
        </w:tcBorders>
      </w:tcPr>
    </w:tblStylePr>
  </w:style>
  <w:style w:type="table" w:customStyle="1" w:styleId="WAHealthTable4">
    <w:name w:val="WA Health Table 4"/>
    <w:basedOn w:val="LightGrid-Accent11"/>
    <w:uiPriority w:val="99"/>
    <w:rsid w:val="00FE36DE"/>
    <w:tblPr/>
    <w:tblStylePr w:type="firstRow">
      <w:pPr>
        <w:spacing w:before="0" w:after="0" w:line="240" w:lineRule="auto"/>
      </w:pPr>
      <w:rPr>
        <w:rFonts w:ascii="Cambria" w:eastAsia="Times New Roman" w:hAnsi="Cambria" w:cs="Times New Roman"/>
        <w:b/>
        <w:bCs/>
      </w:rPr>
      <w:tblPr/>
      <w:tcPr>
        <w:tcBorders>
          <w:top w:val="single" w:sz="8" w:space="0" w:color="004B8D"/>
          <w:left w:val="single" w:sz="8" w:space="0" w:color="004B8D"/>
          <w:bottom w:val="single" w:sz="18" w:space="0" w:color="004B8D"/>
          <w:right w:val="single" w:sz="8" w:space="0" w:color="004B8D"/>
          <w:insideH w:val="nil"/>
          <w:insideV w:val="single" w:sz="8" w:space="0" w:color="004B8D"/>
        </w:tcBorders>
      </w:tcPr>
    </w:tblStylePr>
    <w:tblStylePr w:type="lastRow">
      <w:pPr>
        <w:spacing w:before="0" w:after="0" w:line="240" w:lineRule="auto"/>
      </w:pPr>
      <w:rPr>
        <w:rFonts w:ascii="Cambria" w:eastAsia="Times New Roman" w:hAnsi="Cambria" w:cs="Times New Roman"/>
        <w:b/>
        <w:bCs/>
      </w:rPr>
      <w:tblPr/>
      <w:tcPr>
        <w:tcBorders>
          <w:top w:val="double" w:sz="6" w:space="0" w:color="004B8D"/>
          <w:left w:val="single" w:sz="8" w:space="0" w:color="004B8D"/>
          <w:bottom w:val="single" w:sz="8" w:space="0" w:color="004B8D"/>
          <w:right w:val="single" w:sz="8" w:space="0" w:color="004B8D"/>
          <w:insideH w:val="nil"/>
          <w:insideV w:val="single" w:sz="8" w:space="0" w:color="004B8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4B8D"/>
          <w:left w:val="single" w:sz="8" w:space="0" w:color="004B8D"/>
          <w:bottom w:val="single" w:sz="8" w:space="0" w:color="004B8D"/>
          <w:right w:val="single" w:sz="8" w:space="0" w:color="004B8D"/>
        </w:tcBorders>
      </w:tcPr>
    </w:tblStylePr>
    <w:tblStylePr w:type="band1Vert">
      <w:tblPr/>
      <w:tcPr>
        <w:tcBorders>
          <w:top w:val="single" w:sz="8" w:space="0" w:color="004B8D"/>
          <w:left w:val="single" w:sz="8" w:space="0" w:color="004B8D"/>
          <w:bottom w:val="single" w:sz="8" w:space="0" w:color="004B8D"/>
          <w:right w:val="single" w:sz="8" w:space="0" w:color="004B8D"/>
        </w:tcBorders>
        <w:shd w:val="clear" w:color="auto" w:fill="A3D4FF"/>
      </w:tcPr>
    </w:tblStylePr>
    <w:tblStylePr w:type="band1Horz">
      <w:tblPr/>
      <w:tcPr>
        <w:tcBorders>
          <w:top w:val="single" w:sz="8" w:space="0" w:color="004B8D"/>
          <w:left w:val="single" w:sz="8" w:space="0" w:color="004B8D"/>
          <w:bottom w:val="single" w:sz="8" w:space="0" w:color="004B8D"/>
          <w:right w:val="single" w:sz="8" w:space="0" w:color="004B8D"/>
          <w:insideV w:val="single" w:sz="8" w:space="0" w:color="004B8D"/>
        </w:tcBorders>
        <w:shd w:val="clear" w:color="auto" w:fill="A3D4FF"/>
      </w:tcPr>
    </w:tblStylePr>
    <w:tblStylePr w:type="band2Horz">
      <w:tblPr/>
      <w:tcPr>
        <w:tcBorders>
          <w:top w:val="single" w:sz="8" w:space="0" w:color="004B8D"/>
          <w:left w:val="single" w:sz="8" w:space="0" w:color="004B8D"/>
          <w:bottom w:val="single" w:sz="8" w:space="0" w:color="004B8D"/>
          <w:right w:val="single" w:sz="8" w:space="0" w:color="004B8D"/>
          <w:insideV w:val="single" w:sz="8" w:space="0" w:color="004B8D"/>
        </w:tcBorders>
      </w:tcPr>
    </w:tblStylePr>
  </w:style>
  <w:style w:type="table" w:customStyle="1" w:styleId="MediumShading1-Accent11">
    <w:name w:val="Medium Shading 1 - Accent 11"/>
    <w:basedOn w:val="TableNormal"/>
    <w:uiPriority w:val="63"/>
    <w:rsid w:val="00FE36DE"/>
    <w:pPr>
      <w:spacing w:after="0" w:line="240" w:lineRule="auto"/>
    </w:pPr>
    <w:rPr>
      <w:rFonts w:ascii="Calibri" w:eastAsia="Calibri" w:hAnsi="Calibri" w:cs="Times New Roman"/>
      <w:sz w:val="20"/>
      <w:szCs w:val="20"/>
    </w:rPr>
    <w:tblPr>
      <w:tblStyleRowBandSize w:val="1"/>
      <w:tblStyleColBandSize w:val="1"/>
      <w:tblBorders>
        <w:top w:val="single" w:sz="8" w:space="0" w:color="007BE9"/>
        <w:left w:val="single" w:sz="8" w:space="0" w:color="007BE9"/>
        <w:bottom w:val="single" w:sz="8" w:space="0" w:color="007BE9"/>
        <w:right w:val="single" w:sz="8" w:space="0" w:color="007BE9"/>
        <w:insideH w:val="single" w:sz="8" w:space="0" w:color="007BE9"/>
      </w:tblBorders>
    </w:tblPr>
    <w:tblStylePr w:type="firstRow">
      <w:pPr>
        <w:spacing w:before="0" w:after="0" w:line="240" w:lineRule="auto"/>
      </w:pPr>
      <w:rPr>
        <w:b/>
        <w:bCs/>
        <w:color w:val="FFFFFF"/>
      </w:rPr>
      <w:tblPr/>
      <w:tcPr>
        <w:tcBorders>
          <w:top w:val="single" w:sz="8" w:space="0" w:color="007BE9"/>
          <w:left w:val="single" w:sz="8" w:space="0" w:color="007BE9"/>
          <w:bottom w:val="single" w:sz="8" w:space="0" w:color="007BE9"/>
          <w:right w:val="single" w:sz="8" w:space="0" w:color="007BE9"/>
          <w:insideH w:val="nil"/>
          <w:insideV w:val="nil"/>
        </w:tcBorders>
        <w:shd w:val="clear" w:color="auto" w:fill="004B8D"/>
      </w:tcPr>
    </w:tblStylePr>
    <w:tblStylePr w:type="lastRow">
      <w:pPr>
        <w:spacing w:before="0" w:after="0" w:line="240" w:lineRule="auto"/>
      </w:pPr>
      <w:rPr>
        <w:b/>
        <w:bCs/>
      </w:rPr>
      <w:tblPr/>
      <w:tcPr>
        <w:tcBorders>
          <w:top w:val="double" w:sz="6" w:space="0" w:color="007BE9"/>
          <w:left w:val="single" w:sz="8" w:space="0" w:color="007BE9"/>
          <w:bottom w:val="single" w:sz="8" w:space="0" w:color="007BE9"/>
          <w:right w:val="single" w:sz="8" w:space="0" w:color="007BE9"/>
          <w:insideH w:val="nil"/>
          <w:insideV w:val="nil"/>
        </w:tcBorders>
      </w:tcPr>
    </w:tblStylePr>
    <w:tblStylePr w:type="firstCol">
      <w:rPr>
        <w:b/>
        <w:bCs/>
      </w:rPr>
    </w:tblStylePr>
    <w:tblStylePr w:type="lastCol">
      <w:rPr>
        <w:b/>
        <w:bCs/>
      </w:rPr>
    </w:tblStylePr>
    <w:tblStylePr w:type="band1Vert">
      <w:tblPr/>
      <w:tcPr>
        <w:shd w:val="clear" w:color="auto" w:fill="A3D4FF"/>
      </w:tcPr>
    </w:tblStylePr>
    <w:tblStylePr w:type="band1Horz">
      <w:tblPr/>
      <w:tcPr>
        <w:tcBorders>
          <w:insideH w:val="nil"/>
          <w:insideV w:val="nil"/>
        </w:tcBorders>
        <w:shd w:val="clear" w:color="auto" w:fill="A3D4FF"/>
      </w:tcPr>
    </w:tblStylePr>
    <w:tblStylePr w:type="band2Horz">
      <w:tblPr/>
      <w:tcPr>
        <w:tcBorders>
          <w:insideH w:val="nil"/>
          <w:insideV w:val="nil"/>
        </w:tcBorders>
      </w:tcPr>
    </w:tblStylePr>
  </w:style>
  <w:style w:type="table" w:customStyle="1" w:styleId="WAHealthTable6">
    <w:name w:val="WA Health Table 6"/>
    <w:basedOn w:val="MediumShading1-Accent11"/>
    <w:uiPriority w:val="99"/>
    <w:rsid w:val="00FE36DE"/>
    <w:tblPr/>
    <w:tblStylePr w:type="firstRow">
      <w:pPr>
        <w:spacing w:before="0" w:after="0" w:line="240" w:lineRule="auto"/>
      </w:pPr>
      <w:rPr>
        <w:b/>
        <w:bCs/>
        <w:color w:val="FFFFFF"/>
      </w:rPr>
      <w:tblPr/>
      <w:tcPr>
        <w:tcBorders>
          <w:top w:val="single" w:sz="8" w:space="0" w:color="007BE9"/>
          <w:left w:val="single" w:sz="8" w:space="0" w:color="007BE9"/>
          <w:bottom w:val="single" w:sz="8" w:space="0" w:color="007BE9"/>
          <w:right w:val="single" w:sz="8" w:space="0" w:color="007BE9"/>
          <w:insideH w:val="nil"/>
          <w:insideV w:val="nil"/>
        </w:tcBorders>
        <w:shd w:val="clear" w:color="auto" w:fill="004B8D"/>
      </w:tcPr>
    </w:tblStylePr>
    <w:tblStylePr w:type="lastRow">
      <w:pPr>
        <w:spacing w:before="0" w:after="0" w:line="240" w:lineRule="auto"/>
      </w:pPr>
      <w:rPr>
        <w:b/>
        <w:bCs/>
      </w:rPr>
      <w:tblPr/>
      <w:tcPr>
        <w:tcBorders>
          <w:top w:val="double" w:sz="6" w:space="0" w:color="007BE9"/>
          <w:left w:val="single" w:sz="8" w:space="0" w:color="007BE9"/>
          <w:bottom w:val="single" w:sz="8" w:space="0" w:color="007BE9"/>
          <w:right w:val="single" w:sz="8" w:space="0" w:color="007BE9"/>
          <w:insideH w:val="nil"/>
          <w:insideV w:val="nil"/>
        </w:tcBorders>
      </w:tcPr>
    </w:tblStylePr>
    <w:tblStylePr w:type="firstCol">
      <w:rPr>
        <w:b/>
        <w:bCs/>
      </w:rPr>
    </w:tblStylePr>
    <w:tblStylePr w:type="lastCol">
      <w:rPr>
        <w:b/>
        <w:bCs/>
      </w:rPr>
    </w:tblStylePr>
    <w:tblStylePr w:type="band1Vert">
      <w:tblPr/>
      <w:tcPr>
        <w:shd w:val="clear" w:color="auto" w:fill="A3D4FF"/>
      </w:tcPr>
    </w:tblStylePr>
    <w:tblStylePr w:type="band1Horz">
      <w:tblPr/>
      <w:tcPr>
        <w:tcBorders>
          <w:insideH w:val="nil"/>
          <w:insideV w:val="nil"/>
        </w:tcBorders>
        <w:shd w:val="clear" w:color="auto" w:fill="A3D4FF"/>
      </w:tcPr>
    </w:tblStylePr>
    <w:tblStylePr w:type="band2Horz">
      <w:tblPr/>
      <w:tcPr>
        <w:tcBorders>
          <w:insideH w:val="nil"/>
          <w:insideV w:val="nil"/>
        </w:tcBorders>
      </w:tcPr>
    </w:tblStylePr>
  </w:style>
  <w:style w:type="table" w:customStyle="1" w:styleId="MediumList1-Accent11">
    <w:name w:val="Medium List 1 - Accent 11"/>
    <w:basedOn w:val="TableNormal"/>
    <w:uiPriority w:val="65"/>
    <w:rsid w:val="00FE36DE"/>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4B8D"/>
        <w:bottom w:val="single" w:sz="8" w:space="0" w:color="004B8D"/>
      </w:tblBorders>
    </w:tblPr>
    <w:tblStylePr w:type="firstRow">
      <w:rPr>
        <w:rFonts w:ascii="Cambria" w:eastAsia="Times New Roman" w:hAnsi="Cambria" w:cs="Times New Roman"/>
      </w:rPr>
      <w:tblPr/>
      <w:tcPr>
        <w:tcBorders>
          <w:top w:val="nil"/>
          <w:bottom w:val="single" w:sz="8" w:space="0" w:color="004B8D"/>
        </w:tcBorders>
      </w:tcPr>
    </w:tblStylePr>
    <w:tblStylePr w:type="lastRow">
      <w:rPr>
        <w:b/>
        <w:bCs/>
        <w:color w:val="757477"/>
      </w:rPr>
      <w:tblPr/>
      <w:tcPr>
        <w:tcBorders>
          <w:top w:val="single" w:sz="8" w:space="0" w:color="004B8D"/>
          <w:bottom w:val="single" w:sz="8" w:space="0" w:color="004B8D"/>
        </w:tcBorders>
      </w:tcPr>
    </w:tblStylePr>
    <w:tblStylePr w:type="firstCol">
      <w:rPr>
        <w:b/>
        <w:bCs/>
      </w:rPr>
    </w:tblStylePr>
    <w:tblStylePr w:type="lastCol">
      <w:rPr>
        <w:b/>
        <w:bCs/>
      </w:rPr>
      <w:tblPr/>
      <w:tcPr>
        <w:tcBorders>
          <w:top w:val="single" w:sz="8" w:space="0" w:color="004B8D"/>
          <w:bottom w:val="single" w:sz="8" w:space="0" w:color="004B8D"/>
        </w:tcBorders>
      </w:tcPr>
    </w:tblStylePr>
    <w:tblStylePr w:type="band1Vert">
      <w:tblPr/>
      <w:tcPr>
        <w:shd w:val="clear" w:color="auto" w:fill="A3D4FF"/>
      </w:tcPr>
    </w:tblStylePr>
    <w:tblStylePr w:type="band1Horz">
      <w:tblPr/>
      <w:tcPr>
        <w:shd w:val="clear" w:color="auto" w:fill="A3D4FF"/>
      </w:tcPr>
    </w:tblStylePr>
  </w:style>
  <w:style w:type="table" w:customStyle="1" w:styleId="WAHealthTable1">
    <w:name w:val="WA Health Table 1"/>
    <w:basedOn w:val="MediumList1-Accent11"/>
    <w:uiPriority w:val="99"/>
    <w:rsid w:val="00FE36DE"/>
    <w:tblPr/>
    <w:tblStylePr w:type="firstRow">
      <w:rPr>
        <w:rFonts w:ascii="Cambria" w:eastAsia="Times New Roman" w:hAnsi="Cambria" w:cs="Times New Roman"/>
      </w:rPr>
      <w:tblPr/>
      <w:tcPr>
        <w:tcBorders>
          <w:top w:val="nil"/>
          <w:bottom w:val="single" w:sz="8" w:space="0" w:color="004B8D"/>
        </w:tcBorders>
      </w:tcPr>
    </w:tblStylePr>
    <w:tblStylePr w:type="lastRow">
      <w:rPr>
        <w:b/>
        <w:bCs/>
        <w:color w:val="757477"/>
      </w:rPr>
      <w:tblPr/>
      <w:tcPr>
        <w:tcBorders>
          <w:top w:val="single" w:sz="8" w:space="0" w:color="004B8D"/>
          <w:bottom w:val="single" w:sz="8" w:space="0" w:color="004B8D"/>
        </w:tcBorders>
      </w:tcPr>
    </w:tblStylePr>
    <w:tblStylePr w:type="firstCol">
      <w:rPr>
        <w:b/>
        <w:bCs/>
      </w:rPr>
    </w:tblStylePr>
    <w:tblStylePr w:type="lastCol">
      <w:rPr>
        <w:b/>
        <w:bCs/>
      </w:rPr>
      <w:tblPr/>
      <w:tcPr>
        <w:tcBorders>
          <w:top w:val="single" w:sz="8" w:space="0" w:color="004B8D"/>
          <w:bottom w:val="single" w:sz="8" w:space="0" w:color="004B8D"/>
        </w:tcBorders>
      </w:tcPr>
    </w:tblStylePr>
    <w:tblStylePr w:type="band1Vert">
      <w:tblPr/>
      <w:tcPr>
        <w:shd w:val="clear" w:color="auto" w:fill="A3D4FF"/>
      </w:tcPr>
    </w:tblStylePr>
    <w:tblStylePr w:type="band1Horz">
      <w:tblPr/>
      <w:tcPr>
        <w:shd w:val="clear" w:color="auto" w:fill="A3D4FF"/>
      </w:tcPr>
    </w:tblStylePr>
  </w:style>
  <w:style w:type="table" w:customStyle="1" w:styleId="WAHealthTable7">
    <w:name w:val="WA Health Table 7"/>
    <w:basedOn w:val="LightList1"/>
    <w:uiPriority w:val="99"/>
    <w:rsid w:val="00FE36DE"/>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WAHealthTable3">
    <w:name w:val="WA Health Table 3"/>
    <w:basedOn w:val="MediumList2-Accent1"/>
    <w:uiPriority w:val="99"/>
    <w:rsid w:val="00FE36DE"/>
    <w:tblPr/>
    <w:tblStylePr w:type="firstRow">
      <w:rPr>
        <w:sz w:val="24"/>
        <w:szCs w:val="24"/>
      </w:rPr>
      <w:tblPr/>
      <w:tcPr>
        <w:tcBorders>
          <w:top w:val="nil"/>
          <w:left w:val="nil"/>
          <w:bottom w:val="single" w:sz="24" w:space="0" w:color="004B8D"/>
          <w:right w:val="nil"/>
          <w:insideH w:val="nil"/>
          <w:insideV w:val="nil"/>
        </w:tcBorders>
        <w:shd w:val="clear" w:color="auto" w:fill="FFFFFF"/>
      </w:tcPr>
    </w:tblStylePr>
    <w:tblStylePr w:type="lastRow">
      <w:tblPr/>
      <w:tcPr>
        <w:tcBorders>
          <w:top w:val="single" w:sz="8" w:space="0" w:color="004B8D"/>
          <w:left w:val="nil"/>
          <w:bottom w:val="nil"/>
          <w:right w:val="nil"/>
          <w:insideH w:val="nil"/>
          <w:insideV w:val="nil"/>
        </w:tcBorders>
        <w:shd w:val="clear" w:color="auto" w:fill="FFFFFF"/>
      </w:tcPr>
    </w:tblStylePr>
    <w:tblStylePr w:type="firstCol">
      <w:tblPr/>
      <w:tcPr>
        <w:tcBorders>
          <w:top w:val="nil"/>
          <w:left w:val="nil"/>
          <w:bottom w:val="nil"/>
          <w:right w:val="single" w:sz="8" w:space="0" w:color="004B8D"/>
          <w:insideH w:val="nil"/>
          <w:insideV w:val="nil"/>
        </w:tcBorders>
        <w:shd w:val="clear" w:color="auto" w:fill="FFFFFF"/>
      </w:tcPr>
    </w:tblStylePr>
    <w:tblStylePr w:type="lastCol">
      <w:tblPr/>
      <w:tcPr>
        <w:tcBorders>
          <w:top w:val="nil"/>
          <w:left w:val="single" w:sz="8" w:space="0" w:color="004B8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A3D4FF"/>
      </w:tcPr>
    </w:tblStylePr>
    <w:tblStylePr w:type="band1Horz">
      <w:tblPr/>
      <w:tcPr>
        <w:tcBorders>
          <w:top w:val="nil"/>
          <w:bottom w:val="nil"/>
          <w:insideH w:val="nil"/>
          <w:insideV w:val="nil"/>
        </w:tcBorders>
        <w:shd w:val="clear" w:color="auto" w:fill="A3D4FF"/>
      </w:tcPr>
    </w:tblStylePr>
    <w:tblStylePr w:type="nwCell">
      <w:tblPr/>
      <w:tcPr>
        <w:shd w:val="clear" w:color="auto" w:fill="FFFFFF"/>
      </w:tcPr>
    </w:tblStylePr>
    <w:tblStylePr w:type="swCell">
      <w:tblPr/>
      <w:tcPr>
        <w:tcBorders>
          <w:top w:val="nil"/>
        </w:tcBorders>
      </w:tcPr>
    </w:tblStylePr>
  </w:style>
  <w:style w:type="table" w:customStyle="1" w:styleId="LightList1">
    <w:name w:val="Light List1"/>
    <w:basedOn w:val="TableNormal"/>
    <w:uiPriority w:val="61"/>
    <w:rsid w:val="00FE36DE"/>
    <w:pPr>
      <w:spacing w:after="0" w:line="240" w:lineRule="auto"/>
    </w:pPr>
    <w:rPr>
      <w:rFonts w:ascii="Calibri" w:eastAsia="Calibri" w:hAnsi="Calibri" w:cs="Times New Roman"/>
      <w:sz w:val="20"/>
      <w:szCs w:val="2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MediumList2-Accent1">
    <w:name w:val="Medium List 2 Accent 1"/>
    <w:basedOn w:val="TableNormal"/>
    <w:uiPriority w:val="66"/>
    <w:rsid w:val="00FE36DE"/>
    <w:pPr>
      <w:spacing w:after="0" w:line="240" w:lineRule="auto"/>
    </w:pPr>
    <w:rPr>
      <w:rFonts w:ascii="Cambria" w:eastAsia="Times New Roman" w:hAnsi="Cambria" w:cs="Times New Roman"/>
      <w:color w:val="000000"/>
      <w:sz w:val="20"/>
      <w:szCs w:val="20"/>
    </w:rPr>
    <w:tblPr>
      <w:tblStyleRowBandSize w:val="1"/>
      <w:tblStyleColBandSize w:val="1"/>
      <w:tblBorders>
        <w:top w:val="single" w:sz="8" w:space="0" w:color="004B8D"/>
        <w:left w:val="single" w:sz="8" w:space="0" w:color="004B8D"/>
        <w:bottom w:val="single" w:sz="8" w:space="0" w:color="004B8D"/>
        <w:right w:val="single" w:sz="8" w:space="0" w:color="004B8D"/>
      </w:tblBorders>
    </w:tblPr>
    <w:tblStylePr w:type="firstRow">
      <w:rPr>
        <w:sz w:val="24"/>
        <w:szCs w:val="24"/>
      </w:rPr>
      <w:tblPr/>
      <w:tcPr>
        <w:tcBorders>
          <w:top w:val="nil"/>
          <w:left w:val="nil"/>
          <w:bottom w:val="single" w:sz="24" w:space="0" w:color="004B8D"/>
          <w:right w:val="nil"/>
          <w:insideH w:val="nil"/>
          <w:insideV w:val="nil"/>
        </w:tcBorders>
        <w:shd w:val="clear" w:color="auto" w:fill="FFFFFF"/>
      </w:tcPr>
    </w:tblStylePr>
    <w:tblStylePr w:type="lastRow">
      <w:tblPr/>
      <w:tcPr>
        <w:tcBorders>
          <w:top w:val="single" w:sz="8" w:space="0" w:color="004B8D"/>
          <w:left w:val="nil"/>
          <w:bottom w:val="nil"/>
          <w:right w:val="nil"/>
          <w:insideH w:val="nil"/>
          <w:insideV w:val="nil"/>
        </w:tcBorders>
        <w:shd w:val="clear" w:color="auto" w:fill="FFFFFF"/>
      </w:tcPr>
    </w:tblStylePr>
    <w:tblStylePr w:type="firstCol">
      <w:tblPr/>
      <w:tcPr>
        <w:tcBorders>
          <w:top w:val="nil"/>
          <w:left w:val="nil"/>
          <w:bottom w:val="nil"/>
          <w:right w:val="single" w:sz="8" w:space="0" w:color="004B8D"/>
          <w:insideH w:val="nil"/>
          <w:insideV w:val="nil"/>
        </w:tcBorders>
        <w:shd w:val="clear" w:color="auto" w:fill="FFFFFF"/>
      </w:tcPr>
    </w:tblStylePr>
    <w:tblStylePr w:type="lastCol">
      <w:tblPr/>
      <w:tcPr>
        <w:tcBorders>
          <w:top w:val="nil"/>
          <w:left w:val="single" w:sz="8" w:space="0" w:color="004B8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A3D4FF"/>
      </w:tcPr>
    </w:tblStylePr>
    <w:tblStylePr w:type="band1Horz">
      <w:tblPr/>
      <w:tcPr>
        <w:tcBorders>
          <w:top w:val="nil"/>
          <w:bottom w:val="nil"/>
          <w:insideH w:val="nil"/>
          <w:insideV w:val="nil"/>
        </w:tcBorders>
        <w:shd w:val="clear" w:color="auto" w:fill="A3D4FF"/>
      </w:tcPr>
    </w:tblStylePr>
    <w:tblStylePr w:type="nwCell">
      <w:tblPr/>
      <w:tcPr>
        <w:shd w:val="clear" w:color="auto" w:fill="FFFFFF"/>
      </w:tcPr>
    </w:tblStylePr>
    <w:tblStylePr w:type="swCell">
      <w:tblPr/>
      <w:tcPr>
        <w:tcBorders>
          <w:top w:val="nil"/>
        </w:tcBorders>
      </w:tcPr>
    </w:tblStylePr>
  </w:style>
  <w:style w:type="paragraph" w:customStyle="1" w:styleId="Subtitle1">
    <w:name w:val="Subtitle 1"/>
    <w:basedOn w:val="Subheadlines"/>
    <w:uiPriority w:val="2"/>
    <w:qFormat/>
    <w:rsid w:val="00FE36DE"/>
    <w:rPr>
      <w:sz w:val="40"/>
      <w:szCs w:val="40"/>
    </w:rPr>
  </w:style>
  <w:style w:type="paragraph" w:customStyle="1" w:styleId="Bullet">
    <w:name w:val="Bullet"/>
    <w:rsid w:val="00FE36DE"/>
    <w:pPr>
      <w:tabs>
        <w:tab w:val="num" w:pos="360"/>
      </w:tabs>
      <w:spacing w:before="40" w:after="40" w:line="240" w:lineRule="auto"/>
      <w:ind w:left="360" w:hanging="360"/>
    </w:pPr>
    <w:rPr>
      <w:rFonts w:ascii="Trebuchet MS" w:eastAsia="Times" w:hAnsi="Trebuchet MS" w:cs="Times New Roman"/>
      <w:sz w:val="24"/>
      <w:szCs w:val="20"/>
    </w:rPr>
  </w:style>
  <w:style w:type="paragraph" w:styleId="BodyText">
    <w:name w:val="Body Text"/>
    <w:basedOn w:val="Normal"/>
    <w:link w:val="BodyTextChar"/>
    <w:rsid w:val="00FE36DE"/>
    <w:pPr>
      <w:spacing w:after="0" w:line="240" w:lineRule="auto"/>
    </w:pPr>
    <w:rPr>
      <w:rFonts w:ascii="Trebuchet MS" w:eastAsia="Times New Roman" w:hAnsi="Trebuchet MS" w:cs="Times New Roman"/>
      <w:color w:val="FF0000"/>
      <w:sz w:val="22"/>
      <w:szCs w:val="20"/>
    </w:rPr>
  </w:style>
  <w:style w:type="character" w:customStyle="1" w:styleId="BodyTextChar">
    <w:name w:val="Body Text Char"/>
    <w:basedOn w:val="DefaultParagraphFont"/>
    <w:link w:val="BodyText"/>
    <w:rsid w:val="00FE36DE"/>
    <w:rPr>
      <w:rFonts w:ascii="Trebuchet MS" w:eastAsia="Times New Roman" w:hAnsi="Trebuchet MS" w:cs="Times New Roman"/>
      <w:color w:val="FF0000"/>
      <w:szCs w:val="20"/>
    </w:rPr>
  </w:style>
  <w:style w:type="paragraph" w:customStyle="1" w:styleId="Heading1MHSManual">
    <w:name w:val="Heading 1 MHS Manual"/>
    <w:basedOn w:val="Heading1"/>
    <w:qFormat/>
    <w:rsid w:val="00FE36DE"/>
    <w:pPr>
      <w:keepLines w:val="0"/>
      <w:spacing w:before="0" w:after="360" w:line="240" w:lineRule="auto"/>
      <w:ind w:right="-1"/>
      <w:jc w:val="center"/>
    </w:pPr>
    <w:rPr>
      <w:rFonts w:ascii="Arial Bold" w:eastAsia="Times New Roman" w:hAnsi="Arial Bold" w:cs="Arial"/>
      <w:caps/>
      <w:color w:val="50467A"/>
      <w:sz w:val="36"/>
      <w:szCs w:val="36"/>
    </w:rPr>
  </w:style>
  <w:style w:type="table" w:styleId="TableColumns2">
    <w:name w:val="Table Columns 2"/>
    <w:basedOn w:val="TableNormal"/>
    <w:rsid w:val="00FE36DE"/>
    <w:pPr>
      <w:spacing w:after="0" w:line="240" w:lineRule="auto"/>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Body">
    <w:name w:val="Body"/>
    <w:basedOn w:val="Normal"/>
    <w:rsid w:val="00FE36DE"/>
    <w:pPr>
      <w:spacing w:after="0" w:line="264" w:lineRule="auto"/>
      <w:jc w:val="both"/>
    </w:pPr>
    <w:rPr>
      <w:rFonts w:ascii="Bookman Old Style" w:eastAsia="Times New Roman" w:hAnsi="Bookman Old Style" w:cs="Times New Roman"/>
      <w:sz w:val="22"/>
      <w:szCs w:val="20"/>
      <w:lang w:val="en-US"/>
    </w:rPr>
  </w:style>
  <w:style w:type="paragraph" w:customStyle="1" w:styleId="BodyCopy">
    <w:name w:val="Body Copy"/>
    <w:rsid w:val="00FE36DE"/>
    <w:pPr>
      <w:spacing w:after="0" w:line="360" w:lineRule="auto"/>
    </w:pPr>
    <w:rPr>
      <w:rFonts w:ascii="Trebuchet MS" w:eastAsia="Times" w:hAnsi="Trebuchet MS" w:cs="Times New Roman"/>
      <w:sz w:val="20"/>
      <w:szCs w:val="20"/>
    </w:rPr>
  </w:style>
  <w:style w:type="paragraph" w:customStyle="1" w:styleId="BodyText21">
    <w:name w:val="Body Text 21"/>
    <w:basedOn w:val="Normal"/>
    <w:autoRedefine/>
    <w:rsid w:val="00FE36DE"/>
    <w:pPr>
      <w:numPr>
        <w:numId w:val="7"/>
      </w:numPr>
      <w:spacing w:after="100" w:afterAutospacing="1"/>
      <w:jc w:val="both"/>
    </w:pPr>
    <w:rPr>
      <w:rFonts w:eastAsia="Times New Roman" w:cs="Arial"/>
      <w:bCs/>
      <w:sz w:val="22"/>
    </w:rPr>
  </w:style>
  <w:style w:type="paragraph" w:styleId="CommentText">
    <w:name w:val="annotation text"/>
    <w:basedOn w:val="Normal"/>
    <w:link w:val="CommentTextChar"/>
    <w:uiPriority w:val="99"/>
    <w:rsid w:val="00FE36DE"/>
    <w:pPr>
      <w:spacing w:after="0" w:line="240" w:lineRule="auto"/>
      <w:jc w:val="both"/>
    </w:pPr>
    <w:rPr>
      <w:rFonts w:eastAsia="Times New Roman" w:cs="Times New Roman"/>
      <w:sz w:val="22"/>
      <w:szCs w:val="20"/>
      <w:lang w:val="en-US"/>
    </w:rPr>
  </w:style>
  <w:style w:type="character" w:customStyle="1" w:styleId="CommentTextChar">
    <w:name w:val="Comment Text Char"/>
    <w:basedOn w:val="DefaultParagraphFont"/>
    <w:link w:val="CommentText"/>
    <w:uiPriority w:val="99"/>
    <w:rsid w:val="00FE36DE"/>
    <w:rPr>
      <w:rFonts w:ascii="Arial" w:eastAsia="Times New Roman" w:hAnsi="Arial" w:cs="Times New Roman"/>
      <w:szCs w:val="20"/>
      <w:lang w:val="en-US"/>
    </w:rPr>
  </w:style>
  <w:style w:type="paragraph" w:customStyle="1" w:styleId="Default">
    <w:name w:val="Default"/>
    <w:rsid w:val="00FE36DE"/>
    <w:pPr>
      <w:autoSpaceDE w:val="0"/>
      <w:autoSpaceDN w:val="0"/>
      <w:adjustRightInd w:val="0"/>
      <w:spacing w:after="0" w:line="240" w:lineRule="auto"/>
    </w:pPr>
    <w:rPr>
      <w:rFonts w:ascii="Arial" w:eastAsia="Times New Roman" w:hAnsi="Arial" w:cs="Arial"/>
      <w:color w:val="000000"/>
      <w:sz w:val="24"/>
      <w:szCs w:val="24"/>
      <w:lang w:val="en-US"/>
    </w:rPr>
  </w:style>
  <w:style w:type="paragraph" w:styleId="BodyText3">
    <w:name w:val="Body Text 3"/>
    <w:basedOn w:val="Normal"/>
    <w:link w:val="BodyText3Char"/>
    <w:unhideWhenUsed/>
    <w:rsid w:val="00FE36DE"/>
    <w:pPr>
      <w:spacing w:after="120"/>
    </w:pPr>
    <w:rPr>
      <w:rFonts w:ascii="Calibri" w:eastAsia="Times New Roman" w:hAnsi="Calibri" w:cs="Times New Roman"/>
      <w:sz w:val="16"/>
      <w:szCs w:val="16"/>
    </w:rPr>
  </w:style>
  <w:style w:type="character" w:customStyle="1" w:styleId="BodyText3Char">
    <w:name w:val="Body Text 3 Char"/>
    <w:basedOn w:val="DefaultParagraphFont"/>
    <w:link w:val="BodyText3"/>
    <w:rsid w:val="00FE36DE"/>
    <w:rPr>
      <w:rFonts w:ascii="Calibri" w:eastAsia="Times New Roman" w:hAnsi="Calibri" w:cs="Times New Roman"/>
      <w:sz w:val="16"/>
      <w:szCs w:val="16"/>
    </w:rPr>
  </w:style>
  <w:style w:type="paragraph" w:customStyle="1" w:styleId="Pa7">
    <w:name w:val="Pa7"/>
    <w:basedOn w:val="Default"/>
    <w:next w:val="Default"/>
    <w:uiPriority w:val="99"/>
    <w:rsid w:val="00FE36DE"/>
    <w:pPr>
      <w:spacing w:line="201" w:lineRule="atLeast"/>
    </w:pPr>
    <w:rPr>
      <w:rFonts w:ascii="VIOCPA+TradeGothicLTStd" w:eastAsia="Calibri" w:hAnsi="VIOCPA+TradeGothicLTStd" w:cs="Times New Roman"/>
      <w:color w:val="auto"/>
    </w:rPr>
  </w:style>
  <w:style w:type="paragraph" w:styleId="NormalWeb">
    <w:name w:val="Normal (Web)"/>
    <w:basedOn w:val="Normal"/>
    <w:uiPriority w:val="99"/>
    <w:unhideWhenUsed/>
    <w:rsid w:val="00FE36DE"/>
    <w:pPr>
      <w:spacing w:before="100" w:beforeAutospacing="1" w:after="100" w:afterAutospacing="1" w:line="240" w:lineRule="auto"/>
    </w:pPr>
    <w:rPr>
      <w:rFonts w:ascii="Times New Roman" w:eastAsia="Times New Roman" w:hAnsi="Times New Roman" w:cs="Times New Roman"/>
      <w:sz w:val="22"/>
      <w:szCs w:val="24"/>
      <w:lang w:val="en-US"/>
    </w:rPr>
  </w:style>
  <w:style w:type="table" w:customStyle="1" w:styleId="LightList-Accent21">
    <w:name w:val="Light List - Accent 21"/>
    <w:basedOn w:val="TableNormal"/>
    <w:next w:val="LightList-Accent2"/>
    <w:uiPriority w:val="61"/>
    <w:rsid w:val="00FE36DE"/>
    <w:pPr>
      <w:spacing w:after="0" w:line="240" w:lineRule="auto"/>
    </w:pPr>
    <w:rPr>
      <w:rFonts w:ascii="Calibri" w:eastAsia="Calibri" w:hAnsi="Calibri" w:cs="Times New Roman"/>
      <w:sz w:val="20"/>
      <w:szCs w:val="2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List-Accent12">
    <w:name w:val="Light List - Accent 12"/>
    <w:basedOn w:val="TableNormal"/>
    <w:uiPriority w:val="61"/>
    <w:rsid w:val="00FE36DE"/>
    <w:pPr>
      <w:spacing w:after="0" w:line="240" w:lineRule="auto"/>
    </w:pPr>
    <w:rPr>
      <w:rFonts w:ascii="Calibri" w:eastAsia="Calibri" w:hAnsi="Calibri"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NoSpacing">
    <w:name w:val="No Spacing"/>
    <w:uiPriority w:val="1"/>
    <w:qFormat/>
    <w:rsid w:val="00FE36DE"/>
    <w:pPr>
      <w:spacing w:after="0" w:line="240" w:lineRule="auto"/>
    </w:pPr>
    <w:rPr>
      <w:rFonts w:ascii="Arial" w:eastAsia="Calibri" w:hAnsi="Arial" w:cs="Times New Roman"/>
      <w:sz w:val="24"/>
    </w:rPr>
  </w:style>
  <w:style w:type="paragraph" w:customStyle="1" w:styleId="Pa49">
    <w:name w:val="Pa49"/>
    <w:basedOn w:val="Normal"/>
    <w:next w:val="Normal"/>
    <w:uiPriority w:val="99"/>
    <w:rsid w:val="00FE36DE"/>
    <w:pPr>
      <w:autoSpaceDE w:val="0"/>
      <w:autoSpaceDN w:val="0"/>
      <w:adjustRightInd w:val="0"/>
      <w:spacing w:after="0" w:line="181" w:lineRule="atLeast"/>
    </w:pPr>
    <w:rPr>
      <w:rFonts w:ascii="Arial MT Std" w:hAnsi="Arial MT Std"/>
      <w:szCs w:val="24"/>
    </w:rPr>
  </w:style>
  <w:style w:type="character" w:styleId="CommentReference">
    <w:name w:val="annotation reference"/>
    <w:basedOn w:val="DefaultParagraphFont"/>
    <w:uiPriority w:val="99"/>
    <w:semiHidden/>
    <w:rsid w:val="00FE36DE"/>
    <w:rPr>
      <w:sz w:val="16"/>
      <w:szCs w:val="16"/>
    </w:rPr>
  </w:style>
  <w:style w:type="paragraph" w:styleId="CommentSubject">
    <w:name w:val="annotation subject"/>
    <w:basedOn w:val="CommentText"/>
    <w:next w:val="CommentText"/>
    <w:link w:val="CommentSubjectChar"/>
    <w:uiPriority w:val="99"/>
    <w:semiHidden/>
    <w:rsid w:val="00FE36DE"/>
    <w:pPr>
      <w:spacing w:after="170"/>
      <w:jc w:val="left"/>
    </w:pPr>
    <w:rPr>
      <w:rFonts w:eastAsia="Calibri"/>
      <w:b/>
      <w:bCs/>
      <w:sz w:val="20"/>
      <w:lang w:val="en-AU"/>
    </w:rPr>
  </w:style>
  <w:style w:type="character" w:customStyle="1" w:styleId="CommentSubjectChar">
    <w:name w:val="Comment Subject Char"/>
    <w:basedOn w:val="CommentTextChar"/>
    <w:link w:val="CommentSubject"/>
    <w:uiPriority w:val="99"/>
    <w:semiHidden/>
    <w:rsid w:val="00FE36DE"/>
    <w:rPr>
      <w:rFonts w:ascii="Arial" w:eastAsia="Calibri" w:hAnsi="Arial" w:cs="Times New Roman"/>
      <w:b/>
      <w:bCs/>
      <w:sz w:val="20"/>
      <w:szCs w:val="20"/>
      <w:lang w:val="en-US"/>
    </w:rPr>
  </w:style>
  <w:style w:type="character" w:customStyle="1" w:styleId="CaptionChar">
    <w:name w:val="Caption Char"/>
    <w:link w:val="Caption"/>
    <w:uiPriority w:val="35"/>
    <w:locked/>
    <w:rsid w:val="00FE36DE"/>
    <w:rPr>
      <w:rFonts w:ascii="Arial" w:hAnsi="Arial"/>
      <w:b/>
      <w:bCs/>
      <w:color w:val="4F81BD" w:themeColor="accent1"/>
      <w:sz w:val="18"/>
      <w:szCs w:val="18"/>
    </w:rPr>
  </w:style>
  <w:style w:type="paragraph" w:customStyle="1" w:styleId="Bullet1">
    <w:name w:val="Bullet1"/>
    <w:basedOn w:val="ListBullet"/>
    <w:autoRedefine/>
    <w:uiPriority w:val="99"/>
    <w:rsid w:val="00FE36DE"/>
    <w:pPr>
      <w:widowControl w:val="0"/>
      <w:adjustRightInd w:val="0"/>
      <w:spacing w:line="300" w:lineRule="exact"/>
      <w:ind w:left="357" w:hanging="357"/>
      <w:contextualSpacing w:val="0"/>
      <w:textAlignment w:val="baseline"/>
    </w:pPr>
    <w:rPr>
      <w:rFonts w:eastAsia="Times New Roman"/>
      <w:szCs w:val="20"/>
      <w:lang w:eastAsia="en-AU"/>
    </w:rPr>
  </w:style>
  <w:style w:type="paragraph" w:styleId="ListBullet">
    <w:name w:val="List Bullet"/>
    <w:basedOn w:val="Normal"/>
    <w:uiPriority w:val="99"/>
    <w:semiHidden/>
    <w:rsid w:val="00FE36DE"/>
    <w:pPr>
      <w:numPr>
        <w:numId w:val="8"/>
      </w:numPr>
      <w:spacing w:after="170" w:line="240" w:lineRule="auto"/>
      <w:contextualSpacing/>
    </w:pPr>
    <w:rPr>
      <w:rFonts w:eastAsia="Calibri" w:cs="Times New Roman"/>
    </w:rPr>
  </w:style>
  <w:style w:type="table" w:customStyle="1" w:styleId="LightShading-Accent12">
    <w:name w:val="Light Shading - Accent 12"/>
    <w:basedOn w:val="TableNormal"/>
    <w:next w:val="LightShading-Accent1"/>
    <w:uiPriority w:val="60"/>
    <w:rsid w:val="00FE36DE"/>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2">
    <w:name w:val="Medium Shading 1 - Accent 12"/>
    <w:basedOn w:val="TableNormal"/>
    <w:next w:val="MediumShading1-Accent1"/>
    <w:uiPriority w:val="63"/>
    <w:rsid w:val="00FE36DE"/>
    <w:pPr>
      <w:spacing w:after="0" w:line="240" w:lineRule="auto"/>
    </w:pPr>
    <w:rPr>
      <w:rFonts w:ascii="Calibri" w:eastAsia="Calibri" w:hAnsi="Calibri" w:cs="Times New Roman"/>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Grid3-Accent11">
    <w:name w:val="Medium Grid 3 - Accent 11"/>
    <w:basedOn w:val="TableNormal"/>
    <w:next w:val="MediumGrid3-Accent1"/>
    <w:uiPriority w:val="69"/>
    <w:rsid w:val="00FE36DE"/>
    <w:pPr>
      <w:spacing w:after="0" w:line="240" w:lineRule="auto"/>
    </w:pPr>
    <w:rPr>
      <w:rFonts w:ascii="Calibri" w:eastAsia="Calibri" w:hAnsi="Calibri" w:cs="Times New Roman"/>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WACHSTabletemplate1">
    <w:name w:val="WACHS Table template 1"/>
    <w:basedOn w:val="TableGrid"/>
    <w:uiPriority w:val="99"/>
    <w:rsid w:val="00FE36DE"/>
    <w:pPr>
      <w:jc w:val="center"/>
    </w:pPr>
    <w:rPr>
      <w:rFonts w:ascii="Arial" w:eastAsia="Calibri" w:hAnsi="Arial" w:cs="Times New Roman"/>
      <w:b/>
      <w:color w:val="FFFFFF"/>
      <w:sz w:val="24"/>
      <w:szCs w:val="20"/>
    </w:rPr>
    <w:tblPr/>
    <w:tcPr>
      <w:shd w:val="clear" w:color="auto" w:fill="auto"/>
      <w:vAlign w:val="center"/>
    </w:tcPr>
    <w:tblStylePr w:type="firstRow">
      <w:tblPr/>
      <w:tcPr>
        <w:shd w:val="clear" w:color="auto" w:fill="004B8D"/>
      </w:tcPr>
    </w:tblStylePr>
  </w:style>
  <w:style w:type="table" w:styleId="LightList-Accent2">
    <w:name w:val="Light List Accent 2"/>
    <w:basedOn w:val="TableNormal"/>
    <w:uiPriority w:val="61"/>
    <w:rsid w:val="00FE36DE"/>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Accent1">
    <w:name w:val="Light Shading Accent 1"/>
    <w:basedOn w:val="TableNormal"/>
    <w:uiPriority w:val="60"/>
    <w:rsid w:val="00FE36D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3-Accent1">
    <w:name w:val="Medium Grid 3 Accent 1"/>
    <w:basedOn w:val="TableNormal"/>
    <w:uiPriority w:val="69"/>
    <w:rsid w:val="00FE36D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Pa25">
    <w:name w:val="Pa25"/>
    <w:basedOn w:val="Default"/>
    <w:next w:val="Default"/>
    <w:uiPriority w:val="99"/>
    <w:rsid w:val="002C4B4F"/>
    <w:pPr>
      <w:spacing w:line="321" w:lineRule="atLeast"/>
    </w:pPr>
    <w:rPr>
      <w:rFonts w:ascii="Arial MT Std" w:hAnsi="Arial MT Std" w:cs="Times New Roman"/>
      <w:color w:val="auto"/>
      <w:lang w:eastAsia="en-AU"/>
    </w:rPr>
  </w:style>
  <w:style w:type="paragraph" w:customStyle="1" w:styleId="Pa29">
    <w:name w:val="Pa29"/>
    <w:basedOn w:val="Default"/>
    <w:next w:val="Default"/>
    <w:uiPriority w:val="99"/>
    <w:rsid w:val="002C4B4F"/>
    <w:pPr>
      <w:spacing w:line="321" w:lineRule="atLeast"/>
    </w:pPr>
    <w:rPr>
      <w:rFonts w:ascii="Arial MT Std" w:hAnsi="Arial MT Std" w:cs="Times New Roman"/>
      <w:color w:val="auto"/>
      <w:lang w:eastAsia="en-AU"/>
    </w:rPr>
  </w:style>
  <w:style w:type="paragraph" w:customStyle="1" w:styleId="Pa26">
    <w:name w:val="Pa26"/>
    <w:basedOn w:val="Default"/>
    <w:next w:val="Default"/>
    <w:uiPriority w:val="99"/>
    <w:rsid w:val="0091455E"/>
    <w:pPr>
      <w:spacing w:line="261" w:lineRule="atLeast"/>
    </w:pPr>
    <w:rPr>
      <w:rFonts w:ascii="Arial MT Std" w:hAnsi="Arial MT Std" w:cs="Times New Roman"/>
      <w:color w:val="auto"/>
      <w:lang w:eastAsia="en-AU"/>
    </w:rPr>
  </w:style>
  <w:style w:type="paragraph" w:customStyle="1" w:styleId="DotPoints">
    <w:name w:val="Dot Points"/>
    <w:basedOn w:val="Normal"/>
    <w:rsid w:val="001A4B03"/>
    <w:pPr>
      <w:numPr>
        <w:numId w:val="10"/>
      </w:numPr>
      <w:tabs>
        <w:tab w:val="clear" w:pos="644"/>
      </w:tabs>
      <w:spacing w:after="180" w:line="240" w:lineRule="auto"/>
      <w:ind w:left="568" w:hanging="284"/>
      <w:jc w:val="both"/>
    </w:pPr>
    <w:rPr>
      <w:rFonts w:eastAsia="Times New Roman" w:cs="Times New Roman"/>
      <w:sz w:val="22"/>
      <w:szCs w:val="24"/>
    </w:rPr>
  </w:style>
  <w:style w:type="paragraph" w:customStyle="1" w:styleId="Heading20">
    <w:name w:val="Heading2"/>
    <w:basedOn w:val="Normal"/>
    <w:rsid w:val="00483E9E"/>
    <w:pPr>
      <w:spacing w:before="120" w:after="0" w:line="240" w:lineRule="auto"/>
    </w:pPr>
    <w:rPr>
      <w:rFonts w:ascii="Trebuchet MS" w:eastAsia="Times New Roman" w:hAnsi="Trebuchet MS" w:cs="Times New Roman"/>
      <w:b/>
      <w:sz w:val="22"/>
      <w:szCs w:val="24"/>
      <w:lang w:val="en-US"/>
    </w:rPr>
  </w:style>
  <w:style w:type="paragraph" w:customStyle="1" w:styleId="Pa19">
    <w:name w:val="Pa19"/>
    <w:basedOn w:val="Normal"/>
    <w:next w:val="Normal"/>
    <w:uiPriority w:val="99"/>
    <w:rsid w:val="00595D85"/>
    <w:pPr>
      <w:autoSpaceDE w:val="0"/>
      <w:autoSpaceDN w:val="0"/>
      <w:adjustRightInd w:val="0"/>
      <w:spacing w:after="0" w:line="321" w:lineRule="atLeast"/>
    </w:pPr>
    <w:rPr>
      <w:rFonts w:ascii="Arial MT Std" w:eastAsia="Times New Roman" w:hAnsi="Arial MT Std" w:cs="Times New Roman"/>
      <w:szCs w:val="24"/>
      <w:lang w:val="en-US"/>
    </w:rPr>
  </w:style>
  <w:style w:type="paragraph" w:customStyle="1" w:styleId="Pa1">
    <w:name w:val="Pa1"/>
    <w:basedOn w:val="Normal"/>
    <w:next w:val="Normal"/>
    <w:uiPriority w:val="99"/>
    <w:rsid w:val="00595D85"/>
    <w:pPr>
      <w:autoSpaceDE w:val="0"/>
      <w:autoSpaceDN w:val="0"/>
      <w:adjustRightInd w:val="0"/>
      <w:spacing w:after="0" w:line="241" w:lineRule="atLeast"/>
    </w:pPr>
    <w:rPr>
      <w:rFonts w:ascii="Arial MT Std" w:eastAsia="Times New Roman" w:hAnsi="Arial MT Std" w:cs="Times New Roman"/>
      <w:szCs w:val="24"/>
      <w:lang w:val="en-US"/>
    </w:rPr>
  </w:style>
  <w:style w:type="paragraph" w:customStyle="1" w:styleId="Pa21">
    <w:name w:val="Pa21"/>
    <w:basedOn w:val="Default"/>
    <w:next w:val="Default"/>
    <w:uiPriority w:val="99"/>
    <w:rsid w:val="00595D85"/>
    <w:pPr>
      <w:spacing w:line="321" w:lineRule="atLeast"/>
    </w:pPr>
    <w:rPr>
      <w:rFonts w:ascii="Arial MT Std" w:hAnsi="Arial MT Std" w:cs="Times New Roman"/>
      <w:color w:val="auto"/>
    </w:rPr>
  </w:style>
  <w:style w:type="character" w:styleId="HTMLAcronym">
    <w:name w:val="HTML Acronym"/>
    <w:basedOn w:val="DefaultParagraphFont"/>
    <w:uiPriority w:val="99"/>
    <w:semiHidden/>
    <w:unhideWhenUsed/>
    <w:rsid w:val="003824D3"/>
  </w:style>
  <w:style w:type="paragraph" w:styleId="Revision">
    <w:name w:val="Revision"/>
    <w:hidden/>
    <w:uiPriority w:val="99"/>
    <w:semiHidden/>
    <w:rsid w:val="009C5EE0"/>
    <w:pPr>
      <w:spacing w:after="0" w:line="240" w:lineRule="auto"/>
    </w:pPr>
    <w:rPr>
      <w:rFonts w:ascii="Arial" w:hAnsi="Arial"/>
      <w:sz w:val="24"/>
    </w:rPr>
  </w:style>
  <w:style w:type="paragraph" w:customStyle="1" w:styleId="Notes">
    <w:name w:val="Notes"/>
    <w:basedOn w:val="Normal"/>
    <w:link w:val="NotesChar"/>
    <w:rsid w:val="0045752A"/>
    <w:pPr>
      <w:spacing w:after="0" w:line="240" w:lineRule="auto"/>
    </w:pPr>
    <w:rPr>
      <w:rFonts w:eastAsia="Times New Roman" w:cs="Times New Roman"/>
      <w:sz w:val="16"/>
      <w:szCs w:val="24"/>
      <w:lang w:val="en-US"/>
    </w:rPr>
  </w:style>
  <w:style w:type="character" w:customStyle="1" w:styleId="NotesChar">
    <w:name w:val="Notes Char"/>
    <w:basedOn w:val="DefaultParagraphFont"/>
    <w:link w:val="Notes"/>
    <w:rsid w:val="0045752A"/>
    <w:rPr>
      <w:rFonts w:ascii="Arial" w:eastAsia="Times New Roman" w:hAnsi="Arial" w:cs="Times New Roman"/>
      <w:sz w:val="16"/>
      <w:szCs w:val="24"/>
      <w:lang w:val="en-US"/>
    </w:rPr>
  </w:style>
  <w:style w:type="paragraph" w:styleId="EndnoteText">
    <w:name w:val="endnote text"/>
    <w:basedOn w:val="Normal"/>
    <w:link w:val="EndnoteTextChar"/>
    <w:uiPriority w:val="99"/>
    <w:semiHidden/>
    <w:unhideWhenUsed/>
    <w:rsid w:val="005051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05148"/>
    <w:rPr>
      <w:rFonts w:ascii="Arial" w:hAnsi="Arial"/>
      <w:sz w:val="20"/>
      <w:szCs w:val="20"/>
    </w:rPr>
  </w:style>
  <w:style w:type="character" w:styleId="EndnoteReference">
    <w:name w:val="endnote reference"/>
    <w:basedOn w:val="DefaultParagraphFont"/>
    <w:uiPriority w:val="99"/>
    <w:semiHidden/>
    <w:unhideWhenUsed/>
    <w:rsid w:val="00505148"/>
    <w:rPr>
      <w:vertAlign w:val="superscript"/>
    </w:rPr>
  </w:style>
  <w:style w:type="paragraph" w:customStyle="1" w:styleId="TEXT">
    <w:name w:val="TEXT"/>
    <w:basedOn w:val="Normal"/>
    <w:uiPriority w:val="99"/>
    <w:rsid w:val="0093256F"/>
    <w:pPr>
      <w:widowControl w:val="0"/>
      <w:suppressAutoHyphens/>
      <w:autoSpaceDE w:val="0"/>
      <w:autoSpaceDN w:val="0"/>
      <w:adjustRightInd w:val="0"/>
      <w:spacing w:after="113" w:line="280" w:lineRule="atLeast"/>
      <w:textAlignment w:val="center"/>
    </w:pPr>
    <w:rPr>
      <w:rFonts w:ascii="ArialMTStd" w:eastAsia="Calibri" w:hAnsi="ArialMTStd" w:cs="ArialMTStd"/>
      <w:color w:val="000000"/>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479343">
      <w:bodyDiv w:val="1"/>
      <w:marLeft w:val="0"/>
      <w:marRight w:val="0"/>
      <w:marTop w:val="0"/>
      <w:marBottom w:val="0"/>
      <w:divBdr>
        <w:top w:val="none" w:sz="0" w:space="0" w:color="auto"/>
        <w:left w:val="none" w:sz="0" w:space="0" w:color="auto"/>
        <w:bottom w:val="none" w:sz="0" w:space="0" w:color="auto"/>
        <w:right w:val="none" w:sz="0" w:space="0" w:color="auto"/>
      </w:divBdr>
    </w:div>
    <w:div w:id="347949329">
      <w:bodyDiv w:val="1"/>
      <w:marLeft w:val="0"/>
      <w:marRight w:val="0"/>
      <w:marTop w:val="0"/>
      <w:marBottom w:val="0"/>
      <w:divBdr>
        <w:top w:val="none" w:sz="0" w:space="0" w:color="auto"/>
        <w:left w:val="none" w:sz="0" w:space="0" w:color="auto"/>
        <w:bottom w:val="none" w:sz="0" w:space="0" w:color="auto"/>
        <w:right w:val="none" w:sz="0" w:space="0" w:color="auto"/>
      </w:divBdr>
    </w:div>
    <w:div w:id="656880002">
      <w:bodyDiv w:val="1"/>
      <w:marLeft w:val="0"/>
      <w:marRight w:val="0"/>
      <w:marTop w:val="0"/>
      <w:marBottom w:val="0"/>
      <w:divBdr>
        <w:top w:val="none" w:sz="0" w:space="0" w:color="auto"/>
        <w:left w:val="none" w:sz="0" w:space="0" w:color="auto"/>
        <w:bottom w:val="none" w:sz="0" w:space="0" w:color="auto"/>
        <w:right w:val="none" w:sz="0" w:space="0" w:color="auto"/>
      </w:divBdr>
    </w:div>
    <w:div w:id="798498006">
      <w:bodyDiv w:val="1"/>
      <w:marLeft w:val="0"/>
      <w:marRight w:val="0"/>
      <w:marTop w:val="0"/>
      <w:marBottom w:val="0"/>
      <w:divBdr>
        <w:top w:val="none" w:sz="0" w:space="0" w:color="auto"/>
        <w:left w:val="none" w:sz="0" w:space="0" w:color="auto"/>
        <w:bottom w:val="none" w:sz="0" w:space="0" w:color="auto"/>
        <w:right w:val="none" w:sz="0" w:space="0" w:color="auto"/>
      </w:divBdr>
    </w:div>
    <w:div w:id="928735048">
      <w:bodyDiv w:val="1"/>
      <w:marLeft w:val="0"/>
      <w:marRight w:val="0"/>
      <w:marTop w:val="0"/>
      <w:marBottom w:val="0"/>
      <w:divBdr>
        <w:top w:val="none" w:sz="0" w:space="0" w:color="auto"/>
        <w:left w:val="none" w:sz="0" w:space="0" w:color="auto"/>
        <w:bottom w:val="none" w:sz="0" w:space="0" w:color="auto"/>
        <w:right w:val="none" w:sz="0" w:space="0" w:color="auto"/>
      </w:divBdr>
    </w:div>
    <w:div w:id="973759147">
      <w:bodyDiv w:val="1"/>
      <w:marLeft w:val="0"/>
      <w:marRight w:val="0"/>
      <w:marTop w:val="0"/>
      <w:marBottom w:val="0"/>
      <w:divBdr>
        <w:top w:val="none" w:sz="0" w:space="0" w:color="auto"/>
        <w:left w:val="none" w:sz="0" w:space="0" w:color="auto"/>
        <w:bottom w:val="none" w:sz="0" w:space="0" w:color="auto"/>
        <w:right w:val="none" w:sz="0" w:space="0" w:color="auto"/>
      </w:divBdr>
    </w:div>
    <w:div w:id="1071073848">
      <w:bodyDiv w:val="1"/>
      <w:marLeft w:val="0"/>
      <w:marRight w:val="0"/>
      <w:marTop w:val="0"/>
      <w:marBottom w:val="0"/>
      <w:divBdr>
        <w:top w:val="none" w:sz="0" w:space="0" w:color="auto"/>
        <w:left w:val="none" w:sz="0" w:space="0" w:color="auto"/>
        <w:bottom w:val="none" w:sz="0" w:space="0" w:color="auto"/>
        <w:right w:val="none" w:sz="0" w:space="0" w:color="auto"/>
      </w:divBdr>
    </w:div>
    <w:div w:id="1109660113">
      <w:bodyDiv w:val="1"/>
      <w:marLeft w:val="0"/>
      <w:marRight w:val="0"/>
      <w:marTop w:val="0"/>
      <w:marBottom w:val="0"/>
      <w:divBdr>
        <w:top w:val="none" w:sz="0" w:space="0" w:color="auto"/>
        <w:left w:val="none" w:sz="0" w:space="0" w:color="auto"/>
        <w:bottom w:val="none" w:sz="0" w:space="0" w:color="auto"/>
        <w:right w:val="none" w:sz="0" w:space="0" w:color="auto"/>
      </w:divBdr>
    </w:div>
    <w:div w:id="1200628086">
      <w:bodyDiv w:val="1"/>
      <w:marLeft w:val="0"/>
      <w:marRight w:val="0"/>
      <w:marTop w:val="0"/>
      <w:marBottom w:val="0"/>
      <w:divBdr>
        <w:top w:val="none" w:sz="0" w:space="0" w:color="auto"/>
        <w:left w:val="none" w:sz="0" w:space="0" w:color="auto"/>
        <w:bottom w:val="none" w:sz="0" w:space="0" w:color="auto"/>
        <w:right w:val="none" w:sz="0" w:space="0" w:color="auto"/>
      </w:divBdr>
    </w:div>
    <w:div w:id="1302350106">
      <w:bodyDiv w:val="1"/>
      <w:marLeft w:val="0"/>
      <w:marRight w:val="0"/>
      <w:marTop w:val="0"/>
      <w:marBottom w:val="0"/>
      <w:divBdr>
        <w:top w:val="none" w:sz="0" w:space="0" w:color="auto"/>
        <w:left w:val="none" w:sz="0" w:space="0" w:color="auto"/>
        <w:bottom w:val="none" w:sz="0" w:space="0" w:color="auto"/>
        <w:right w:val="none" w:sz="0" w:space="0" w:color="auto"/>
      </w:divBdr>
    </w:div>
    <w:div w:id="1435246958">
      <w:bodyDiv w:val="1"/>
      <w:marLeft w:val="0"/>
      <w:marRight w:val="0"/>
      <w:marTop w:val="0"/>
      <w:marBottom w:val="0"/>
      <w:divBdr>
        <w:top w:val="none" w:sz="0" w:space="0" w:color="auto"/>
        <w:left w:val="none" w:sz="0" w:space="0" w:color="auto"/>
        <w:bottom w:val="none" w:sz="0" w:space="0" w:color="auto"/>
        <w:right w:val="none" w:sz="0" w:space="0" w:color="auto"/>
      </w:divBdr>
      <w:divsChild>
        <w:div w:id="1405376774">
          <w:marLeft w:val="0"/>
          <w:marRight w:val="0"/>
          <w:marTop w:val="0"/>
          <w:marBottom w:val="0"/>
          <w:divBdr>
            <w:top w:val="none" w:sz="0" w:space="0" w:color="auto"/>
            <w:left w:val="none" w:sz="0" w:space="0" w:color="auto"/>
            <w:bottom w:val="none" w:sz="0" w:space="0" w:color="auto"/>
            <w:right w:val="none" w:sz="0" w:space="0" w:color="auto"/>
          </w:divBdr>
          <w:divsChild>
            <w:div w:id="822041849">
              <w:marLeft w:val="0"/>
              <w:marRight w:val="0"/>
              <w:marTop w:val="0"/>
              <w:marBottom w:val="0"/>
              <w:divBdr>
                <w:top w:val="none" w:sz="0" w:space="0" w:color="auto"/>
                <w:left w:val="none" w:sz="0" w:space="0" w:color="auto"/>
                <w:bottom w:val="none" w:sz="0" w:space="0" w:color="auto"/>
                <w:right w:val="none" w:sz="0" w:space="0" w:color="auto"/>
              </w:divBdr>
              <w:divsChild>
                <w:div w:id="1163162316">
                  <w:marLeft w:val="0"/>
                  <w:marRight w:val="0"/>
                  <w:marTop w:val="0"/>
                  <w:marBottom w:val="0"/>
                  <w:divBdr>
                    <w:top w:val="none" w:sz="0" w:space="0" w:color="auto"/>
                    <w:left w:val="none" w:sz="0" w:space="0" w:color="auto"/>
                    <w:bottom w:val="none" w:sz="0" w:space="0" w:color="auto"/>
                    <w:right w:val="none" w:sz="0" w:space="0" w:color="auto"/>
                  </w:divBdr>
                  <w:divsChild>
                    <w:div w:id="128496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706876">
      <w:bodyDiv w:val="1"/>
      <w:marLeft w:val="0"/>
      <w:marRight w:val="0"/>
      <w:marTop w:val="0"/>
      <w:marBottom w:val="0"/>
      <w:divBdr>
        <w:top w:val="none" w:sz="0" w:space="0" w:color="auto"/>
        <w:left w:val="none" w:sz="0" w:space="0" w:color="auto"/>
        <w:bottom w:val="none" w:sz="0" w:space="0" w:color="auto"/>
        <w:right w:val="none" w:sz="0" w:space="0" w:color="auto"/>
      </w:divBdr>
    </w:div>
    <w:div w:id="1647005167">
      <w:bodyDiv w:val="1"/>
      <w:marLeft w:val="0"/>
      <w:marRight w:val="0"/>
      <w:marTop w:val="0"/>
      <w:marBottom w:val="0"/>
      <w:divBdr>
        <w:top w:val="none" w:sz="0" w:space="0" w:color="auto"/>
        <w:left w:val="none" w:sz="0" w:space="0" w:color="auto"/>
        <w:bottom w:val="none" w:sz="0" w:space="0" w:color="auto"/>
        <w:right w:val="none" w:sz="0" w:space="0" w:color="auto"/>
      </w:divBdr>
    </w:div>
    <w:div w:id="1869442889">
      <w:bodyDiv w:val="1"/>
      <w:marLeft w:val="0"/>
      <w:marRight w:val="0"/>
      <w:marTop w:val="0"/>
      <w:marBottom w:val="0"/>
      <w:divBdr>
        <w:top w:val="none" w:sz="0" w:space="0" w:color="auto"/>
        <w:left w:val="none" w:sz="0" w:space="0" w:color="auto"/>
        <w:bottom w:val="none" w:sz="0" w:space="0" w:color="auto"/>
        <w:right w:val="none" w:sz="0" w:space="0" w:color="auto"/>
      </w:divBdr>
    </w:div>
    <w:div w:id="2059355403">
      <w:bodyDiv w:val="1"/>
      <w:marLeft w:val="0"/>
      <w:marRight w:val="0"/>
      <w:marTop w:val="0"/>
      <w:marBottom w:val="0"/>
      <w:divBdr>
        <w:top w:val="none" w:sz="0" w:space="0" w:color="auto"/>
        <w:left w:val="none" w:sz="0" w:space="0" w:color="auto"/>
        <w:bottom w:val="none" w:sz="0" w:space="0" w:color="auto"/>
        <w:right w:val="none" w:sz="0" w:space="0" w:color="auto"/>
      </w:divBdr>
    </w:div>
    <w:div w:id="2069717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emf"/><Relationship Id="rId26" Type="http://schemas.openxmlformats.org/officeDocument/2006/relationships/image" Target="media/image14.emf"/><Relationship Id="rId39" Type="http://schemas.openxmlformats.org/officeDocument/2006/relationships/chart" Target="charts/chart9.xml"/><Relationship Id="rId21" Type="http://schemas.openxmlformats.org/officeDocument/2006/relationships/image" Target="media/image9.emf"/><Relationship Id="rId34" Type="http://schemas.openxmlformats.org/officeDocument/2006/relationships/chart" Target="charts/chart4.xml"/><Relationship Id="rId42" Type="http://schemas.openxmlformats.org/officeDocument/2006/relationships/chart" Target="charts/chart12.xml"/><Relationship Id="rId47" Type="http://schemas.openxmlformats.org/officeDocument/2006/relationships/chart" Target="charts/chart16.xml"/><Relationship Id="rId50" Type="http://schemas.openxmlformats.org/officeDocument/2006/relationships/chart" Target="charts/chart19.xm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chart" Target="charts/chart3.xml"/><Relationship Id="rId38" Type="http://schemas.openxmlformats.org/officeDocument/2006/relationships/chart" Target="charts/chart8.xml"/><Relationship Id="rId46" Type="http://schemas.openxmlformats.org/officeDocument/2006/relationships/hyperlink" Target="http://analytics.aihw.gov.au/Viewer/VisualAnalyticsViewer_guest.jsp?reportPath=%2FAIHW%2FReleasedPublic%2FMHSI%2FReports&amp;reportName=MHS%20KPIs&amp;appSwitcherDisabled=true" TargetMode="Externa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7.emf"/><Relationship Id="rId41" Type="http://schemas.openxmlformats.org/officeDocument/2006/relationships/chart" Target="charts/chart11.xml"/><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emf"/><Relationship Id="rId32" Type="http://schemas.openxmlformats.org/officeDocument/2006/relationships/chart" Target="charts/chart2.xml"/><Relationship Id="rId37" Type="http://schemas.openxmlformats.org/officeDocument/2006/relationships/chart" Target="charts/chart7.xml"/><Relationship Id="rId40" Type="http://schemas.openxmlformats.org/officeDocument/2006/relationships/chart" Target="charts/chart10.xml"/><Relationship Id="rId45" Type="http://schemas.openxmlformats.org/officeDocument/2006/relationships/chart" Target="charts/chart15.xml"/><Relationship Id="rId53"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chart" Target="charts/chart6.xml"/><Relationship Id="rId49" Type="http://schemas.openxmlformats.org/officeDocument/2006/relationships/chart" Target="charts/chart18.xml"/><Relationship Id="rId10" Type="http://schemas.openxmlformats.org/officeDocument/2006/relationships/footer" Target="footer1.xml"/><Relationship Id="rId19" Type="http://schemas.openxmlformats.org/officeDocument/2006/relationships/image" Target="media/image7.emf"/><Relationship Id="rId31" Type="http://schemas.openxmlformats.org/officeDocument/2006/relationships/chart" Target="charts/chart1.xml"/><Relationship Id="rId44" Type="http://schemas.openxmlformats.org/officeDocument/2006/relationships/chart" Target="charts/chart14.xml"/><Relationship Id="rId52"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chart" Target="charts/chart5.xml"/><Relationship Id="rId43" Type="http://schemas.openxmlformats.org/officeDocument/2006/relationships/chart" Target="charts/chart13.xml"/><Relationship Id="rId48" Type="http://schemas.openxmlformats.org/officeDocument/2006/relationships/chart" Target="charts/chart17.xm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www.wacountry.health.wa.gov.au" TargetMode="External"/><Relationship Id="rId3"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2.jpg"/></Relationships>
</file>

<file path=word/_rels/footnotes.xml.rels><?xml version="1.0" encoding="UTF-8" standalone="yes"?>
<Relationships xmlns="http://schemas.openxmlformats.org/package/2006/relationships"><Relationship Id="rId2" Type="http://schemas.openxmlformats.org/officeDocument/2006/relationships/hyperlink" Target="https://www.aihw.gov.au/mental-health/" TargetMode="External"/><Relationship Id="rId1" Type="http://schemas.openxmlformats.org/officeDocument/2006/relationships/hyperlink" Target="http://www.healthnetworks.health.wa.gov.au/modelsofcare/docs/Falls_Model_of_Care.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iciency%20KPIs\WACHS\1.%20Public%20Admitted%20Patients\8.1.2%20Avg%20cost%20casemix%20seps%20for%20non-tertiary%20hosp\WACHS_Casemix_2013-14.xls"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ectiveness%20KPIs\WACHS\6.%20Respiratory%20conditions\WACHS_Rate%20of%20Respiratory%20Conditions_13-14.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ectiveness%20KPIs\WACHS\6.%20Respiratory%20conditions\WACHS_Rate%20of%20Respiratory%20Conditions_13-14.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ectiveness%20KPIs\WACHS\6.%20Respiratory%20conditions\WACHS_Rate%20of%20Respiratory%20Conditions_13-14.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ectiveness%20KPIs\WACHS\6.%20Respiratory%20conditions\WACHS_Rate%20of%20Respiratory%20Conditions_13-14.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ectiveness%20KPIs\WACHS\6.%20Respiratory%20conditions\WACHS_Rate%20of%20Respiratory%20Conditions_13-14.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ectiveness%20KPIs\WACHS\6.%20Respiratory%20conditions\WACHS_Rate%20of%20Respiratory%20Conditions_13-14.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iciency%20KPIs\WACHS\7.%20Promotion,%20Preventions%20and%20Protection\19.7.2%20Ave%20cost%20per%20capita%20Pop%20Health%20Units\WACHS_PopulationHealth_2013-14.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iciency%20KPIs\WACHS\9.%20Continuing%20Care\WACHS_Continuing%20Care%202013-14%20v2.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iciency%20KPIs\WACHS\10.%20Contracted%20Mental%20Health\21.2.2%20Ave%20cost%20per%20bed%20day%20specialise%20mental%20health\WACHS_MH%20bedday_2013-14.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iciency%20KPIs\WACHS\10.%20Contracted%20Mental%20Health\22.2.2%20Ave%20cost%20three%20month%20community%20care\WACHS_MH%203%20month%20community_2013-14.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iciency%20KPIs\WACHS\1.%20Public%20Admitted%20Patients\9.1.2%20Avg%20cost%20per%20bed%20day%20sel%20small%20rural%20hosp\WACHS_Admitted_Bedday_Cost%202013-14.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iciency%20KPIs\WACHS\4.%20Emergency%20Departments\10.1.2%20Average%20cost%20per%20emergency%20dep%20attn\WACHS_KPI_Efficiency_Emergency_2013-14.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iciency%20KPIs\WACHS\5.%20Public%20Hospital%20Non-Admitted%20Patients\WACHS_Ave%20cost%20non-admit%20occasion%20of%20service_2013-14.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iciency%20KPIs\WACHS\5.%20Public%20Hospital%20Non-Admitted%20Patients\WACHS_Ave%20cost%20non-admit%20occasion%20of%20serviceNP_2013-14.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iciency%20KPIs\WACHS\6.%20Patient%20Transport\13.1.2%20Avg%20cost%20per%20trip%20Pat%20Ass%20Trav%20Sch\WACHS_Patient%20Transport_2013-14_V2_20140902.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ectiveness%20KPIs\WACHS\5.%20Gastroenteritis\WACHS_Gastro%20Hospitalisation%20Rate_Results_13-14.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ectiveness%20KPIs\WACHS\6.%20Respiratory%20conditions\WACHS_Rate%20of%20Respiratory%20Conditions_13-14.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hdwa.health.wa.gov.au\Shared\PAQ\EPG\IMR\System%20Reporting\Annual%20Reporting\2013-2014\5.%20KPIs\Effectiveness%20KPIs\WACHS\6.%20Respiratory%20conditions\WACHS_Rate%20of%20Respiratory%20Conditions_13-14.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Results!$C$13</c:f>
              <c:strCache>
                <c:ptCount val="1"/>
                <c:pt idx="0">
                  <c:v>Ave cost</c:v>
                </c:pt>
              </c:strCache>
            </c:strRef>
          </c:tx>
          <c:spPr>
            <a:solidFill>
              <a:srgbClr val="4F81BD">
                <a:lumMod val="60000"/>
                <a:lumOff val="40000"/>
              </a:srgbClr>
            </a:solidFill>
            <a:ln>
              <a:solidFill>
                <a:srgbClr val="000000">
                  <a:alpha val="69804"/>
                </a:srgbClr>
              </a:solidFill>
            </a:ln>
          </c:spPr>
          <c:invertIfNegative val="0"/>
          <c:cat>
            <c:strRef>
              <c:f>Results!$B$14:$B$18</c:f>
              <c:strCache>
                <c:ptCount val="5"/>
                <c:pt idx="0">
                  <c:v>2009-10</c:v>
                </c:pt>
                <c:pt idx="1">
                  <c:v>2010-11</c:v>
                </c:pt>
                <c:pt idx="2">
                  <c:v>2011-12</c:v>
                </c:pt>
                <c:pt idx="3">
                  <c:v>2012-13</c:v>
                </c:pt>
                <c:pt idx="4">
                  <c:v>2013-14</c:v>
                </c:pt>
              </c:strCache>
            </c:strRef>
          </c:cat>
          <c:val>
            <c:numRef>
              <c:f>Results!$C$14:$C$18</c:f>
              <c:numCache>
                <c:formatCode>_-"$"* #,##0_-;\-"$"* #,##0_-;_-"$"* "-"??_-;_-@_-</c:formatCode>
                <c:ptCount val="5"/>
                <c:pt idx="0">
                  <c:v>5657.2947548204411</c:v>
                </c:pt>
                <c:pt idx="1">
                  <c:v>6032.2977788310527</c:v>
                </c:pt>
                <c:pt idx="2">
                  <c:v>6465.1466671651233</c:v>
                </c:pt>
                <c:pt idx="3">
                  <c:v>6821.8557511544368</c:v>
                </c:pt>
                <c:pt idx="4">
                  <c:v>5878.7562380818345</c:v>
                </c:pt>
              </c:numCache>
            </c:numRef>
          </c:val>
        </c:ser>
        <c:dLbls>
          <c:showLegendKey val="0"/>
          <c:showVal val="0"/>
          <c:showCatName val="0"/>
          <c:showSerName val="0"/>
          <c:showPercent val="0"/>
          <c:showBubbleSize val="0"/>
        </c:dLbls>
        <c:gapWidth val="150"/>
        <c:axId val="104005632"/>
        <c:axId val="104007168"/>
      </c:barChart>
      <c:lineChart>
        <c:grouping val="standard"/>
        <c:varyColors val="0"/>
        <c:ser>
          <c:idx val="1"/>
          <c:order val="1"/>
          <c:tx>
            <c:strRef>
              <c:f>Results!$D$13</c:f>
              <c:strCache>
                <c:ptCount val="1"/>
                <c:pt idx="0">
                  <c:v>Target</c:v>
                </c:pt>
              </c:strCache>
            </c:strRef>
          </c:tx>
          <c:spPr>
            <a:ln>
              <a:solidFill>
                <a:schemeClr val="tx1"/>
              </a:solidFill>
            </a:ln>
          </c:spPr>
          <c:marker>
            <c:symbol val="none"/>
          </c:marker>
          <c:cat>
            <c:strRef>
              <c:f>Results!$B$14:$B$18</c:f>
              <c:strCache>
                <c:ptCount val="5"/>
                <c:pt idx="0">
                  <c:v>2009-10</c:v>
                </c:pt>
                <c:pt idx="1">
                  <c:v>2010-11</c:v>
                </c:pt>
                <c:pt idx="2">
                  <c:v>2011-12</c:v>
                </c:pt>
                <c:pt idx="3">
                  <c:v>2012-13</c:v>
                </c:pt>
                <c:pt idx="4">
                  <c:v>2013-14</c:v>
                </c:pt>
              </c:strCache>
            </c:strRef>
          </c:cat>
          <c:val>
            <c:numRef>
              <c:f>Results!$D$14:$D$18</c:f>
              <c:numCache>
                <c:formatCode>_-"$"* #,##0_-;\-"$"* #,##0_-;_-"$"* "-"??_-;_-@_-</c:formatCode>
                <c:ptCount val="5"/>
                <c:pt idx="0">
                  <c:v>5102</c:v>
                </c:pt>
                <c:pt idx="1">
                  <c:v>5960</c:v>
                </c:pt>
                <c:pt idx="2">
                  <c:v>6446</c:v>
                </c:pt>
                <c:pt idx="3">
                  <c:v>6813</c:v>
                </c:pt>
                <c:pt idx="4">
                  <c:v>7547</c:v>
                </c:pt>
              </c:numCache>
            </c:numRef>
          </c:val>
          <c:smooth val="0"/>
        </c:ser>
        <c:dLbls>
          <c:showLegendKey val="0"/>
          <c:showVal val="0"/>
          <c:showCatName val="0"/>
          <c:showSerName val="0"/>
          <c:showPercent val="0"/>
          <c:showBubbleSize val="0"/>
        </c:dLbls>
        <c:marker val="1"/>
        <c:smooth val="0"/>
        <c:axId val="104005632"/>
        <c:axId val="104007168"/>
      </c:lineChart>
      <c:catAx>
        <c:axId val="104005632"/>
        <c:scaling>
          <c:orientation val="minMax"/>
        </c:scaling>
        <c:delete val="0"/>
        <c:axPos val="b"/>
        <c:numFmt formatCode="General" sourceLinked="1"/>
        <c:majorTickMark val="none"/>
        <c:minorTickMark val="none"/>
        <c:tickLblPos val="nextTo"/>
        <c:txPr>
          <a:bodyPr rot="0" vert="horz"/>
          <a:lstStyle/>
          <a:p>
            <a:pPr>
              <a:defRPr sz="1000" b="0" i="0" u="none" strike="noStrike" baseline="0">
                <a:solidFill>
                  <a:srgbClr val="000000"/>
                </a:solidFill>
                <a:latin typeface="Arial"/>
                <a:ea typeface="Arial"/>
                <a:cs typeface="Arial"/>
              </a:defRPr>
            </a:pPr>
            <a:endParaRPr lang="en-US"/>
          </a:p>
        </c:txPr>
        <c:crossAx val="104007168"/>
        <c:crosses val="autoZero"/>
        <c:auto val="1"/>
        <c:lblAlgn val="ctr"/>
        <c:lblOffset val="100"/>
        <c:noMultiLvlLbl val="0"/>
      </c:catAx>
      <c:valAx>
        <c:axId val="104007168"/>
        <c:scaling>
          <c:orientation val="minMax"/>
          <c:min val="0"/>
        </c:scaling>
        <c:delete val="0"/>
        <c:axPos val="l"/>
        <c:majorGridlines>
          <c:spPr>
            <a:ln>
              <a:prstDash val="sysDash"/>
            </a:ln>
          </c:spPr>
        </c:majorGridlines>
        <c:title>
          <c:tx>
            <c:rich>
              <a:bodyPr/>
              <a:lstStyle/>
              <a:p>
                <a:pPr>
                  <a:defRPr sz="1000" b="1" i="0" u="none" strike="noStrike" baseline="0">
                    <a:solidFill>
                      <a:srgbClr val="000000"/>
                    </a:solidFill>
                    <a:latin typeface="Arial"/>
                    <a:ea typeface="Arial"/>
                    <a:cs typeface="Arial"/>
                  </a:defRPr>
                </a:pPr>
                <a:r>
                  <a:rPr lang="en-AU"/>
                  <a:t>Average cost</a:t>
                </a:r>
              </a:p>
            </c:rich>
          </c:tx>
          <c:layout>
            <c:manualLayout>
              <c:xMode val="edge"/>
              <c:yMode val="edge"/>
              <c:x val="4.1666666666666664E-2"/>
              <c:y val="0.27858048993875767"/>
            </c:manualLayout>
          </c:layout>
          <c:overlay val="0"/>
        </c:title>
        <c:numFmt formatCode="_-&quot;$&quot;* #,##0_-;\-&quot;$&quot;* #,##0_-;_-&quot;$&quot;* &quot;-&quot;??_-;_-@_-" sourceLinked="1"/>
        <c:majorTickMark val="none"/>
        <c:minorTickMark val="none"/>
        <c:tickLblPos val="nextTo"/>
        <c:txPr>
          <a:bodyPr rot="0" vert="horz"/>
          <a:lstStyle/>
          <a:p>
            <a:pPr>
              <a:defRPr sz="1000" b="0" i="0" u="none" strike="noStrike" baseline="0">
                <a:solidFill>
                  <a:srgbClr val="000000"/>
                </a:solidFill>
                <a:latin typeface="Arial"/>
                <a:ea typeface="Arial"/>
                <a:cs typeface="Arial"/>
              </a:defRPr>
            </a:pPr>
            <a:endParaRPr lang="en-US"/>
          </a:p>
        </c:txPr>
        <c:crossAx val="104005632"/>
        <c:crosses val="autoZero"/>
        <c:crossBetween val="between"/>
      </c:valAx>
      <c:dTable>
        <c:showHorzBorder val="1"/>
        <c:showVertBorder val="1"/>
        <c:showOutline val="1"/>
        <c:showKeys val="1"/>
        <c:txPr>
          <a:bodyPr/>
          <a:lstStyle/>
          <a:p>
            <a:pPr rtl="0">
              <a:defRPr sz="1000" b="0" i="0" u="none" strike="noStrike" baseline="0">
                <a:solidFill>
                  <a:srgbClr val="000000"/>
                </a:solidFill>
                <a:latin typeface="Arial"/>
                <a:ea typeface="Arial"/>
                <a:cs typeface="Arial"/>
              </a:defRPr>
            </a:pPr>
            <a:endParaRPr lang="en-US"/>
          </a:p>
        </c:txPr>
      </c:dTable>
      <c:spPr>
        <a:noFill/>
        <a:ln w="25400">
          <a:noFill/>
        </a:ln>
      </c:spPr>
    </c:plotArea>
    <c:plotVisOnly val="1"/>
    <c:dispBlanksAs val="gap"/>
    <c:showDLblsOverMax val="0"/>
  </c:chart>
  <c:spPr>
    <a:noFill/>
    <a:ln>
      <a:noFill/>
    </a:ln>
  </c:spPr>
  <c:txPr>
    <a:bodyPr/>
    <a:lstStyle/>
    <a:p>
      <a:pPr>
        <a:defRPr sz="1000" b="0" i="0" u="none" strike="noStrike" baseline="0">
          <a:solidFill>
            <a:srgbClr val="000000"/>
          </a:solidFill>
          <a:latin typeface="Arial"/>
          <a:ea typeface="Arial"/>
          <a:cs typeface="Arial"/>
        </a:defRPr>
      </a:pPr>
      <a:endParaRPr lang="en-U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 -Asthma'!$B$42</c:f>
              <c:strCache>
                <c:ptCount val="1"/>
                <c:pt idx="0">
                  <c:v>Aboriginal</c:v>
                </c:pt>
              </c:strCache>
            </c:strRef>
          </c:tx>
          <c:spPr>
            <a:solidFill>
              <a:srgbClr val="4F81BD">
                <a:lumMod val="60000"/>
                <a:lumOff val="40000"/>
              </a:srgbClr>
            </a:solidFill>
            <a:ln>
              <a:solidFill>
                <a:srgbClr val="000000">
                  <a:alpha val="69804"/>
                </a:srgbClr>
              </a:solidFill>
            </a:ln>
          </c:spPr>
          <c:invertIfNegative val="0"/>
          <c:cat>
            <c:numRef>
              <c:f>'Results -Asthma'!$C$41:$G$41</c:f>
              <c:numCache>
                <c:formatCode>General</c:formatCode>
                <c:ptCount val="5"/>
                <c:pt idx="0">
                  <c:v>2009</c:v>
                </c:pt>
                <c:pt idx="1">
                  <c:v>2010</c:v>
                </c:pt>
                <c:pt idx="2">
                  <c:v>2011</c:v>
                </c:pt>
                <c:pt idx="3">
                  <c:v>2012</c:v>
                </c:pt>
                <c:pt idx="4">
                  <c:v>2013</c:v>
                </c:pt>
              </c:numCache>
            </c:numRef>
          </c:cat>
          <c:val>
            <c:numRef>
              <c:f>'Results -Asthma'!$C$42:$G$42</c:f>
              <c:numCache>
                <c:formatCode>0.0</c:formatCode>
                <c:ptCount val="5"/>
                <c:pt idx="0">
                  <c:v>1.4</c:v>
                </c:pt>
                <c:pt idx="1">
                  <c:v>1.2</c:v>
                </c:pt>
                <c:pt idx="2">
                  <c:v>1.8</c:v>
                </c:pt>
                <c:pt idx="3">
                  <c:v>1.1000000000000001</c:v>
                </c:pt>
                <c:pt idx="4">
                  <c:v>1.8927444794952681</c:v>
                </c:pt>
              </c:numCache>
            </c:numRef>
          </c:val>
        </c:ser>
        <c:ser>
          <c:idx val="1"/>
          <c:order val="1"/>
          <c:tx>
            <c:strRef>
              <c:f>'Results -Asthma'!$B$43</c:f>
              <c:strCache>
                <c:ptCount val="1"/>
                <c:pt idx="0">
                  <c:v>Non-Aboriginal</c:v>
                </c:pt>
              </c:strCache>
            </c:strRef>
          </c:tx>
          <c:spPr>
            <a:pattFill prst="ltUpDiag">
              <a:fgClr>
                <a:srgbClr val="004B8D"/>
              </a:fgClr>
              <a:bgClr>
                <a:schemeClr val="bg1"/>
              </a:bgClr>
            </a:pattFill>
            <a:ln>
              <a:solidFill>
                <a:schemeClr val="tx1"/>
              </a:solidFill>
            </a:ln>
          </c:spPr>
          <c:invertIfNegative val="0"/>
          <c:cat>
            <c:numRef>
              <c:f>'Results -Asthma'!$C$41:$G$41</c:f>
              <c:numCache>
                <c:formatCode>General</c:formatCode>
                <c:ptCount val="5"/>
                <c:pt idx="0">
                  <c:v>2009</c:v>
                </c:pt>
                <c:pt idx="1">
                  <c:v>2010</c:v>
                </c:pt>
                <c:pt idx="2">
                  <c:v>2011</c:v>
                </c:pt>
                <c:pt idx="3">
                  <c:v>2012</c:v>
                </c:pt>
                <c:pt idx="4">
                  <c:v>2013</c:v>
                </c:pt>
              </c:numCache>
            </c:numRef>
          </c:cat>
          <c:val>
            <c:numRef>
              <c:f>'Results -Asthma'!$C$43:$G$43</c:f>
              <c:numCache>
                <c:formatCode>0.0</c:formatCode>
                <c:ptCount val="5"/>
                <c:pt idx="0">
                  <c:v>0.9</c:v>
                </c:pt>
                <c:pt idx="1">
                  <c:v>1</c:v>
                </c:pt>
                <c:pt idx="2">
                  <c:v>1</c:v>
                </c:pt>
                <c:pt idx="3">
                  <c:v>1.1000000000000001</c:v>
                </c:pt>
                <c:pt idx="4">
                  <c:v>0.88095021112427474</c:v>
                </c:pt>
              </c:numCache>
            </c:numRef>
          </c:val>
        </c:ser>
        <c:dLbls>
          <c:showLegendKey val="0"/>
          <c:showVal val="0"/>
          <c:showCatName val="0"/>
          <c:showSerName val="0"/>
          <c:showPercent val="0"/>
          <c:showBubbleSize val="0"/>
        </c:dLbls>
        <c:gapWidth val="150"/>
        <c:axId val="107977728"/>
        <c:axId val="107991808"/>
      </c:barChart>
      <c:lineChart>
        <c:grouping val="standard"/>
        <c:varyColors val="0"/>
        <c:ser>
          <c:idx val="2"/>
          <c:order val="2"/>
          <c:tx>
            <c:strRef>
              <c:f>'Results -Asthma'!$B$45</c:f>
              <c:strCache>
                <c:ptCount val="1"/>
                <c:pt idx="0">
                  <c:v>Target (≤)</c:v>
                </c:pt>
              </c:strCache>
            </c:strRef>
          </c:tx>
          <c:spPr>
            <a:ln>
              <a:solidFill>
                <a:sysClr val="windowText" lastClr="000000"/>
              </a:solidFill>
            </a:ln>
          </c:spPr>
          <c:marker>
            <c:symbol val="none"/>
          </c:marker>
          <c:cat>
            <c:numRef>
              <c:f>'Results -Asthma'!$C$41:$G$41</c:f>
              <c:numCache>
                <c:formatCode>General</c:formatCode>
                <c:ptCount val="5"/>
                <c:pt idx="0">
                  <c:v>2009</c:v>
                </c:pt>
                <c:pt idx="1">
                  <c:v>2010</c:v>
                </c:pt>
                <c:pt idx="2">
                  <c:v>2011</c:v>
                </c:pt>
                <c:pt idx="3">
                  <c:v>2012</c:v>
                </c:pt>
                <c:pt idx="4">
                  <c:v>2013</c:v>
                </c:pt>
              </c:numCache>
            </c:numRef>
          </c:cat>
          <c:val>
            <c:numRef>
              <c:f>'Results -Asthma'!$C$45:$G$45</c:f>
              <c:numCache>
                <c:formatCode>0.0</c:formatCode>
                <c:ptCount val="5"/>
                <c:pt idx="0">
                  <c:v>1.4</c:v>
                </c:pt>
                <c:pt idx="1">
                  <c:v>0.9</c:v>
                </c:pt>
                <c:pt idx="2">
                  <c:v>0.9</c:v>
                </c:pt>
                <c:pt idx="3">
                  <c:v>0.9</c:v>
                </c:pt>
                <c:pt idx="4">
                  <c:v>0.9</c:v>
                </c:pt>
              </c:numCache>
            </c:numRef>
          </c:val>
          <c:smooth val="0"/>
        </c:ser>
        <c:dLbls>
          <c:showLegendKey val="0"/>
          <c:showVal val="0"/>
          <c:showCatName val="0"/>
          <c:showSerName val="0"/>
          <c:showPercent val="0"/>
          <c:showBubbleSize val="0"/>
        </c:dLbls>
        <c:marker val="1"/>
        <c:smooth val="0"/>
        <c:axId val="107977728"/>
        <c:axId val="107991808"/>
      </c:lineChart>
      <c:catAx>
        <c:axId val="107977728"/>
        <c:scaling>
          <c:orientation val="minMax"/>
        </c:scaling>
        <c:delete val="0"/>
        <c:axPos val="b"/>
        <c:numFmt formatCode="General" sourceLinked="1"/>
        <c:majorTickMark val="none"/>
        <c:minorTickMark val="none"/>
        <c:tickLblPos val="nextTo"/>
        <c:crossAx val="107991808"/>
        <c:crosses val="autoZero"/>
        <c:auto val="1"/>
        <c:lblAlgn val="ctr"/>
        <c:lblOffset val="100"/>
        <c:noMultiLvlLbl val="0"/>
      </c:catAx>
      <c:valAx>
        <c:axId val="107991808"/>
        <c:scaling>
          <c:orientation val="minMax"/>
        </c:scaling>
        <c:delete val="0"/>
        <c:axPos val="l"/>
        <c:majorGridlines>
          <c:spPr>
            <a:ln>
              <a:prstDash val="sysDash"/>
            </a:ln>
          </c:spPr>
        </c:majorGridlines>
        <c:title>
          <c:tx>
            <c:rich>
              <a:bodyPr rot="-5400000" vert="horz"/>
              <a:lstStyle/>
              <a:p>
                <a:pPr>
                  <a:defRPr/>
                </a:pPr>
                <a:r>
                  <a:rPr lang="en-US"/>
                  <a:t>Rate per 1,000</a:t>
                </a:r>
              </a:p>
            </c:rich>
          </c:tx>
          <c:layout>
            <c:manualLayout>
              <c:xMode val="edge"/>
              <c:yMode val="edge"/>
              <c:x val="0.1361111111111111"/>
              <c:y val="0.21376567512394284"/>
            </c:manualLayout>
          </c:layout>
          <c:overlay val="0"/>
        </c:title>
        <c:numFmt formatCode="0.0" sourceLinked="1"/>
        <c:majorTickMark val="none"/>
        <c:minorTickMark val="none"/>
        <c:tickLblPos val="nextTo"/>
        <c:crossAx val="107977728"/>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 -Asthma'!$I$42</c:f>
              <c:strCache>
                <c:ptCount val="1"/>
                <c:pt idx="0">
                  <c:v>Aboriginal</c:v>
                </c:pt>
              </c:strCache>
            </c:strRef>
          </c:tx>
          <c:spPr>
            <a:solidFill>
              <a:srgbClr val="4F81BD">
                <a:lumMod val="60000"/>
                <a:lumOff val="40000"/>
              </a:srgbClr>
            </a:solidFill>
            <a:ln>
              <a:solidFill>
                <a:srgbClr val="000000">
                  <a:alpha val="69804"/>
                </a:srgbClr>
              </a:solidFill>
            </a:ln>
          </c:spPr>
          <c:invertIfNegative val="0"/>
          <c:cat>
            <c:numRef>
              <c:f>'Results -Asthma'!$J$41:$N$41</c:f>
              <c:numCache>
                <c:formatCode>General</c:formatCode>
                <c:ptCount val="5"/>
                <c:pt idx="0">
                  <c:v>2009</c:v>
                </c:pt>
                <c:pt idx="1">
                  <c:v>2010</c:v>
                </c:pt>
                <c:pt idx="2">
                  <c:v>2011</c:v>
                </c:pt>
                <c:pt idx="3">
                  <c:v>2012</c:v>
                </c:pt>
                <c:pt idx="4">
                  <c:v>2013</c:v>
                </c:pt>
              </c:numCache>
            </c:numRef>
          </c:cat>
          <c:val>
            <c:numRef>
              <c:f>'Results -Asthma'!$J$42:$N$42</c:f>
              <c:numCache>
                <c:formatCode>0.0</c:formatCode>
                <c:ptCount val="5"/>
                <c:pt idx="0">
                  <c:v>3.2</c:v>
                </c:pt>
                <c:pt idx="1">
                  <c:v>2.5</c:v>
                </c:pt>
                <c:pt idx="2">
                  <c:v>2.4</c:v>
                </c:pt>
                <c:pt idx="3">
                  <c:v>3.1</c:v>
                </c:pt>
                <c:pt idx="4">
                  <c:v>3.1520882584712373</c:v>
                </c:pt>
              </c:numCache>
            </c:numRef>
          </c:val>
        </c:ser>
        <c:ser>
          <c:idx val="1"/>
          <c:order val="1"/>
          <c:tx>
            <c:strRef>
              <c:f>'Results -Asthma'!$I$43</c:f>
              <c:strCache>
                <c:ptCount val="1"/>
                <c:pt idx="0">
                  <c:v>Non-Aboriginal</c:v>
                </c:pt>
              </c:strCache>
            </c:strRef>
          </c:tx>
          <c:spPr>
            <a:pattFill prst="ltUpDiag">
              <a:fgClr>
                <a:srgbClr val="004B8D"/>
              </a:fgClr>
              <a:bgClr>
                <a:schemeClr val="bg1"/>
              </a:bgClr>
            </a:pattFill>
            <a:ln>
              <a:solidFill>
                <a:schemeClr val="tx1"/>
              </a:solidFill>
            </a:ln>
          </c:spPr>
          <c:invertIfNegative val="0"/>
          <c:cat>
            <c:numRef>
              <c:f>'Results -Asthma'!$J$41:$N$41</c:f>
              <c:numCache>
                <c:formatCode>General</c:formatCode>
                <c:ptCount val="5"/>
                <c:pt idx="0">
                  <c:v>2009</c:v>
                </c:pt>
                <c:pt idx="1">
                  <c:v>2010</c:v>
                </c:pt>
                <c:pt idx="2">
                  <c:v>2011</c:v>
                </c:pt>
                <c:pt idx="3">
                  <c:v>2012</c:v>
                </c:pt>
                <c:pt idx="4">
                  <c:v>2013</c:v>
                </c:pt>
              </c:numCache>
            </c:numRef>
          </c:cat>
          <c:val>
            <c:numRef>
              <c:f>'Results -Asthma'!$J$43:$N$43</c:f>
              <c:numCache>
                <c:formatCode>0.0</c:formatCode>
                <c:ptCount val="5"/>
                <c:pt idx="0">
                  <c:v>1.2</c:v>
                </c:pt>
                <c:pt idx="1">
                  <c:v>0.8</c:v>
                </c:pt>
                <c:pt idx="2">
                  <c:v>0.8</c:v>
                </c:pt>
                <c:pt idx="3">
                  <c:v>0.8</c:v>
                </c:pt>
                <c:pt idx="4">
                  <c:v>0.77499598325252583</c:v>
                </c:pt>
              </c:numCache>
            </c:numRef>
          </c:val>
        </c:ser>
        <c:dLbls>
          <c:showLegendKey val="0"/>
          <c:showVal val="0"/>
          <c:showCatName val="0"/>
          <c:showSerName val="0"/>
          <c:showPercent val="0"/>
          <c:showBubbleSize val="0"/>
        </c:dLbls>
        <c:gapWidth val="150"/>
        <c:axId val="110264320"/>
        <c:axId val="110265856"/>
      </c:barChart>
      <c:lineChart>
        <c:grouping val="standard"/>
        <c:varyColors val="0"/>
        <c:ser>
          <c:idx val="2"/>
          <c:order val="2"/>
          <c:tx>
            <c:strRef>
              <c:f>'Results -Asthma'!$I$45</c:f>
              <c:strCache>
                <c:ptCount val="1"/>
                <c:pt idx="0">
                  <c:v>Target (≤)</c:v>
                </c:pt>
              </c:strCache>
            </c:strRef>
          </c:tx>
          <c:spPr>
            <a:ln>
              <a:solidFill>
                <a:sysClr val="windowText" lastClr="000000"/>
              </a:solidFill>
            </a:ln>
          </c:spPr>
          <c:marker>
            <c:symbol val="none"/>
          </c:marker>
          <c:cat>
            <c:numRef>
              <c:f>'Results -Asthma'!$J$41:$N$41</c:f>
              <c:numCache>
                <c:formatCode>General</c:formatCode>
                <c:ptCount val="5"/>
                <c:pt idx="0">
                  <c:v>2009</c:v>
                </c:pt>
                <c:pt idx="1">
                  <c:v>2010</c:v>
                </c:pt>
                <c:pt idx="2">
                  <c:v>2011</c:v>
                </c:pt>
                <c:pt idx="3">
                  <c:v>2012</c:v>
                </c:pt>
                <c:pt idx="4">
                  <c:v>2013</c:v>
                </c:pt>
              </c:numCache>
            </c:numRef>
          </c:cat>
          <c:val>
            <c:numRef>
              <c:f>'Results -Asthma'!$J$45:$N$45</c:f>
              <c:numCache>
                <c:formatCode>0.0</c:formatCode>
                <c:ptCount val="5"/>
                <c:pt idx="0">
                  <c:v>1.4</c:v>
                </c:pt>
                <c:pt idx="1">
                  <c:v>0.9</c:v>
                </c:pt>
                <c:pt idx="2">
                  <c:v>0.8</c:v>
                </c:pt>
                <c:pt idx="3">
                  <c:v>0.8</c:v>
                </c:pt>
                <c:pt idx="4">
                  <c:v>0.8</c:v>
                </c:pt>
              </c:numCache>
            </c:numRef>
          </c:val>
          <c:smooth val="0"/>
        </c:ser>
        <c:dLbls>
          <c:showLegendKey val="0"/>
          <c:showVal val="0"/>
          <c:showCatName val="0"/>
          <c:showSerName val="0"/>
          <c:showPercent val="0"/>
          <c:showBubbleSize val="0"/>
        </c:dLbls>
        <c:marker val="1"/>
        <c:smooth val="0"/>
        <c:axId val="110264320"/>
        <c:axId val="110265856"/>
      </c:lineChart>
      <c:catAx>
        <c:axId val="110264320"/>
        <c:scaling>
          <c:orientation val="minMax"/>
        </c:scaling>
        <c:delete val="0"/>
        <c:axPos val="b"/>
        <c:numFmt formatCode="General" sourceLinked="1"/>
        <c:majorTickMark val="none"/>
        <c:minorTickMark val="none"/>
        <c:tickLblPos val="nextTo"/>
        <c:crossAx val="110265856"/>
        <c:crosses val="autoZero"/>
        <c:auto val="1"/>
        <c:lblAlgn val="ctr"/>
        <c:lblOffset val="100"/>
        <c:noMultiLvlLbl val="0"/>
      </c:catAx>
      <c:valAx>
        <c:axId val="110265856"/>
        <c:scaling>
          <c:orientation val="minMax"/>
        </c:scaling>
        <c:delete val="0"/>
        <c:axPos val="l"/>
        <c:majorGridlines>
          <c:spPr>
            <a:ln>
              <a:prstDash val="sysDash"/>
            </a:ln>
          </c:spPr>
        </c:majorGridlines>
        <c:title>
          <c:tx>
            <c:rich>
              <a:bodyPr rot="-5400000" vert="horz"/>
              <a:lstStyle/>
              <a:p>
                <a:pPr>
                  <a:defRPr/>
                </a:pPr>
                <a:r>
                  <a:rPr lang="en-US"/>
                  <a:t>Rate per 1,000</a:t>
                </a:r>
              </a:p>
            </c:rich>
          </c:tx>
          <c:layout>
            <c:manualLayout>
              <c:xMode val="edge"/>
              <c:yMode val="edge"/>
              <c:x val="0.1361111111111111"/>
              <c:y val="0.21376567512394284"/>
            </c:manualLayout>
          </c:layout>
          <c:overlay val="0"/>
        </c:title>
        <c:numFmt formatCode="0.0" sourceLinked="1"/>
        <c:majorTickMark val="none"/>
        <c:minorTickMark val="none"/>
        <c:tickLblPos val="nextTo"/>
        <c:crossAx val="110264320"/>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 -Asthma'!$B$73</c:f>
              <c:strCache>
                <c:ptCount val="1"/>
                <c:pt idx="0">
                  <c:v>Aboriginal</c:v>
                </c:pt>
              </c:strCache>
            </c:strRef>
          </c:tx>
          <c:spPr>
            <a:solidFill>
              <a:srgbClr val="4F81BD">
                <a:lumMod val="60000"/>
                <a:lumOff val="40000"/>
              </a:srgbClr>
            </a:solidFill>
            <a:ln>
              <a:solidFill>
                <a:srgbClr val="000000">
                  <a:alpha val="69804"/>
                </a:srgbClr>
              </a:solidFill>
            </a:ln>
          </c:spPr>
          <c:invertIfNegative val="0"/>
          <c:cat>
            <c:numRef>
              <c:f>'Results -Asthma'!$C$72:$G$72</c:f>
              <c:numCache>
                <c:formatCode>General</c:formatCode>
                <c:ptCount val="5"/>
                <c:pt idx="0">
                  <c:v>2009</c:v>
                </c:pt>
                <c:pt idx="1">
                  <c:v>2010</c:v>
                </c:pt>
                <c:pt idx="2">
                  <c:v>2011</c:v>
                </c:pt>
                <c:pt idx="3">
                  <c:v>2012</c:v>
                </c:pt>
                <c:pt idx="4">
                  <c:v>2013</c:v>
                </c:pt>
              </c:numCache>
            </c:numRef>
          </c:cat>
          <c:val>
            <c:numRef>
              <c:f>'Results -Asthma'!$C$73:$G$73</c:f>
              <c:numCache>
                <c:formatCode>0.0</c:formatCode>
                <c:ptCount val="5"/>
                <c:pt idx="0">
                  <c:v>6.3</c:v>
                </c:pt>
                <c:pt idx="1">
                  <c:v>6.7</c:v>
                </c:pt>
                <c:pt idx="2">
                  <c:v>8</c:v>
                </c:pt>
                <c:pt idx="3">
                  <c:v>8.6999999999999993</c:v>
                </c:pt>
                <c:pt idx="4">
                  <c:v>7.4347039048357892</c:v>
                </c:pt>
              </c:numCache>
            </c:numRef>
          </c:val>
        </c:ser>
        <c:ser>
          <c:idx val="1"/>
          <c:order val="1"/>
          <c:tx>
            <c:strRef>
              <c:f>'Results -Asthma'!$B$74</c:f>
              <c:strCache>
                <c:ptCount val="1"/>
                <c:pt idx="0">
                  <c:v>Non-Aboriginal</c:v>
                </c:pt>
              </c:strCache>
            </c:strRef>
          </c:tx>
          <c:spPr>
            <a:pattFill prst="ltUpDiag">
              <a:fgClr>
                <a:srgbClr val="004B8D"/>
              </a:fgClr>
              <a:bgClr>
                <a:schemeClr val="bg1"/>
              </a:bgClr>
            </a:pattFill>
            <a:ln>
              <a:solidFill>
                <a:schemeClr val="tx1"/>
              </a:solidFill>
            </a:ln>
          </c:spPr>
          <c:invertIfNegative val="0"/>
          <c:cat>
            <c:numRef>
              <c:f>'Results -Asthma'!$C$72:$G$72</c:f>
              <c:numCache>
                <c:formatCode>General</c:formatCode>
                <c:ptCount val="5"/>
                <c:pt idx="0">
                  <c:v>2009</c:v>
                </c:pt>
                <c:pt idx="1">
                  <c:v>2010</c:v>
                </c:pt>
                <c:pt idx="2">
                  <c:v>2011</c:v>
                </c:pt>
                <c:pt idx="3">
                  <c:v>2012</c:v>
                </c:pt>
                <c:pt idx="4">
                  <c:v>2013</c:v>
                </c:pt>
              </c:numCache>
            </c:numRef>
          </c:cat>
          <c:val>
            <c:numRef>
              <c:f>'Results -Asthma'!$C$74:$G$74</c:f>
              <c:numCache>
                <c:formatCode>0.0</c:formatCode>
                <c:ptCount val="5"/>
                <c:pt idx="0">
                  <c:v>1</c:v>
                </c:pt>
                <c:pt idx="1">
                  <c:v>1</c:v>
                </c:pt>
                <c:pt idx="2">
                  <c:v>0.9</c:v>
                </c:pt>
                <c:pt idx="3">
                  <c:v>0.8</c:v>
                </c:pt>
                <c:pt idx="4">
                  <c:v>0.73247479315061326</c:v>
                </c:pt>
              </c:numCache>
            </c:numRef>
          </c:val>
        </c:ser>
        <c:dLbls>
          <c:showLegendKey val="0"/>
          <c:showVal val="0"/>
          <c:showCatName val="0"/>
          <c:showSerName val="0"/>
          <c:showPercent val="0"/>
          <c:showBubbleSize val="0"/>
        </c:dLbls>
        <c:gapWidth val="150"/>
        <c:axId val="111358720"/>
        <c:axId val="111360256"/>
      </c:barChart>
      <c:lineChart>
        <c:grouping val="standard"/>
        <c:varyColors val="0"/>
        <c:ser>
          <c:idx val="2"/>
          <c:order val="2"/>
          <c:tx>
            <c:strRef>
              <c:f>'Results -Asthma'!$B$76</c:f>
              <c:strCache>
                <c:ptCount val="1"/>
                <c:pt idx="0">
                  <c:v>Target (≤)</c:v>
                </c:pt>
              </c:strCache>
            </c:strRef>
          </c:tx>
          <c:spPr>
            <a:ln>
              <a:solidFill>
                <a:sysClr val="windowText" lastClr="000000"/>
              </a:solidFill>
            </a:ln>
          </c:spPr>
          <c:marker>
            <c:symbol val="none"/>
          </c:marker>
          <c:cat>
            <c:numRef>
              <c:f>'Results -Asthma'!$C$72:$G$72</c:f>
              <c:numCache>
                <c:formatCode>General</c:formatCode>
                <c:ptCount val="5"/>
                <c:pt idx="0">
                  <c:v>2009</c:v>
                </c:pt>
                <c:pt idx="1">
                  <c:v>2010</c:v>
                </c:pt>
                <c:pt idx="2">
                  <c:v>2011</c:v>
                </c:pt>
                <c:pt idx="3">
                  <c:v>2012</c:v>
                </c:pt>
                <c:pt idx="4">
                  <c:v>2013</c:v>
                </c:pt>
              </c:numCache>
            </c:numRef>
          </c:cat>
          <c:val>
            <c:numRef>
              <c:f>'Results -Asthma'!$C$76:$G$76</c:f>
              <c:numCache>
                <c:formatCode>0.0</c:formatCode>
                <c:ptCount val="5"/>
                <c:pt idx="0">
                  <c:v>1.6</c:v>
                </c:pt>
                <c:pt idx="1">
                  <c:v>1</c:v>
                </c:pt>
                <c:pt idx="2">
                  <c:v>1</c:v>
                </c:pt>
                <c:pt idx="3">
                  <c:v>0.9</c:v>
                </c:pt>
                <c:pt idx="4">
                  <c:v>0.8</c:v>
                </c:pt>
              </c:numCache>
            </c:numRef>
          </c:val>
          <c:smooth val="0"/>
        </c:ser>
        <c:dLbls>
          <c:showLegendKey val="0"/>
          <c:showVal val="0"/>
          <c:showCatName val="0"/>
          <c:showSerName val="0"/>
          <c:showPercent val="0"/>
          <c:showBubbleSize val="0"/>
        </c:dLbls>
        <c:marker val="1"/>
        <c:smooth val="0"/>
        <c:axId val="111358720"/>
        <c:axId val="111360256"/>
      </c:lineChart>
      <c:catAx>
        <c:axId val="111358720"/>
        <c:scaling>
          <c:orientation val="minMax"/>
        </c:scaling>
        <c:delete val="0"/>
        <c:axPos val="b"/>
        <c:numFmt formatCode="General" sourceLinked="1"/>
        <c:majorTickMark val="none"/>
        <c:minorTickMark val="none"/>
        <c:tickLblPos val="nextTo"/>
        <c:crossAx val="111360256"/>
        <c:crosses val="autoZero"/>
        <c:auto val="1"/>
        <c:lblAlgn val="ctr"/>
        <c:lblOffset val="100"/>
        <c:noMultiLvlLbl val="0"/>
      </c:catAx>
      <c:valAx>
        <c:axId val="111360256"/>
        <c:scaling>
          <c:orientation val="minMax"/>
        </c:scaling>
        <c:delete val="0"/>
        <c:axPos val="l"/>
        <c:majorGridlines>
          <c:spPr>
            <a:ln>
              <a:prstDash val="sysDash"/>
            </a:ln>
          </c:spPr>
        </c:majorGridlines>
        <c:title>
          <c:tx>
            <c:rich>
              <a:bodyPr rot="-5400000" vert="horz"/>
              <a:lstStyle/>
              <a:p>
                <a:pPr>
                  <a:defRPr/>
                </a:pPr>
                <a:r>
                  <a:rPr lang="en-US"/>
                  <a:t>Rate per 1,000</a:t>
                </a:r>
              </a:p>
            </c:rich>
          </c:tx>
          <c:layout>
            <c:manualLayout>
              <c:xMode val="edge"/>
              <c:yMode val="edge"/>
              <c:x val="0.1361111111111111"/>
              <c:y val="0.21376567512394284"/>
            </c:manualLayout>
          </c:layout>
          <c:overlay val="0"/>
        </c:title>
        <c:numFmt formatCode="0.0" sourceLinked="1"/>
        <c:majorTickMark val="none"/>
        <c:minorTickMark val="none"/>
        <c:tickLblPos val="nextTo"/>
        <c:crossAx val="111358720"/>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 -Others'!$B$8</c:f>
              <c:strCache>
                <c:ptCount val="1"/>
                <c:pt idx="0">
                  <c:v>Aboriginal</c:v>
                </c:pt>
              </c:strCache>
            </c:strRef>
          </c:tx>
          <c:spPr>
            <a:solidFill>
              <a:srgbClr val="4F81BD">
                <a:lumMod val="60000"/>
                <a:lumOff val="40000"/>
              </a:srgbClr>
            </a:solidFill>
            <a:ln>
              <a:solidFill>
                <a:srgbClr val="000000">
                  <a:alpha val="69804"/>
                </a:srgbClr>
              </a:solidFill>
            </a:ln>
          </c:spPr>
          <c:invertIfNegative val="0"/>
          <c:cat>
            <c:numRef>
              <c:f>'Results -Others'!$C$7:$G$7</c:f>
              <c:numCache>
                <c:formatCode>General</c:formatCode>
                <c:ptCount val="5"/>
                <c:pt idx="0">
                  <c:v>2009</c:v>
                </c:pt>
                <c:pt idx="1">
                  <c:v>2010</c:v>
                </c:pt>
                <c:pt idx="2">
                  <c:v>2011</c:v>
                </c:pt>
                <c:pt idx="3">
                  <c:v>2012</c:v>
                </c:pt>
                <c:pt idx="4">
                  <c:v>2013</c:v>
                </c:pt>
              </c:numCache>
            </c:numRef>
          </c:cat>
          <c:val>
            <c:numRef>
              <c:f>'Results -Others'!$C$8:$G$8</c:f>
              <c:numCache>
                <c:formatCode>0.0</c:formatCode>
                <c:ptCount val="5"/>
                <c:pt idx="0">
                  <c:v>57.1</c:v>
                </c:pt>
                <c:pt idx="1">
                  <c:v>63.2</c:v>
                </c:pt>
                <c:pt idx="2">
                  <c:v>58.9</c:v>
                </c:pt>
                <c:pt idx="3">
                  <c:v>65</c:v>
                </c:pt>
                <c:pt idx="4">
                  <c:v>69.055244195356295</c:v>
                </c:pt>
              </c:numCache>
            </c:numRef>
          </c:val>
        </c:ser>
        <c:ser>
          <c:idx val="1"/>
          <c:order val="1"/>
          <c:tx>
            <c:strRef>
              <c:f>'Results -Others'!$B$9</c:f>
              <c:strCache>
                <c:ptCount val="1"/>
                <c:pt idx="0">
                  <c:v>Non-Aboriginal</c:v>
                </c:pt>
              </c:strCache>
            </c:strRef>
          </c:tx>
          <c:spPr>
            <a:pattFill prst="ltUpDiag">
              <a:fgClr>
                <a:srgbClr val="004B8D"/>
              </a:fgClr>
              <a:bgClr>
                <a:schemeClr val="bg1"/>
              </a:bgClr>
            </a:pattFill>
            <a:ln>
              <a:solidFill>
                <a:schemeClr val="tx1"/>
              </a:solidFill>
            </a:ln>
          </c:spPr>
          <c:invertIfNegative val="0"/>
          <c:cat>
            <c:numRef>
              <c:f>'Results -Others'!$C$7:$G$7</c:f>
              <c:numCache>
                <c:formatCode>General</c:formatCode>
                <c:ptCount val="5"/>
                <c:pt idx="0">
                  <c:v>2009</c:v>
                </c:pt>
                <c:pt idx="1">
                  <c:v>2010</c:v>
                </c:pt>
                <c:pt idx="2">
                  <c:v>2011</c:v>
                </c:pt>
                <c:pt idx="3">
                  <c:v>2012</c:v>
                </c:pt>
                <c:pt idx="4">
                  <c:v>2013</c:v>
                </c:pt>
              </c:numCache>
            </c:numRef>
          </c:cat>
          <c:val>
            <c:numRef>
              <c:f>'Results -Others'!$C$9:$G$9</c:f>
              <c:numCache>
                <c:formatCode>0.0</c:formatCode>
                <c:ptCount val="5"/>
                <c:pt idx="0">
                  <c:v>10</c:v>
                </c:pt>
                <c:pt idx="1">
                  <c:v>11.8</c:v>
                </c:pt>
                <c:pt idx="2">
                  <c:v>9.6999999999999993</c:v>
                </c:pt>
                <c:pt idx="3">
                  <c:v>10.4</c:v>
                </c:pt>
                <c:pt idx="4">
                  <c:v>11.362301820317088</c:v>
                </c:pt>
              </c:numCache>
            </c:numRef>
          </c:val>
        </c:ser>
        <c:dLbls>
          <c:showLegendKey val="0"/>
          <c:showVal val="0"/>
          <c:showCatName val="0"/>
          <c:showSerName val="0"/>
          <c:showPercent val="0"/>
          <c:showBubbleSize val="0"/>
        </c:dLbls>
        <c:gapWidth val="150"/>
        <c:axId val="111400448"/>
        <c:axId val="111401984"/>
      </c:barChart>
      <c:lineChart>
        <c:grouping val="standard"/>
        <c:varyColors val="0"/>
        <c:ser>
          <c:idx val="2"/>
          <c:order val="2"/>
          <c:tx>
            <c:strRef>
              <c:f>'Results -Others'!$B$10</c:f>
              <c:strCache>
                <c:ptCount val="1"/>
                <c:pt idx="0">
                  <c:v>Target (≤)</c:v>
                </c:pt>
              </c:strCache>
            </c:strRef>
          </c:tx>
          <c:spPr>
            <a:ln>
              <a:solidFill>
                <a:sysClr val="windowText" lastClr="000000"/>
              </a:solidFill>
            </a:ln>
          </c:spPr>
          <c:marker>
            <c:symbol val="none"/>
          </c:marker>
          <c:cat>
            <c:numRef>
              <c:f>'Results -Others'!$C$7:$G$7</c:f>
              <c:numCache>
                <c:formatCode>General</c:formatCode>
                <c:ptCount val="5"/>
                <c:pt idx="0">
                  <c:v>2009</c:v>
                </c:pt>
                <c:pt idx="1">
                  <c:v>2010</c:v>
                </c:pt>
                <c:pt idx="2">
                  <c:v>2011</c:v>
                </c:pt>
                <c:pt idx="3">
                  <c:v>2012</c:v>
                </c:pt>
                <c:pt idx="4">
                  <c:v>2013</c:v>
                </c:pt>
              </c:numCache>
            </c:numRef>
          </c:cat>
          <c:val>
            <c:numRef>
              <c:f>'Results -Others'!$C$10:$G$10</c:f>
              <c:numCache>
                <c:formatCode>0.0</c:formatCode>
                <c:ptCount val="5"/>
                <c:pt idx="0">
                  <c:v>17.399999999999999</c:v>
                </c:pt>
                <c:pt idx="1">
                  <c:v>9.9</c:v>
                </c:pt>
                <c:pt idx="2">
                  <c:v>9.9</c:v>
                </c:pt>
                <c:pt idx="3">
                  <c:v>9.6999999999999993</c:v>
                </c:pt>
                <c:pt idx="4">
                  <c:v>9.6999999999999993</c:v>
                </c:pt>
              </c:numCache>
            </c:numRef>
          </c:val>
          <c:smooth val="0"/>
        </c:ser>
        <c:dLbls>
          <c:showLegendKey val="0"/>
          <c:showVal val="0"/>
          <c:showCatName val="0"/>
          <c:showSerName val="0"/>
          <c:showPercent val="0"/>
          <c:showBubbleSize val="0"/>
        </c:dLbls>
        <c:marker val="1"/>
        <c:smooth val="0"/>
        <c:axId val="111400448"/>
        <c:axId val="111401984"/>
      </c:lineChart>
      <c:catAx>
        <c:axId val="111400448"/>
        <c:scaling>
          <c:orientation val="minMax"/>
        </c:scaling>
        <c:delete val="0"/>
        <c:axPos val="b"/>
        <c:numFmt formatCode="General" sourceLinked="1"/>
        <c:majorTickMark val="none"/>
        <c:minorTickMark val="none"/>
        <c:tickLblPos val="nextTo"/>
        <c:crossAx val="111401984"/>
        <c:crosses val="autoZero"/>
        <c:auto val="1"/>
        <c:lblAlgn val="ctr"/>
        <c:lblOffset val="100"/>
        <c:noMultiLvlLbl val="0"/>
      </c:catAx>
      <c:valAx>
        <c:axId val="111401984"/>
        <c:scaling>
          <c:orientation val="minMax"/>
        </c:scaling>
        <c:delete val="0"/>
        <c:axPos val="l"/>
        <c:majorGridlines>
          <c:spPr>
            <a:ln>
              <a:prstDash val="sysDash"/>
            </a:ln>
          </c:spPr>
        </c:majorGridlines>
        <c:title>
          <c:tx>
            <c:rich>
              <a:bodyPr rot="-5400000" vert="horz"/>
              <a:lstStyle/>
              <a:p>
                <a:pPr>
                  <a:defRPr b="1"/>
                </a:pPr>
                <a:r>
                  <a:rPr lang="en-US" b="1"/>
                  <a:t>Rate per 1,000</a:t>
                </a:r>
              </a:p>
            </c:rich>
          </c:tx>
          <c:layout>
            <c:manualLayout>
              <c:xMode val="edge"/>
              <c:yMode val="edge"/>
              <c:x val="0.1361111111111111"/>
              <c:y val="0.21376567512394284"/>
            </c:manualLayout>
          </c:layout>
          <c:overlay val="0"/>
        </c:title>
        <c:numFmt formatCode="0.0" sourceLinked="1"/>
        <c:majorTickMark val="none"/>
        <c:minorTickMark val="none"/>
        <c:tickLblPos val="nextTo"/>
        <c:crossAx val="111400448"/>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 -Others'!$J$8</c:f>
              <c:strCache>
                <c:ptCount val="1"/>
                <c:pt idx="0">
                  <c:v>Aboriginal</c:v>
                </c:pt>
              </c:strCache>
            </c:strRef>
          </c:tx>
          <c:spPr>
            <a:solidFill>
              <a:srgbClr val="4F81BD">
                <a:lumMod val="60000"/>
                <a:lumOff val="40000"/>
              </a:srgbClr>
            </a:solidFill>
            <a:ln>
              <a:solidFill>
                <a:srgbClr val="000000">
                  <a:alpha val="69804"/>
                </a:srgbClr>
              </a:solidFill>
            </a:ln>
          </c:spPr>
          <c:invertIfNegative val="0"/>
          <c:cat>
            <c:numRef>
              <c:f>'Results -Others'!$K$7:$O$7</c:f>
              <c:numCache>
                <c:formatCode>General</c:formatCode>
                <c:ptCount val="5"/>
                <c:pt idx="0">
                  <c:v>2009</c:v>
                </c:pt>
                <c:pt idx="1">
                  <c:v>2010</c:v>
                </c:pt>
                <c:pt idx="2">
                  <c:v>2011</c:v>
                </c:pt>
                <c:pt idx="3">
                  <c:v>2012</c:v>
                </c:pt>
                <c:pt idx="4">
                  <c:v>2013</c:v>
                </c:pt>
              </c:numCache>
            </c:numRef>
          </c:cat>
          <c:val>
            <c:numRef>
              <c:f>'Results -Others'!$K$8:$O$8</c:f>
              <c:numCache>
                <c:formatCode>0.0</c:formatCode>
                <c:ptCount val="5"/>
                <c:pt idx="0">
                  <c:v>1.8</c:v>
                </c:pt>
                <c:pt idx="1">
                  <c:v>2.2000000000000002</c:v>
                </c:pt>
                <c:pt idx="2">
                  <c:v>2</c:v>
                </c:pt>
                <c:pt idx="3">
                  <c:v>2.7</c:v>
                </c:pt>
                <c:pt idx="4">
                  <c:v>3.4027221777421937</c:v>
                </c:pt>
              </c:numCache>
            </c:numRef>
          </c:val>
        </c:ser>
        <c:ser>
          <c:idx val="1"/>
          <c:order val="1"/>
          <c:tx>
            <c:strRef>
              <c:f>'Results -Others'!$J$9</c:f>
              <c:strCache>
                <c:ptCount val="1"/>
                <c:pt idx="0">
                  <c:v>Non-Aboriginal</c:v>
                </c:pt>
              </c:strCache>
            </c:strRef>
          </c:tx>
          <c:spPr>
            <a:pattFill prst="ltUpDiag">
              <a:fgClr>
                <a:srgbClr val="004B8D"/>
              </a:fgClr>
              <a:bgClr>
                <a:schemeClr val="bg1"/>
              </a:bgClr>
            </a:pattFill>
            <a:ln>
              <a:solidFill>
                <a:schemeClr val="tx1"/>
              </a:solidFill>
            </a:ln>
          </c:spPr>
          <c:invertIfNegative val="0"/>
          <c:cat>
            <c:numRef>
              <c:f>'Results -Others'!$K$7:$O$7</c:f>
              <c:numCache>
                <c:formatCode>General</c:formatCode>
                <c:ptCount val="5"/>
                <c:pt idx="0">
                  <c:v>2009</c:v>
                </c:pt>
                <c:pt idx="1">
                  <c:v>2010</c:v>
                </c:pt>
                <c:pt idx="2">
                  <c:v>2011</c:v>
                </c:pt>
                <c:pt idx="3">
                  <c:v>2012</c:v>
                </c:pt>
                <c:pt idx="4">
                  <c:v>2013</c:v>
                </c:pt>
              </c:numCache>
            </c:numRef>
          </c:cat>
          <c:val>
            <c:numRef>
              <c:f>'Results -Others'!$K$9:$O$9</c:f>
              <c:numCache>
                <c:formatCode>0.0</c:formatCode>
                <c:ptCount val="5"/>
                <c:pt idx="0">
                  <c:v>0.5</c:v>
                </c:pt>
                <c:pt idx="1">
                  <c:v>0.6</c:v>
                </c:pt>
                <c:pt idx="2">
                  <c:v>0.6</c:v>
                </c:pt>
                <c:pt idx="3">
                  <c:v>0.5</c:v>
                </c:pt>
                <c:pt idx="4">
                  <c:v>0.79271873165002937</c:v>
                </c:pt>
              </c:numCache>
            </c:numRef>
          </c:val>
        </c:ser>
        <c:dLbls>
          <c:showLegendKey val="0"/>
          <c:showVal val="0"/>
          <c:showCatName val="0"/>
          <c:showSerName val="0"/>
          <c:showPercent val="0"/>
          <c:showBubbleSize val="0"/>
        </c:dLbls>
        <c:gapWidth val="150"/>
        <c:axId val="111446272"/>
        <c:axId val="111452160"/>
      </c:barChart>
      <c:lineChart>
        <c:grouping val="standard"/>
        <c:varyColors val="0"/>
        <c:ser>
          <c:idx val="2"/>
          <c:order val="2"/>
          <c:tx>
            <c:strRef>
              <c:f>'Results -Others'!$J$10</c:f>
              <c:strCache>
                <c:ptCount val="1"/>
                <c:pt idx="0">
                  <c:v>Target (≤)</c:v>
                </c:pt>
              </c:strCache>
            </c:strRef>
          </c:tx>
          <c:spPr>
            <a:ln>
              <a:solidFill>
                <a:sysClr val="windowText" lastClr="000000"/>
              </a:solidFill>
            </a:ln>
          </c:spPr>
          <c:marker>
            <c:symbol val="none"/>
          </c:marker>
          <c:cat>
            <c:numRef>
              <c:f>'Results -Others'!$K$7:$O$7</c:f>
              <c:numCache>
                <c:formatCode>General</c:formatCode>
                <c:ptCount val="5"/>
                <c:pt idx="0">
                  <c:v>2009</c:v>
                </c:pt>
                <c:pt idx="1">
                  <c:v>2010</c:v>
                </c:pt>
                <c:pt idx="2">
                  <c:v>2011</c:v>
                </c:pt>
                <c:pt idx="3">
                  <c:v>2012</c:v>
                </c:pt>
                <c:pt idx="4">
                  <c:v>2013</c:v>
                </c:pt>
              </c:numCache>
            </c:numRef>
          </c:cat>
          <c:val>
            <c:numRef>
              <c:f>'Results -Others'!$K$10:$O$10</c:f>
              <c:numCache>
                <c:formatCode>0.0</c:formatCode>
                <c:ptCount val="5"/>
                <c:pt idx="0">
                  <c:v>1.2</c:v>
                </c:pt>
                <c:pt idx="1">
                  <c:v>0.5</c:v>
                </c:pt>
                <c:pt idx="2">
                  <c:v>0.5</c:v>
                </c:pt>
                <c:pt idx="3">
                  <c:v>0.5</c:v>
                </c:pt>
                <c:pt idx="4">
                  <c:v>0.5</c:v>
                </c:pt>
              </c:numCache>
            </c:numRef>
          </c:val>
          <c:smooth val="0"/>
        </c:ser>
        <c:dLbls>
          <c:showLegendKey val="0"/>
          <c:showVal val="0"/>
          <c:showCatName val="0"/>
          <c:showSerName val="0"/>
          <c:showPercent val="0"/>
          <c:showBubbleSize val="0"/>
        </c:dLbls>
        <c:marker val="1"/>
        <c:smooth val="0"/>
        <c:axId val="111446272"/>
        <c:axId val="111452160"/>
      </c:lineChart>
      <c:catAx>
        <c:axId val="111446272"/>
        <c:scaling>
          <c:orientation val="minMax"/>
        </c:scaling>
        <c:delete val="0"/>
        <c:axPos val="b"/>
        <c:numFmt formatCode="General" sourceLinked="1"/>
        <c:majorTickMark val="none"/>
        <c:minorTickMark val="none"/>
        <c:tickLblPos val="nextTo"/>
        <c:crossAx val="111452160"/>
        <c:crosses val="autoZero"/>
        <c:auto val="1"/>
        <c:lblAlgn val="ctr"/>
        <c:lblOffset val="100"/>
        <c:noMultiLvlLbl val="0"/>
      </c:catAx>
      <c:valAx>
        <c:axId val="111452160"/>
        <c:scaling>
          <c:orientation val="minMax"/>
        </c:scaling>
        <c:delete val="0"/>
        <c:axPos val="l"/>
        <c:majorGridlines>
          <c:spPr>
            <a:ln>
              <a:prstDash val="sysDash"/>
            </a:ln>
          </c:spPr>
        </c:majorGridlines>
        <c:title>
          <c:tx>
            <c:rich>
              <a:bodyPr rot="-5400000" vert="horz"/>
              <a:lstStyle/>
              <a:p>
                <a:pPr>
                  <a:defRPr/>
                </a:pPr>
                <a:r>
                  <a:rPr lang="en-US"/>
                  <a:t>Rate per 1,000</a:t>
                </a:r>
              </a:p>
            </c:rich>
          </c:tx>
          <c:layout>
            <c:manualLayout>
              <c:xMode val="edge"/>
              <c:yMode val="edge"/>
              <c:x val="0.1361111111111111"/>
              <c:y val="0.21376567512394284"/>
            </c:manualLayout>
          </c:layout>
          <c:overlay val="0"/>
        </c:title>
        <c:numFmt formatCode="0.0" sourceLinked="1"/>
        <c:majorTickMark val="none"/>
        <c:minorTickMark val="none"/>
        <c:tickLblPos val="nextTo"/>
        <c:crossAx val="111446272"/>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 -Others'!$S$8</c:f>
              <c:strCache>
                <c:ptCount val="1"/>
                <c:pt idx="0">
                  <c:v>Aboriginal</c:v>
                </c:pt>
              </c:strCache>
            </c:strRef>
          </c:tx>
          <c:spPr>
            <a:solidFill>
              <a:srgbClr val="4F81BD">
                <a:lumMod val="60000"/>
                <a:lumOff val="40000"/>
              </a:srgbClr>
            </a:solidFill>
            <a:ln>
              <a:solidFill>
                <a:srgbClr val="000000">
                  <a:alpha val="69804"/>
                </a:srgbClr>
              </a:solidFill>
            </a:ln>
          </c:spPr>
          <c:invertIfNegative val="0"/>
          <c:cat>
            <c:numRef>
              <c:f>'Results -Others'!$T$7:$X$7</c:f>
              <c:numCache>
                <c:formatCode>General</c:formatCode>
                <c:ptCount val="5"/>
                <c:pt idx="0">
                  <c:v>2009</c:v>
                </c:pt>
                <c:pt idx="1">
                  <c:v>2010</c:v>
                </c:pt>
                <c:pt idx="2">
                  <c:v>2011</c:v>
                </c:pt>
                <c:pt idx="3">
                  <c:v>2012</c:v>
                </c:pt>
                <c:pt idx="4">
                  <c:v>2013</c:v>
                </c:pt>
              </c:numCache>
            </c:numRef>
          </c:cat>
          <c:val>
            <c:numRef>
              <c:f>'Results -Others'!$T$8:$X$8</c:f>
              <c:numCache>
                <c:formatCode>0.0</c:formatCode>
                <c:ptCount val="5"/>
                <c:pt idx="0">
                  <c:v>4.4000000000000004</c:v>
                </c:pt>
                <c:pt idx="1">
                  <c:v>7.3</c:v>
                </c:pt>
                <c:pt idx="2">
                  <c:v>3</c:v>
                </c:pt>
                <c:pt idx="3">
                  <c:v>6.9</c:v>
                </c:pt>
                <c:pt idx="4">
                  <c:v>4.4035228182546042</c:v>
                </c:pt>
              </c:numCache>
            </c:numRef>
          </c:val>
        </c:ser>
        <c:ser>
          <c:idx val="1"/>
          <c:order val="1"/>
          <c:tx>
            <c:strRef>
              <c:f>'Results -Others'!$S$9</c:f>
              <c:strCache>
                <c:ptCount val="1"/>
                <c:pt idx="0">
                  <c:v>Non-Aboriginal</c:v>
                </c:pt>
              </c:strCache>
            </c:strRef>
          </c:tx>
          <c:spPr>
            <a:pattFill prst="ltUpDiag">
              <a:fgClr>
                <a:srgbClr val="004B8D"/>
              </a:fgClr>
              <a:bgClr>
                <a:schemeClr val="bg1"/>
              </a:bgClr>
            </a:pattFill>
            <a:ln>
              <a:solidFill>
                <a:schemeClr val="tx1"/>
              </a:solidFill>
            </a:ln>
          </c:spPr>
          <c:invertIfNegative val="0"/>
          <c:cat>
            <c:numRef>
              <c:f>'Results -Others'!$T$7:$X$7</c:f>
              <c:numCache>
                <c:formatCode>General</c:formatCode>
                <c:ptCount val="5"/>
                <c:pt idx="0">
                  <c:v>2009</c:v>
                </c:pt>
                <c:pt idx="1">
                  <c:v>2010</c:v>
                </c:pt>
                <c:pt idx="2">
                  <c:v>2011</c:v>
                </c:pt>
                <c:pt idx="3">
                  <c:v>2012</c:v>
                </c:pt>
                <c:pt idx="4">
                  <c:v>2013</c:v>
                </c:pt>
              </c:numCache>
            </c:numRef>
          </c:cat>
          <c:val>
            <c:numRef>
              <c:f>'Results -Others'!$T$9:$X$9</c:f>
              <c:numCache>
                <c:formatCode>0.0</c:formatCode>
                <c:ptCount val="5"/>
                <c:pt idx="0">
                  <c:v>3.1</c:v>
                </c:pt>
                <c:pt idx="1">
                  <c:v>3.8</c:v>
                </c:pt>
                <c:pt idx="2">
                  <c:v>2.6</c:v>
                </c:pt>
                <c:pt idx="3">
                  <c:v>4.2</c:v>
                </c:pt>
                <c:pt idx="4">
                  <c:v>3.3176746917204936</c:v>
                </c:pt>
              </c:numCache>
            </c:numRef>
          </c:val>
        </c:ser>
        <c:dLbls>
          <c:showLegendKey val="0"/>
          <c:showVal val="0"/>
          <c:showCatName val="0"/>
          <c:showSerName val="0"/>
          <c:showPercent val="0"/>
          <c:showBubbleSize val="0"/>
        </c:dLbls>
        <c:gapWidth val="150"/>
        <c:axId val="98269824"/>
        <c:axId val="98275712"/>
      </c:barChart>
      <c:lineChart>
        <c:grouping val="standard"/>
        <c:varyColors val="0"/>
        <c:ser>
          <c:idx val="2"/>
          <c:order val="2"/>
          <c:tx>
            <c:strRef>
              <c:f>'Results -Others'!$S$10</c:f>
              <c:strCache>
                <c:ptCount val="1"/>
                <c:pt idx="0">
                  <c:v>Target (≤)</c:v>
                </c:pt>
              </c:strCache>
            </c:strRef>
          </c:tx>
          <c:spPr>
            <a:ln>
              <a:solidFill>
                <a:sysClr val="windowText" lastClr="000000"/>
              </a:solidFill>
            </a:ln>
          </c:spPr>
          <c:marker>
            <c:symbol val="none"/>
          </c:marker>
          <c:cat>
            <c:numRef>
              <c:f>'Results -Others'!$T$7:$X$7</c:f>
              <c:numCache>
                <c:formatCode>General</c:formatCode>
                <c:ptCount val="5"/>
                <c:pt idx="0">
                  <c:v>2009</c:v>
                </c:pt>
                <c:pt idx="1">
                  <c:v>2010</c:v>
                </c:pt>
                <c:pt idx="2">
                  <c:v>2011</c:v>
                </c:pt>
                <c:pt idx="3">
                  <c:v>2012</c:v>
                </c:pt>
                <c:pt idx="4">
                  <c:v>2013</c:v>
                </c:pt>
              </c:numCache>
            </c:numRef>
          </c:cat>
          <c:val>
            <c:numRef>
              <c:f>'Results -Others'!$T$10:$X$10</c:f>
              <c:numCache>
                <c:formatCode>0.0</c:formatCode>
                <c:ptCount val="5"/>
                <c:pt idx="0">
                  <c:v>5.6</c:v>
                </c:pt>
                <c:pt idx="1">
                  <c:v>3.1</c:v>
                </c:pt>
                <c:pt idx="2">
                  <c:v>3.1</c:v>
                </c:pt>
                <c:pt idx="3">
                  <c:v>2.6</c:v>
                </c:pt>
                <c:pt idx="4">
                  <c:v>2.6</c:v>
                </c:pt>
              </c:numCache>
            </c:numRef>
          </c:val>
          <c:smooth val="0"/>
        </c:ser>
        <c:dLbls>
          <c:showLegendKey val="0"/>
          <c:showVal val="0"/>
          <c:showCatName val="0"/>
          <c:showSerName val="0"/>
          <c:showPercent val="0"/>
          <c:showBubbleSize val="0"/>
        </c:dLbls>
        <c:marker val="1"/>
        <c:smooth val="0"/>
        <c:axId val="98269824"/>
        <c:axId val="98275712"/>
      </c:lineChart>
      <c:catAx>
        <c:axId val="98269824"/>
        <c:scaling>
          <c:orientation val="minMax"/>
        </c:scaling>
        <c:delete val="0"/>
        <c:axPos val="b"/>
        <c:numFmt formatCode="General" sourceLinked="1"/>
        <c:majorTickMark val="none"/>
        <c:minorTickMark val="none"/>
        <c:tickLblPos val="nextTo"/>
        <c:crossAx val="98275712"/>
        <c:crosses val="autoZero"/>
        <c:auto val="1"/>
        <c:lblAlgn val="ctr"/>
        <c:lblOffset val="100"/>
        <c:noMultiLvlLbl val="0"/>
      </c:catAx>
      <c:valAx>
        <c:axId val="98275712"/>
        <c:scaling>
          <c:orientation val="minMax"/>
        </c:scaling>
        <c:delete val="0"/>
        <c:axPos val="l"/>
        <c:majorGridlines>
          <c:spPr>
            <a:ln>
              <a:prstDash val="sysDash"/>
            </a:ln>
          </c:spPr>
        </c:majorGridlines>
        <c:title>
          <c:tx>
            <c:rich>
              <a:bodyPr rot="-5400000" vert="horz"/>
              <a:lstStyle/>
              <a:p>
                <a:pPr>
                  <a:defRPr/>
                </a:pPr>
                <a:r>
                  <a:rPr lang="en-US"/>
                  <a:t>Rate per 1,000</a:t>
                </a:r>
              </a:p>
            </c:rich>
          </c:tx>
          <c:layout>
            <c:manualLayout>
              <c:xMode val="edge"/>
              <c:yMode val="edge"/>
              <c:x val="0.1361111111111111"/>
              <c:y val="0.21376567512394284"/>
            </c:manualLayout>
          </c:layout>
          <c:overlay val="0"/>
        </c:title>
        <c:numFmt formatCode="0.0" sourceLinked="1"/>
        <c:majorTickMark val="none"/>
        <c:minorTickMark val="none"/>
        <c:tickLblPos val="nextTo"/>
        <c:crossAx val="98269824"/>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Results!$E$7</c:f>
              <c:strCache>
                <c:ptCount val="1"/>
                <c:pt idx="0">
                  <c:v>Ave cost</c:v>
                </c:pt>
              </c:strCache>
            </c:strRef>
          </c:tx>
          <c:spPr>
            <a:solidFill>
              <a:srgbClr val="4F81BD">
                <a:lumMod val="60000"/>
                <a:lumOff val="40000"/>
              </a:srgbClr>
            </a:solidFill>
            <a:ln>
              <a:solidFill>
                <a:sysClr val="windowText" lastClr="000000">
                  <a:alpha val="69804"/>
                </a:sysClr>
              </a:solidFill>
            </a:ln>
          </c:spPr>
          <c:invertIfNegative val="0"/>
          <c:cat>
            <c:strRef>
              <c:f>Results!$D$8:$D$12</c:f>
              <c:strCache>
                <c:ptCount val="5"/>
                <c:pt idx="0">
                  <c:v>2009-10</c:v>
                </c:pt>
                <c:pt idx="1">
                  <c:v>2010-11</c:v>
                </c:pt>
                <c:pt idx="2">
                  <c:v>2011-12</c:v>
                </c:pt>
                <c:pt idx="3">
                  <c:v>2012-13</c:v>
                </c:pt>
                <c:pt idx="4">
                  <c:v>2013-14</c:v>
                </c:pt>
              </c:strCache>
            </c:strRef>
          </c:cat>
          <c:val>
            <c:numRef>
              <c:f>Results!$E$8:$E$12</c:f>
              <c:numCache>
                <c:formatCode>_-"$"* #,##0_-;\-"$"* #,##0_-;_-"$"* "-"??_-;_-@_-</c:formatCode>
                <c:ptCount val="5"/>
                <c:pt idx="0">
                  <c:v>189</c:v>
                </c:pt>
                <c:pt idx="1">
                  <c:v>241.21392323707079</c:v>
                </c:pt>
                <c:pt idx="2">
                  <c:v>307.26477073293654</c:v>
                </c:pt>
                <c:pt idx="3">
                  <c:v>306.0657061695149</c:v>
                </c:pt>
                <c:pt idx="4">
                  <c:v>319.74494402296153</c:v>
                </c:pt>
              </c:numCache>
            </c:numRef>
          </c:val>
        </c:ser>
        <c:dLbls>
          <c:showLegendKey val="0"/>
          <c:showVal val="0"/>
          <c:showCatName val="0"/>
          <c:showSerName val="0"/>
          <c:showPercent val="0"/>
          <c:showBubbleSize val="0"/>
        </c:dLbls>
        <c:gapWidth val="150"/>
        <c:axId val="98550528"/>
        <c:axId val="98552064"/>
      </c:barChart>
      <c:lineChart>
        <c:grouping val="standard"/>
        <c:varyColors val="0"/>
        <c:ser>
          <c:idx val="1"/>
          <c:order val="1"/>
          <c:tx>
            <c:strRef>
              <c:f>Results!$F$7</c:f>
              <c:strCache>
                <c:ptCount val="1"/>
                <c:pt idx="0">
                  <c:v>Target</c:v>
                </c:pt>
              </c:strCache>
            </c:strRef>
          </c:tx>
          <c:spPr>
            <a:ln>
              <a:solidFill>
                <a:schemeClr val="tx1"/>
              </a:solidFill>
            </a:ln>
          </c:spPr>
          <c:marker>
            <c:symbol val="none"/>
          </c:marker>
          <c:cat>
            <c:strRef>
              <c:f>Results!$D$8:$D$12</c:f>
              <c:strCache>
                <c:ptCount val="5"/>
                <c:pt idx="0">
                  <c:v>2009-10</c:v>
                </c:pt>
                <c:pt idx="1">
                  <c:v>2010-11</c:v>
                </c:pt>
                <c:pt idx="2">
                  <c:v>2011-12</c:v>
                </c:pt>
                <c:pt idx="3">
                  <c:v>2012-13</c:v>
                </c:pt>
                <c:pt idx="4">
                  <c:v>2013-14</c:v>
                </c:pt>
              </c:strCache>
            </c:strRef>
          </c:cat>
          <c:val>
            <c:numRef>
              <c:f>Results!$F$8:$F$12</c:f>
              <c:numCache>
                <c:formatCode>_-"$"* #,##0_-;\-"$"* #,##0_-;_-"$"* "-"??_-;_-@_-</c:formatCode>
                <c:ptCount val="5"/>
                <c:pt idx="0">
                  <c:v>184</c:v>
                </c:pt>
                <c:pt idx="1">
                  <c:v>183</c:v>
                </c:pt>
                <c:pt idx="2">
                  <c:v>300</c:v>
                </c:pt>
                <c:pt idx="3">
                  <c:v>347</c:v>
                </c:pt>
                <c:pt idx="4">
                  <c:v>310</c:v>
                </c:pt>
              </c:numCache>
            </c:numRef>
          </c:val>
          <c:smooth val="0"/>
        </c:ser>
        <c:dLbls>
          <c:showLegendKey val="0"/>
          <c:showVal val="0"/>
          <c:showCatName val="0"/>
          <c:showSerName val="0"/>
          <c:showPercent val="0"/>
          <c:showBubbleSize val="0"/>
        </c:dLbls>
        <c:marker val="1"/>
        <c:smooth val="0"/>
        <c:axId val="98550528"/>
        <c:axId val="98552064"/>
      </c:lineChart>
      <c:catAx>
        <c:axId val="98550528"/>
        <c:scaling>
          <c:orientation val="minMax"/>
        </c:scaling>
        <c:delete val="0"/>
        <c:axPos val="b"/>
        <c:numFmt formatCode="General" sourceLinked="1"/>
        <c:majorTickMark val="none"/>
        <c:minorTickMark val="none"/>
        <c:tickLblPos val="nextTo"/>
        <c:crossAx val="98552064"/>
        <c:crosses val="autoZero"/>
        <c:auto val="1"/>
        <c:lblAlgn val="ctr"/>
        <c:lblOffset val="100"/>
        <c:noMultiLvlLbl val="0"/>
      </c:catAx>
      <c:valAx>
        <c:axId val="98552064"/>
        <c:scaling>
          <c:orientation val="minMax"/>
        </c:scaling>
        <c:delete val="0"/>
        <c:axPos val="l"/>
        <c:majorGridlines>
          <c:spPr>
            <a:ln>
              <a:prstDash val="sysDash"/>
            </a:ln>
          </c:spPr>
        </c:majorGridlines>
        <c:title>
          <c:tx>
            <c:rich>
              <a:bodyPr rot="-5400000" vert="horz"/>
              <a:lstStyle/>
              <a:p>
                <a:pPr>
                  <a:defRPr/>
                </a:pPr>
                <a:r>
                  <a:rPr lang="en-US"/>
                  <a:t>Average cost</a:t>
                </a:r>
              </a:p>
            </c:rich>
          </c:tx>
          <c:layout>
            <c:manualLayout>
              <c:xMode val="edge"/>
              <c:yMode val="edge"/>
              <c:x val="5.2777777777777778E-2"/>
              <c:y val="0.28321011956838726"/>
            </c:manualLayout>
          </c:layout>
          <c:overlay val="0"/>
        </c:title>
        <c:numFmt formatCode="_-&quot;$&quot;* #,##0_-;\-&quot;$&quot;* #,##0_-;_-&quot;$&quot;* &quot;-&quot;??_-;_-@_-" sourceLinked="1"/>
        <c:majorTickMark val="none"/>
        <c:minorTickMark val="none"/>
        <c:tickLblPos val="nextTo"/>
        <c:crossAx val="98550528"/>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Results!$D$8</c:f>
              <c:strCache>
                <c:ptCount val="1"/>
                <c:pt idx="0">
                  <c:v>Ave cost</c:v>
                </c:pt>
              </c:strCache>
            </c:strRef>
          </c:tx>
          <c:spPr>
            <a:solidFill>
              <a:srgbClr val="4F81BD">
                <a:lumMod val="60000"/>
                <a:lumOff val="40000"/>
              </a:srgbClr>
            </a:solidFill>
            <a:ln>
              <a:solidFill>
                <a:sysClr val="windowText" lastClr="000000">
                  <a:alpha val="69804"/>
                </a:sysClr>
              </a:solidFill>
            </a:ln>
          </c:spPr>
          <c:invertIfNegative val="0"/>
          <c:cat>
            <c:strRef>
              <c:f>Results!$C$9:$C$13</c:f>
              <c:strCache>
                <c:ptCount val="5"/>
                <c:pt idx="0">
                  <c:v>2009-10</c:v>
                </c:pt>
                <c:pt idx="1">
                  <c:v>2010-11</c:v>
                </c:pt>
                <c:pt idx="2">
                  <c:v>2011-12</c:v>
                </c:pt>
                <c:pt idx="3">
                  <c:v>2012-13</c:v>
                </c:pt>
                <c:pt idx="4">
                  <c:v>2013-14</c:v>
                </c:pt>
              </c:strCache>
            </c:strRef>
          </c:cat>
          <c:val>
            <c:numRef>
              <c:f>Results!$D$9:$D$13</c:f>
              <c:numCache>
                <c:formatCode>_-"$"* #,##0_-;\-"$"* #,##0_-;_-"$"* "-"??_-;_-@_-</c:formatCode>
                <c:ptCount val="5"/>
                <c:pt idx="0">
                  <c:v>448</c:v>
                </c:pt>
                <c:pt idx="1">
                  <c:v>447.22514893922357</c:v>
                </c:pt>
                <c:pt idx="2">
                  <c:v>475.00907792538146</c:v>
                </c:pt>
                <c:pt idx="3">
                  <c:v>494.11929444748654</c:v>
                </c:pt>
                <c:pt idx="4">
                  <c:v>605.17648486056203</c:v>
                </c:pt>
              </c:numCache>
            </c:numRef>
          </c:val>
        </c:ser>
        <c:dLbls>
          <c:showLegendKey val="0"/>
          <c:showVal val="0"/>
          <c:showCatName val="0"/>
          <c:showSerName val="0"/>
          <c:showPercent val="0"/>
          <c:showBubbleSize val="0"/>
        </c:dLbls>
        <c:gapWidth val="150"/>
        <c:axId val="111961216"/>
        <c:axId val="111962752"/>
      </c:barChart>
      <c:lineChart>
        <c:grouping val="standard"/>
        <c:varyColors val="0"/>
        <c:ser>
          <c:idx val="1"/>
          <c:order val="1"/>
          <c:tx>
            <c:strRef>
              <c:f>Results!$E$8</c:f>
              <c:strCache>
                <c:ptCount val="1"/>
                <c:pt idx="0">
                  <c:v>Target</c:v>
                </c:pt>
              </c:strCache>
            </c:strRef>
          </c:tx>
          <c:spPr>
            <a:ln>
              <a:solidFill>
                <a:schemeClr val="tx1"/>
              </a:solidFill>
            </a:ln>
          </c:spPr>
          <c:marker>
            <c:symbol val="none"/>
          </c:marker>
          <c:cat>
            <c:strRef>
              <c:f>Results!$C$9:$C$13</c:f>
              <c:strCache>
                <c:ptCount val="5"/>
                <c:pt idx="0">
                  <c:v>2009-10</c:v>
                </c:pt>
                <c:pt idx="1">
                  <c:v>2010-11</c:v>
                </c:pt>
                <c:pt idx="2">
                  <c:v>2011-12</c:v>
                </c:pt>
                <c:pt idx="3">
                  <c:v>2012-13</c:v>
                </c:pt>
                <c:pt idx="4">
                  <c:v>2013-14</c:v>
                </c:pt>
              </c:strCache>
            </c:strRef>
          </c:cat>
          <c:val>
            <c:numRef>
              <c:f>Results!$E$9:$E$13</c:f>
              <c:numCache>
                <c:formatCode>_-"$"* #,##0_-;\-"$"* #,##0_-;_-"$"* "-"??_-;_-@_-</c:formatCode>
                <c:ptCount val="5"/>
                <c:pt idx="0">
                  <c:v>447</c:v>
                </c:pt>
                <c:pt idx="1">
                  <c:v>452</c:v>
                </c:pt>
                <c:pt idx="2">
                  <c:v>497</c:v>
                </c:pt>
                <c:pt idx="3">
                  <c:v>484</c:v>
                </c:pt>
                <c:pt idx="4">
                  <c:v>526</c:v>
                </c:pt>
              </c:numCache>
            </c:numRef>
          </c:val>
          <c:smooth val="0"/>
        </c:ser>
        <c:dLbls>
          <c:showLegendKey val="0"/>
          <c:showVal val="0"/>
          <c:showCatName val="0"/>
          <c:showSerName val="0"/>
          <c:showPercent val="0"/>
          <c:showBubbleSize val="0"/>
        </c:dLbls>
        <c:marker val="1"/>
        <c:smooth val="0"/>
        <c:axId val="111961216"/>
        <c:axId val="111962752"/>
      </c:lineChart>
      <c:catAx>
        <c:axId val="111961216"/>
        <c:scaling>
          <c:orientation val="minMax"/>
        </c:scaling>
        <c:delete val="0"/>
        <c:axPos val="b"/>
        <c:numFmt formatCode="General" sourceLinked="1"/>
        <c:majorTickMark val="none"/>
        <c:minorTickMark val="none"/>
        <c:tickLblPos val="nextTo"/>
        <c:crossAx val="111962752"/>
        <c:crosses val="autoZero"/>
        <c:auto val="1"/>
        <c:lblAlgn val="ctr"/>
        <c:lblOffset val="100"/>
        <c:noMultiLvlLbl val="0"/>
      </c:catAx>
      <c:valAx>
        <c:axId val="111962752"/>
        <c:scaling>
          <c:orientation val="minMax"/>
        </c:scaling>
        <c:delete val="0"/>
        <c:axPos val="l"/>
        <c:majorGridlines>
          <c:spPr>
            <a:ln>
              <a:prstDash val="sysDash"/>
            </a:ln>
          </c:spPr>
        </c:majorGridlines>
        <c:title>
          <c:tx>
            <c:rich>
              <a:bodyPr rot="-5400000" vert="horz"/>
              <a:lstStyle/>
              <a:p>
                <a:pPr>
                  <a:defRPr/>
                </a:pPr>
                <a:r>
                  <a:rPr lang="en-US"/>
                  <a:t>Average cost</a:t>
                </a:r>
              </a:p>
            </c:rich>
          </c:tx>
          <c:layout>
            <c:manualLayout>
              <c:xMode val="edge"/>
              <c:yMode val="edge"/>
              <c:x val="5.2777777777777778E-2"/>
              <c:y val="0.28321011956838726"/>
            </c:manualLayout>
          </c:layout>
          <c:overlay val="0"/>
        </c:title>
        <c:numFmt formatCode="_-&quot;$&quot;* #,##0_-;\-&quot;$&quot;* #,##0_-;_-&quot;$&quot;* &quot;-&quot;??_-;_-@_-" sourceLinked="1"/>
        <c:majorTickMark val="none"/>
        <c:minorTickMark val="none"/>
        <c:tickLblPos val="nextTo"/>
        <c:crossAx val="111961216"/>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 Results'!$C$8</c:f>
              <c:strCache>
                <c:ptCount val="1"/>
                <c:pt idx="0">
                  <c:v>Ave cost</c:v>
                </c:pt>
              </c:strCache>
            </c:strRef>
          </c:tx>
          <c:spPr>
            <a:solidFill>
              <a:srgbClr val="4F81BD">
                <a:lumMod val="60000"/>
                <a:lumOff val="40000"/>
              </a:srgbClr>
            </a:solidFill>
            <a:ln>
              <a:solidFill>
                <a:sysClr val="windowText" lastClr="000000">
                  <a:alpha val="69804"/>
                </a:sysClr>
              </a:solidFill>
            </a:ln>
          </c:spPr>
          <c:invertIfNegative val="0"/>
          <c:cat>
            <c:strRef>
              <c:f>' Results'!$B$9:$B$13</c:f>
              <c:strCache>
                <c:ptCount val="5"/>
                <c:pt idx="0">
                  <c:v>2009-10</c:v>
                </c:pt>
                <c:pt idx="1">
                  <c:v>2010-11</c:v>
                </c:pt>
                <c:pt idx="2">
                  <c:v>2011-12</c:v>
                </c:pt>
                <c:pt idx="3">
                  <c:v>2012-13</c:v>
                </c:pt>
                <c:pt idx="4">
                  <c:v>2013-14</c:v>
                </c:pt>
              </c:strCache>
            </c:strRef>
          </c:cat>
          <c:val>
            <c:numRef>
              <c:f>' Results'!$C$9:$C$13</c:f>
              <c:numCache>
                <c:formatCode>_-"$"* #,##0_-;\-"$"* #,##0_-;_-"$"* "-"??_-;_-@_-</c:formatCode>
                <c:ptCount val="5"/>
                <c:pt idx="0">
                  <c:v>1383.1829799593379</c:v>
                </c:pt>
                <c:pt idx="1">
                  <c:v>1374.8913693091931</c:v>
                </c:pt>
                <c:pt idx="2">
                  <c:v>1676.3450141226317</c:v>
                </c:pt>
                <c:pt idx="3">
                  <c:v>1913.6844500997538</c:v>
                </c:pt>
                <c:pt idx="4">
                  <c:v>1859.4931568851646</c:v>
                </c:pt>
              </c:numCache>
            </c:numRef>
          </c:val>
        </c:ser>
        <c:dLbls>
          <c:showLegendKey val="0"/>
          <c:showVal val="0"/>
          <c:showCatName val="0"/>
          <c:showSerName val="0"/>
          <c:showPercent val="0"/>
          <c:showBubbleSize val="0"/>
        </c:dLbls>
        <c:gapWidth val="150"/>
        <c:axId val="112084864"/>
        <c:axId val="112086400"/>
      </c:barChart>
      <c:lineChart>
        <c:grouping val="standard"/>
        <c:varyColors val="0"/>
        <c:ser>
          <c:idx val="1"/>
          <c:order val="1"/>
          <c:tx>
            <c:strRef>
              <c:f>' Results'!$D$8</c:f>
              <c:strCache>
                <c:ptCount val="1"/>
                <c:pt idx="0">
                  <c:v>Target</c:v>
                </c:pt>
              </c:strCache>
            </c:strRef>
          </c:tx>
          <c:spPr>
            <a:ln>
              <a:solidFill>
                <a:schemeClr val="tx1"/>
              </a:solidFill>
            </a:ln>
          </c:spPr>
          <c:marker>
            <c:symbol val="none"/>
          </c:marker>
          <c:cat>
            <c:strRef>
              <c:f>' Results'!$B$9:$B$13</c:f>
              <c:strCache>
                <c:ptCount val="5"/>
                <c:pt idx="0">
                  <c:v>2009-10</c:v>
                </c:pt>
                <c:pt idx="1">
                  <c:v>2010-11</c:v>
                </c:pt>
                <c:pt idx="2">
                  <c:v>2011-12</c:v>
                </c:pt>
                <c:pt idx="3">
                  <c:v>2012-13</c:v>
                </c:pt>
                <c:pt idx="4">
                  <c:v>2013-14</c:v>
                </c:pt>
              </c:strCache>
            </c:strRef>
          </c:cat>
          <c:val>
            <c:numRef>
              <c:f>' Results'!$D$9:$D$13</c:f>
              <c:numCache>
                <c:formatCode>_-"$"* #,##0_-;\-"$"* #,##0_-;_-"$"* "-"??_-;_-@_-</c:formatCode>
                <c:ptCount val="5"/>
                <c:pt idx="0">
                  <c:v>1015</c:v>
                </c:pt>
                <c:pt idx="1">
                  <c:v>1034</c:v>
                </c:pt>
                <c:pt idx="2">
                  <c:v>1225</c:v>
                </c:pt>
                <c:pt idx="3">
                  <c:v>804</c:v>
                </c:pt>
                <c:pt idx="4">
                  <c:v>1159</c:v>
                </c:pt>
              </c:numCache>
            </c:numRef>
          </c:val>
          <c:smooth val="0"/>
        </c:ser>
        <c:dLbls>
          <c:showLegendKey val="0"/>
          <c:showVal val="0"/>
          <c:showCatName val="0"/>
          <c:showSerName val="0"/>
          <c:showPercent val="0"/>
          <c:showBubbleSize val="0"/>
        </c:dLbls>
        <c:marker val="1"/>
        <c:smooth val="0"/>
        <c:axId val="112084864"/>
        <c:axId val="112086400"/>
      </c:lineChart>
      <c:catAx>
        <c:axId val="112084864"/>
        <c:scaling>
          <c:orientation val="minMax"/>
        </c:scaling>
        <c:delete val="0"/>
        <c:axPos val="b"/>
        <c:numFmt formatCode="General" sourceLinked="1"/>
        <c:majorTickMark val="none"/>
        <c:minorTickMark val="none"/>
        <c:tickLblPos val="nextTo"/>
        <c:crossAx val="112086400"/>
        <c:crosses val="autoZero"/>
        <c:auto val="1"/>
        <c:lblAlgn val="ctr"/>
        <c:lblOffset val="100"/>
        <c:noMultiLvlLbl val="0"/>
      </c:catAx>
      <c:valAx>
        <c:axId val="112086400"/>
        <c:scaling>
          <c:orientation val="minMax"/>
        </c:scaling>
        <c:delete val="0"/>
        <c:axPos val="l"/>
        <c:majorGridlines>
          <c:spPr>
            <a:ln>
              <a:prstDash val="sysDash"/>
            </a:ln>
          </c:spPr>
        </c:majorGridlines>
        <c:title>
          <c:tx>
            <c:rich>
              <a:bodyPr rot="-5400000" vert="horz"/>
              <a:lstStyle/>
              <a:p>
                <a:pPr>
                  <a:defRPr/>
                </a:pPr>
                <a:r>
                  <a:rPr lang="en-US"/>
                  <a:t>Average cost</a:t>
                </a:r>
              </a:p>
            </c:rich>
          </c:tx>
          <c:layout>
            <c:manualLayout>
              <c:xMode val="edge"/>
              <c:yMode val="edge"/>
              <c:x val="5.2777777777777778E-2"/>
              <c:y val="0.28321011956838726"/>
            </c:manualLayout>
          </c:layout>
          <c:overlay val="0"/>
        </c:title>
        <c:numFmt formatCode="_-&quot;$&quot;* #,##0_-;\-&quot;$&quot;* #,##0_-;_-&quot;$&quot;* &quot;-&quot;??_-;_-@_-" sourceLinked="1"/>
        <c:majorTickMark val="none"/>
        <c:minorTickMark val="none"/>
        <c:tickLblPos val="nextTo"/>
        <c:crossAx val="112084864"/>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Results!$C$9</c:f>
              <c:strCache>
                <c:ptCount val="1"/>
                <c:pt idx="0">
                  <c:v>Ave cost</c:v>
                </c:pt>
              </c:strCache>
            </c:strRef>
          </c:tx>
          <c:spPr>
            <a:solidFill>
              <a:srgbClr val="4F81BD">
                <a:lumMod val="60000"/>
                <a:lumOff val="40000"/>
              </a:srgbClr>
            </a:solidFill>
            <a:ln>
              <a:solidFill>
                <a:sysClr val="windowText" lastClr="000000">
                  <a:alpha val="69804"/>
                </a:sysClr>
              </a:solidFill>
            </a:ln>
          </c:spPr>
          <c:invertIfNegative val="0"/>
          <c:cat>
            <c:strRef>
              <c:f>Results!$B$10:$B$14</c:f>
              <c:strCache>
                <c:ptCount val="5"/>
                <c:pt idx="0">
                  <c:v>2009-10</c:v>
                </c:pt>
                <c:pt idx="1">
                  <c:v>2010-11</c:v>
                </c:pt>
                <c:pt idx="2">
                  <c:v>2011-12</c:v>
                </c:pt>
                <c:pt idx="3">
                  <c:v>2012-13</c:v>
                </c:pt>
                <c:pt idx="4">
                  <c:v>2013-14</c:v>
                </c:pt>
              </c:strCache>
            </c:strRef>
          </c:cat>
          <c:val>
            <c:numRef>
              <c:f>Results!$C$10:$C$14</c:f>
              <c:numCache>
                <c:formatCode>_-"$"* #,##0_-;\-"$"* #,##0_-;_-"$"* "-"??_-;_-@_-</c:formatCode>
                <c:ptCount val="5"/>
                <c:pt idx="0">
                  <c:v>1782.6361184751806</c:v>
                </c:pt>
                <c:pt idx="1">
                  <c:v>2011.1916371673258</c:v>
                </c:pt>
                <c:pt idx="2">
                  <c:v>2220.9239020263035</c:v>
                </c:pt>
                <c:pt idx="3">
                  <c:v>2423.5417343331246</c:v>
                </c:pt>
                <c:pt idx="4">
                  <c:v>2554.7718082881015</c:v>
                </c:pt>
              </c:numCache>
            </c:numRef>
          </c:val>
        </c:ser>
        <c:dLbls>
          <c:showLegendKey val="0"/>
          <c:showVal val="0"/>
          <c:showCatName val="0"/>
          <c:showSerName val="0"/>
          <c:showPercent val="0"/>
          <c:showBubbleSize val="0"/>
        </c:dLbls>
        <c:gapWidth val="150"/>
        <c:axId val="112142592"/>
        <c:axId val="112144384"/>
      </c:barChart>
      <c:lineChart>
        <c:grouping val="standard"/>
        <c:varyColors val="0"/>
        <c:ser>
          <c:idx val="1"/>
          <c:order val="1"/>
          <c:tx>
            <c:strRef>
              <c:f>Results!$D$9</c:f>
              <c:strCache>
                <c:ptCount val="1"/>
                <c:pt idx="0">
                  <c:v>Target</c:v>
                </c:pt>
              </c:strCache>
            </c:strRef>
          </c:tx>
          <c:spPr>
            <a:ln>
              <a:solidFill>
                <a:schemeClr val="tx1"/>
              </a:solidFill>
            </a:ln>
          </c:spPr>
          <c:marker>
            <c:symbol val="none"/>
          </c:marker>
          <c:cat>
            <c:strRef>
              <c:f>Results!$B$10:$B$14</c:f>
              <c:strCache>
                <c:ptCount val="5"/>
                <c:pt idx="0">
                  <c:v>2009-10</c:v>
                </c:pt>
                <c:pt idx="1">
                  <c:v>2010-11</c:v>
                </c:pt>
                <c:pt idx="2">
                  <c:v>2011-12</c:v>
                </c:pt>
                <c:pt idx="3">
                  <c:v>2012-13</c:v>
                </c:pt>
                <c:pt idx="4">
                  <c:v>2013-14</c:v>
                </c:pt>
              </c:strCache>
            </c:strRef>
          </c:cat>
          <c:val>
            <c:numRef>
              <c:f>Results!$D$10:$D$14</c:f>
              <c:numCache>
                <c:formatCode>_-"$"* #,##0_-;\-"$"* #,##0_-;_-"$"* "-"??_-;_-@_-</c:formatCode>
                <c:ptCount val="5"/>
                <c:pt idx="0">
                  <c:v>1959</c:v>
                </c:pt>
                <c:pt idx="1">
                  <c:v>1997</c:v>
                </c:pt>
                <c:pt idx="2">
                  <c:v>1802</c:v>
                </c:pt>
                <c:pt idx="3">
                  <c:v>1971</c:v>
                </c:pt>
                <c:pt idx="4">
                  <c:v>1995</c:v>
                </c:pt>
              </c:numCache>
            </c:numRef>
          </c:val>
          <c:smooth val="0"/>
        </c:ser>
        <c:dLbls>
          <c:showLegendKey val="0"/>
          <c:showVal val="0"/>
          <c:showCatName val="0"/>
          <c:showSerName val="0"/>
          <c:showPercent val="0"/>
          <c:showBubbleSize val="0"/>
        </c:dLbls>
        <c:marker val="1"/>
        <c:smooth val="0"/>
        <c:axId val="112142592"/>
        <c:axId val="112144384"/>
      </c:lineChart>
      <c:catAx>
        <c:axId val="112142592"/>
        <c:scaling>
          <c:orientation val="minMax"/>
        </c:scaling>
        <c:delete val="0"/>
        <c:axPos val="b"/>
        <c:numFmt formatCode="General" sourceLinked="1"/>
        <c:majorTickMark val="none"/>
        <c:minorTickMark val="none"/>
        <c:tickLblPos val="nextTo"/>
        <c:crossAx val="112144384"/>
        <c:crosses val="autoZero"/>
        <c:auto val="1"/>
        <c:lblAlgn val="ctr"/>
        <c:lblOffset val="100"/>
        <c:noMultiLvlLbl val="0"/>
      </c:catAx>
      <c:valAx>
        <c:axId val="112144384"/>
        <c:scaling>
          <c:orientation val="minMax"/>
        </c:scaling>
        <c:delete val="0"/>
        <c:axPos val="l"/>
        <c:majorGridlines>
          <c:spPr>
            <a:ln>
              <a:prstDash val="sysDash"/>
            </a:ln>
          </c:spPr>
        </c:majorGridlines>
        <c:title>
          <c:tx>
            <c:rich>
              <a:bodyPr rot="-5400000" vert="horz"/>
              <a:lstStyle/>
              <a:p>
                <a:pPr>
                  <a:defRPr/>
                </a:pPr>
                <a:r>
                  <a:rPr lang="en-US"/>
                  <a:t>Average cost</a:t>
                </a:r>
              </a:p>
            </c:rich>
          </c:tx>
          <c:layout>
            <c:manualLayout>
              <c:xMode val="edge"/>
              <c:yMode val="edge"/>
              <c:x val="5.2777777777777778E-2"/>
              <c:y val="0.28321011956838726"/>
            </c:manualLayout>
          </c:layout>
          <c:overlay val="0"/>
        </c:title>
        <c:numFmt formatCode="_-&quot;$&quot;* #,##0_-;\-&quot;$&quot;* #,##0_-;_-&quot;$&quot;* &quot;-&quot;??_-;_-@_-" sourceLinked="1"/>
        <c:majorTickMark val="none"/>
        <c:minorTickMark val="none"/>
        <c:tickLblPos val="nextTo"/>
        <c:crossAx val="112142592"/>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Results!$E$13</c:f>
              <c:strCache>
                <c:ptCount val="1"/>
                <c:pt idx="0">
                  <c:v>Ave cost</c:v>
                </c:pt>
              </c:strCache>
            </c:strRef>
          </c:tx>
          <c:spPr>
            <a:solidFill>
              <a:srgbClr val="4F81BD">
                <a:lumMod val="60000"/>
                <a:lumOff val="40000"/>
              </a:srgbClr>
            </a:solidFill>
            <a:ln>
              <a:solidFill>
                <a:sysClr val="windowText" lastClr="000000">
                  <a:alpha val="69804"/>
                </a:sysClr>
              </a:solidFill>
            </a:ln>
          </c:spPr>
          <c:invertIfNegative val="0"/>
          <c:cat>
            <c:strRef>
              <c:f>Results!$D$14:$D$18</c:f>
              <c:strCache>
                <c:ptCount val="5"/>
                <c:pt idx="0">
                  <c:v>2009-10</c:v>
                </c:pt>
                <c:pt idx="1">
                  <c:v>2010-11</c:v>
                </c:pt>
                <c:pt idx="2">
                  <c:v>2011-12</c:v>
                </c:pt>
                <c:pt idx="3">
                  <c:v>2012-13</c:v>
                </c:pt>
                <c:pt idx="4">
                  <c:v>2013-14</c:v>
                </c:pt>
              </c:strCache>
            </c:strRef>
          </c:cat>
          <c:val>
            <c:numRef>
              <c:f>Results!$E$14:$E$18</c:f>
              <c:numCache>
                <c:formatCode>"$"#,##0</c:formatCode>
                <c:ptCount val="5"/>
                <c:pt idx="0">
                  <c:v>1485.7959650302623</c:v>
                </c:pt>
                <c:pt idx="1">
                  <c:v>1615.8219504012698</c:v>
                </c:pt>
                <c:pt idx="2">
                  <c:v>1854.6106337900164</c:v>
                </c:pt>
                <c:pt idx="3">
                  <c:v>2357.2757750191022</c:v>
                </c:pt>
                <c:pt idx="4">
                  <c:v>1364.5146283845886</c:v>
                </c:pt>
              </c:numCache>
            </c:numRef>
          </c:val>
        </c:ser>
        <c:dLbls>
          <c:showLegendKey val="0"/>
          <c:showVal val="0"/>
          <c:showCatName val="0"/>
          <c:showSerName val="0"/>
          <c:showPercent val="0"/>
          <c:showBubbleSize val="0"/>
        </c:dLbls>
        <c:gapWidth val="150"/>
        <c:axId val="106168320"/>
        <c:axId val="106169856"/>
      </c:barChart>
      <c:lineChart>
        <c:grouping val="standard"/>
        <c:varyColors val="0"/>
        <c:ser>
          <c:idx val="1"/>
          <c:order val="1"/>
          <c:tx>
            <c:strRef>
              <c:f>Results!$F$13</c:f>
              <c:strCache>
                <c:ptCount val="1"/>
                <c:pt idx="0">
                  <c:v>Target</c:v>
                </c:pt>
              </c:strCache>
            </c:strRef>
          </c:tx>
          <c:spPr>
            <a:ln>
              <a:solidFill>
                <a:schemeClr val="tx1"/>
              </a:solidFill>
            </a:ln>
          </c:spPr>
          <c:marker>
            <c:symbol val="none"/>
          </c:marker>
          <c:cat>
            <c:strRef>
              <c:f>Results!$D$14:$D$18</c:f>
              <c:strCache>
                <c:ptCount val="5"/>
                <c:pt idx="0">
                  <c:v>2009-10</c:v>
                </c:pt>
                <c:pt idx="1">
                  <c:v>2010-11</c:v>
                </c:pt>
                <c:pt idx="2">
                  <c:v>2011-12</c:v>
                </c:pt>
                <c:pt idx="3">
                  <c:v>2012-13</c:v>
                </c:pt>
                <c:pt idx="4">
                  <c:v>2013-14</c:v>
                </c:pt>
              </c:strCache>
            </c:strRef>
          </c:cat>
          <c:val>
            <c:numRef>
              <c:f>Results!$F$14:$F$18</c:f>
              <c:numCache>
                <c:formatCode>"$"#,##0</c:formatCode>
                <c:ptCount val="5"/>
                <c:pt idx="0">
                  <c:v>1428</c:v>
                </c:pt>
                <c:pt idx="1">
                  <c:v>1392</c:v>
                </c:pt>
                <c:pt idx="2">
                  <c:v>1727</c:v>
                </c:pt>
                <c:pt idx="3">
                  <c:v>1721</c:v>
                </c:pt>
                <c:pt idx="4">
                  <c:v>1873</c:v>
                </c:pt>
              </c:numCache>
            </c:numRef>
          </c:val>
          <c:smooth val="0"/>
        </c:ser>
        <c:dLbls>
          <c:showLegendKey val="0"/>
          <c:showVal val="0"/>
          <c:showCatName val="0"/>
          <c:showSerName val="0"/>
          <c:showPercent val="0"/>
          <c:showBubbleSize val="0"/>
        </c:dLbls>
        <c:marker val="1"/>
        <c:smooth val="0"/>
        <c:axId val="106168320"/>
        <c:axId val="106169856"/>
      </c:lineChart>
      <c:catAx>
        <c:axId val="106168320"/>
        <c:scaling>
          <c:orientation val="minMax"/>
        </c:scaling>
        <c:delete val="0"/>
        <c:axPos val="b"/>
        <c:numFmt formatCode="General" sourceLinked="1"/>
        <c:majorTickMark val="none"/>
        <c:minorTickMark val="none"/>
        <c:tickLblPos val="nextTo"/>
        <c:crossAx val="106169856"/>
        <c:crosses val="autoZero"/>
        <c:auto val="1"/>
        <c:lblAlgn val="ctr"/>
        <c:lblOffset val="100"/>
        <c:noMultiLvlLbl val="0"/>
      </c:catAx>
      <c:valAx>
        <c:axId val="106169856"/>
        <c:scaling>
          <c:orientation val="minMax"/>
        </c:scaling>
        <c:delete val="0"/>
        <c:axPos val="l"/>
        <c:majorGridlines>
          <c:spPr>
            <a:ln>
              <a:prstDash val="sysDash"/>
            </a:ln>
          </c:spPr>
        </c:majorGridlines>
        <c:title>
          <c:tx>
            <c:rich>
              <a:bodyPr rot="-5400000" vert="horz"/>
              <a:lstStyle/>
              <a:p>
                <a:pPr>
                  <a:defRPr/>
                </a:pPr>
                <a:r>
                  <a:rPr lang="en-US"/>
                  <a:t>Average cost</a:t>
                </a:r>
              </a:p>
            </c:rich>
          </c:tx>
          <c:layout>
            <c:manualLayout>
              <c:xMode val="edge"/>
              <c:yMode val="edge"/>
              <c:x val="5.2777777777777778E-2"/>
              <c:y val="0.28321011956838726"/>
            </c:manualLayout>
          </c:layout>
          <c:overlay val="0"/>
        </c:title>
        <c:numFmt formatCode="&quot;$&quot;#,##0" sourceLinked="1"/>
        <c:majorTickMark val="none"/>
        <c:minorTickMark val="none"/>
        <c:tickLblPos val="nextTo"/>
        <c:crossAx val="106168320"/>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Results!$D$7</c:f>
              <c:strCache>
                <c:ptCount val="1"/>
                <c:pt idx="0">
                  <c:v>Ave cost</c:v>
                </c:pt>
              </c:strCache>
            </c:strRef>
          </c:tx>
          <c:spPr>
            <a:solidFill>
              <a:srgbClr val="4F81BD">
                <a:lumMod val="60000"/>
                <a:lumOff val="40000"/>
              </a:srgbClr>
            </a:solidFill>
            <a:ln>
              <a:solidFill>
                <a:sysClr val="windowText" lastClr="000000">
                  <a:alpha val="69804"/>
                </a:sysClr>
              </a:solidFill>
            </a:ln>
          </c:spPr>
          <c:invertIfNegative val="0"/>
          <c:cat>
            <c:strRef>
              <c:f>Results!$C$8:$C$11</c:f>
              <c:strCache>
                <c:ptCount val="4"/>
                <c:pt idx="0">
                  <c:v>2010-11</c:v>
                </c:pt>
                <c:pt idx="1">
                  <c:v>2011-12</c:v>
                </c:pt>
                <c:pt idx="2">
                  <c:v>2012-13</c:v>
                </c:pt>
                <c:pt idx="3">
                  <c:v>2013-14</c:v>
                </c:pt>
              </c:strCache>
            </c:strRef>
          </c:cat>
          <c:val>
            <c:numRef>
              <c:f>Results!$D$8:$D$11</c:f>
              <c:numCache>
                <c:formatCode>"$"#,##0</c:formatCode>
                <c:ptCount val="4"/>
                <c:pt idx="0">
                  <c:v>396.41059241059241</c:v>
                </c:pt>
                <c:pt idx="1">
                  <c:v>428.57572713415243</c:v>
                </c:pt>
                <c:pt idx="2">
                  <c:v>638.48910257160856</c:v>
                </c:pt>
                <c:pt idx="3">
                  <c:v>696.05147852775906</c:v>
                </c:pt>
              </c:numCache>
            </c:numRef>
          </c:val>
        </c:ser>
        <c:dLbls>
          <c:showLegendKey val="0"/>
          <c:showVal val="0"/>
          <c:showCatName val="0"/>
          <c:showSerName val="0"/>
          <c:showPercent val="0"/>
          <c:showBubbleSize val="0"/>
        </c:dLbls>
        <c:gapWidth val="150"/>
        <c:axId val="106210048"/>
        <c:axId val="106211584"/>
      </c:barChart>
      <c:lineChart>
        <c:grouping val="standard"/>
        <c:varyColors val="0"/>
        <c:ser>
          <c:idx val="1"/>
          <c:order val="1"/>
          <c:tx>
            <c:strRef>
              <c:f>Results!$E$7</c:f>
              <c:strCache>
                <c:ptCount val="1"/>
                <c:pt idx="0">
                  <c:v>Target</c:v>
                </c:pt>
              </c:strCache>
            </c:strRef>
          </c:tx>
          <c:spPr>
            <a:ln>
              <a:solidFill>
                <a:schemeClr val="tx1"/>
              </a:solidFill>
            </a:ln>
          </c:spPr>
          <c:marker>
            <c:symbol val="none"/>
          </c:marker>
          <c:cat>
            <c:strRef>
              <c:f>Results!$C$8:$C$11</c:f>
              <c:strCache>
                <c:ptCount val="4"/>
                <c:pt idx="0">
                  <c:v>2010-11</c:v>
                </c:pt>
                <c:pt idx="1">
                  <c:v>2011-12</c:v>
                </c:pt>
                <c:pt idx="2">
                  <c:v>2012-13</c:v>
                </c:pt>
                <c:pt idx="3">
                  <c:v>2013-14</c:v>
                </c:pt>
              </c:strCache>
            </c:strRef>
          </c:cat>
          <c:val>
            <c:numRef>
              <c:f>Results!$E$8:$E$11</c:f>
              <c:numCache>
                <c:formatCode>"$"#,##0</c:formatCode>
                <c:ptCount val="4"/>
                <c:pt idx="0">
                  <c:v>312</c:v>
                </c:pt>
                <c:pt idx="1">
                  <c:v>383</c:v>
                </c:pt>
                <c:pt idx="2">
                  <c:v>494</c:v>
                </c:pt>
                <c:pt idx="3">
                  <c:v>547</c:v>
                </c:pt>
              </c:numCache>
            </c:numRef>
          </c:val>
          <c:smooth val="0"/>
        </c:ser>
        <c:dLbls>
          <c:showLegendKey val="0"/>
          <c:showVal val="0"/>
          <c:showCatName val="0"/>
          <c:showSerName val="0"/>
          <c:showPercent val="0"/>
          <c:showBubbleSize val="0"/>
        </c:dLbls>
        <c:marker val="1"/>
        <c:smooth val="0"/>
        <c:axId val="106210048"/>
        <c:axId val="106211584"/>
      </c:lineChart>
      <c:catAx>
        <c:axId val="106210048"/>
        <c:scaling>
          <c:orientation val="minMax"/>
        </c:scaling>
        <c:delete val="0"/>
        <c:axPos val="b"/>
        <c:numFmt formatCode="General" sourceLinked="1"/>
        <c:majorTickMark val="none"/>
        <c:minorTickMark val="none"/>
        <c:tickLblPos val="nextTo"/>
        <c:crossAx val="106211584"/>
        <c:crosses val="autoZero"/>
        <c:auto val="1"/>
        <c:lblAlgn val="ctr"/>
        <c:lblOffset val="100"/>
        <c:noMultiLvlLbl val="0"/>
      </c:catAx>
      <c:valAx>
        <c:axId val="106211584"/>
        <c:scaling>
          <c:orientation val="minMax"/>
        </c:scaling>
        <c:delete val="0"/>
        <c:axPos val="l"/>
        <c:majorGridlines>
          <c:spPr>
            <a:ln>
              <a:prstDash val="sysDash"/>
            </a:ln>
          </c:spPr>
        </c:majorGridlines>
        <c:title>
          <c:tx>
            <c:rich>
              <a:bodyPr rot="-5400000" vert="horz"/>
              <a:lstStyle/>
              <a:p>
                <a:pPr>
                  <a:defRPr/>
                </a:pPr>
                <a:r>
                  <a:rPr lang="en-US"/>
                  <a:t>Average cost</a:t>
                </a:r>
              </a:p>
            </c:rich>
          </c:tx>
          <c:layout>
            <c:manualLayout>
              <c:xMode val="edge"/>
              <c:yMode val="edge"/>
              <c:x val="5.2777777777777778E-2"/>
              <c:y val="0.28321011956838726"/>
            </c:manualLayout>
          </c:layout>
          <c:overlay val="0"/>
        </c:title>
        <c:numFmt formatCode="&quot;$&quot;#,##0" sourceLinked="1"/>
        <c:majorTickMark val="none"/>
        <c:minorTickMark val="none"/>
        <c:tickLblPos val="nextTo"/>
        <c:crossAx val="106210048"/>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Results!$D$9</c:f>
              <c:strCache>
                <c:ptCount val="1"/>
                <c:pt idx="0">
                  <c:v>Ave cost</c:v>
                </c:pt>
              </c:strCache>
            </c:strRef>
          </c:tx>
          <c:spPr>
            <a:solidFill>
              <a:srgbClr val="4F81BD">
                <a:lumMod val="60000"/>
                <a:lumOff val="40000"/>
              </a:srgbClr>
            </a:solidFill>
            <a:ln>
              <a:solidFill>
                <a:sysClr val="windowText" lastClr="000000">
                  <a:alpha val="69804"/>
                </a:sysClr>
              </a:solidFill>
            </a:ln>
          </c:spPr>
          <c:invertIfNegative val="0"/>
          <c:cat>
            <c:strRef>
              <c:f>Results!$C$10:$C$14</c:f>
              <c:strCache>
                <c:ptCount val="5"/>
                <c:pt idx="0">
                  <c:v>2009-10</c:v>
                </c:pt>
                <c:pt idx="1">
                  <c:v>2010-11</c:v>
                </c:pt>
                <c:pt idx="2">
                  <c:v>2011-12</c:v>
                </c:pt>
                <c:pt idx="3">
                  <c:v>2012-13</c:v>
                </c:pt>
                <c:pt idx="4">
                  <c:v>2013-14</c:v>
                </c:pt>
              </c:strCache>
            </c:strRef>
          </c:cat>
          <c:val>
            <c:numRef>
              <c:f>Results!$D$10:$D$14</c:f>
              <c:numCache>
                <c:formatCode>"$"#,##0_);[Red]\("$"#,##0\)</c:formatCode>
                <c:ptCount val="5"/>
                <c:pt idx="0">
                  <c:v>206</c:v>
                </c:pt>
                <c:pt idx="1">
                  <c:v>180.30016080316702</c:v>
                </c:pt>
                <c:pt idx="2">
                  <c:v>191</c:v>
                </c:pt>
                <c:pt idx="3">
                  <c:v>135.75689955866602</c:v>
                </c:pt>
                <c:pt idx="4">
                  <c:v>124.48592353044879</c:v>
                </c:pt>
              </c:numCache>
            </c:numRef>
          </c:val>
        </c:ser>
        <c:dLbls>
          <c:showLegendKey val="0"/>
          <c:showVal val="0"/>
          <c:showCatName val="0"/>
          <c:showSerName val="0"/>
          <c:showPercent val="0"/>
          <c:showBubbleSize val="0"/>
        </c:dLbls>
        <c:gapWidth val="150"/>
        <c:axId val="107587072"/>
        <c:axId val="107588608"/>
      </c:barChart>
      <c:lineChart>
        <c:grouping val="standard"/>
        <c:varyColors val="0"/>
        <c:ser>
          <c:idx val="1"/>
          <c:order val="1"/>
          <c:tx>
            <c:strRef>
              <c:f>Results!$E$9</c:f>
              <c:strCache>
                <c:ptCount val="1"/>
                <c:pt idx="0">
                  <c:v>Target</c:v>
                </c:pt>
              </c:strCache>
            </c:strRef>
          </c:tx>
          <c:spPr>
            <a:ln>
              <a:solidFill>
                <a:schemeClr val="tx1"/>
              </a:solidFill>
            </a:ln>
          </c:spPr>
          <c:marker>
            <c:symbol val="none"/>
          </c:marker>
          <c:cat>
            <c:strRef>
              <c:f>Results!$C$10:$C$14</c:f>
              <c:strCache>
                <c:ptCount val="5"/>
                <c:pt idx="0">
                  <c:v>2009-10</c:v>
                </c:pt>
                <c:pt idx="1">
                  <c:v>2010-11</c:v>
                </c:pt>
                <c:pt idx="2">
                  <c:v>2011-12</c:v>
                </c:pt>
                <c:pt idx="3">
                  <c:v>2012-13</c:v>
                </c:pt>
                <c:pt idx="4">
                  <c:v>2013-14</c:v>
                </c:pt>
              </c:strCache>
            </c:strRef>
          </c:cat>
          <c:val>
            <c:numRef>
              <c:f>Results!$E$10:$E$14</c:f>
              <c:numCache>
                <c:formatCode>"$"#,##0_);[Red]\("$"#,##0\)</c:formatCode>
                <c:ptCount val="5"/>
                <c:pt idx="0">
                  <c:v>184</c:v>
                </c:pt>
                <c:pt idx="1">
                  <c:v>190</c:v>
                </c:pt>
                <c:pt idx="2">
                  <c:v>218</c:v>
                </c:pt>
                <c:pt idx="3">
                  <c:v>229</c:v>
                </c:pt>
                <c:pt idx="4">
                  <c:v>192</c:v>
                </c:pt>
              </c:numCache>
            </c:numRef>
          </c:val>
          <c:smooth val="0"/>
        </c:ser>
        <c:dLbls>
          <c:showLegendKey val="0"/>
          <c:showVal val="0"/>
          <c:showCatName val="0"/>
          <c:showSerName val="0"/>
          <c:showPercent val="0"/>
          <c:showBubbleSize val="0"/>
        </c:dLbls>
        <c:marker val="1"/>
        <c:smooth val="0"/>
        <c:axId val="107587072"/>
        <c:axId val="107588608"/>
      </c:lineChart>
      <c:catAx>
        <c:axId val="107587072"/>
        <c:scaling>
          <c:orientation val="minMax"/>
        </c:scaling>
        <c:delete val="0"/>
        <c:axPos val="b"/>
        <c:numFmt formatCode="General" sourceLinked="1"/>
        <c:majorTickMark val="none"/>
        <c:minorTickMark val="none"/>
        <c:tickLblPos val="nextTo"/>
        <c:crossAx val="107588608"/>
        <c:crosses val="autoZero"/>
        <c:auto val="1"/>
        <c:lblAlgn val="ctr"/>
        <c:lblOffset val="100"/>
        <c:noMultiLvlLbl val="0"/>
      </c:catAx>
      <c:valAx>
        <c:axId val="107588608"/>
        <c:scaling>
          <c:orientation val="minMax"/>
        </c:scaling>
        <c:delete val="0"/>
        <c:axPos val="l"/>
        <c:majorGridlines>
          <c:spPr>
            <a:ln>
              <a:prstDash val="sysDash"/>
            </a:ln>
          </c:spPr>
        </c:majorGridlines>
        <c:title>
          <c:tx>
            <c:rich>
              <a:bodyPr rot="-5400000" vert="horz"/>
              <a:lstStyle/>
              <a:p>
                <a:pPr>
                  <a:defRPr/>
                </a:pPr>
                <a:r>
                  <a:rPr lang="en-US"/>
                  <a:t>Average cost</a:t>
                </a:r>
              </a:p>
            </c:rich>
          </c:tx>
          <c:layout>
            <c:manualLayout>
              <c:xMode val="edge"/>
              <c:yMode val="edge"/>
              <c:x val="5.2777777777777778E-2"/>
              <c:y val="0.28321011956838726"/>
            </c:manualLayout>
          </c:layout>
          <c:overlay val="0"/>
        </c:title>
        <c:numFmt formatCode="&quot;$&quot;#,##0_);[Red]\(&quot;$&quot;#,##0\)" sourceLinked="1"/>
        <c:majorTickMark val="none"/>
        <c:minorTickMark val="none"/>
        <c:tickLblPos val="nextTo"/>
        <c:crossAx val="107587072"/>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Results!$C$8</c:f>
              <c:strCache>
                <c:ptCount val="1"/>
                <c:pt idx="0">
                  <c:v>Ave cost</c:v>
                </c:pt>
              </c:strCache>
            </c:strRef>
          </c:tx>
          <c:spPr>
            <a:solidFill>
              <a:srgbClr val="4F81BD">
                <a:lumMod val="60000"/>
                <a:lumOff val="40000"/>
              </a:srgbClr>
            </a:solidFill>
            <a:ln>
              <a:solidFill>
                <a:sysClr val="windowText" lastClr="000000">
                  <a:alpha val="69804"/>
                </a:sysClr>
              </a:solidFill>
            </a:ln>
          </c:spPr>
          <c:invertIfNegative val="0"/>
          <c:cat>
            <c:strRef>
              <c:f>Results!$B$9:$B$13</c:f>
              <c:strCache>
                <c:ptCount val="5"/>
                <c:pt idx="0">
                  <c:v>2009-10</c:v>
                </c:pt>
                <c:pt idx="1">
                  <c:v>2010-11</c:v>
                </c:pt>
                <c:pt idx="2">
                  <c:v>2011-12</c:v>
                </c:pt>
                <c:pt idx="3">
                  <c:v>2012-13</c:v>
                </c:pt>
                <c:pt idx="4">
                  <c:v>2013-14</c:v>
                </c:pt>
              </c:strCache>
            </c:strRef>
          </c:cat>
          <c:val>
            <c:numRef>
              <c:f>Results!$C$9:$C$13</c:f>
              <c:numCache>
                <c:formatCode>_-"$"* #,##0_-;\-"$"* #,##0_-;_-"$"* "-"??_-;_-@_-</c:formatCode>
                <c:ptCount val="5"/>
                <c:pt idx="0">
                  <c:v>208.64498307784191</c:v>
                </c:pt>
                <c:pt idx="1">
                  <c:v>223.98690544964376</c:v>
                </c:pt>
                <c:pt idx="2">
                  <c:v>230.21830683283198</c:v>
                </c:pt>
                <c:pt idx="3">
                  <c:v>354.77469460133983</c:v>
                </c:pt>
                <c:pt idx="4">
                  <c:v>219.49386587459998</c:v>
                </c:pt>
              </c:numCache>
            </c:numRef>
          </c:val>
        </c:ser>
        <c:dLbls>
          <c:showLegendKey val="0"/>
          <c:showVal val="0"/>
          <c:showCatName val="0"/>
          <c:showSerName val="0"/>
          <c:showPercent val="0"/>
          <c:showBubbleSize val="0"/>
        </c:dLbls>
        <c:gapWidth val="150"/>
        <c:axId val="107714432"/>
        <c:axId val="107715968"/>
      </c:barChart>
      <c:lineChart>
        <c:grouping val="standard"/>
        <c:varyColors val="0"/>
        <c:ser>
          <c:idx val="1"/>
          <c:order val="1"/>
          <c:tx>
            <c:strRef>
              <c:f>Results!$D$8</c:f>
              <c:strCache>
                <c:ptCount val="1"/>
                <c:pt idx="0">
                  <c:v>Target</c:v>
                </c:pt>
              </c:strCache>
            </c:strRef>
          </c:tx>
          <c:spPr>
            <a:ln>
              <a:solidFill>
                <a:schemeClr val="tx1"/>
              </a:solidFill>
            </a:ln>
          </c:spPr>
          <c:marker>
            <c:symbol val="none"/>
          </c:marker>
          <c:cat>
            <c:strRef>
              <c:f>Results!$B$9:$B$13</c:f>
              <c:strCache>
                <c:ptCount val="5"/>
                <c:pt idx="0">
                  <c:v>2009-10</c:v>
                </c:pt>
                <c:pt idx="1">
                  <c:v>2010-11</c:v>
                </c:pt>
                <c:pt idx="2">
                  <c:v>2011-12</c:v>
                </c:pt>
                <c:pt idx="3">
                  <c:v>2012-13</c:v>
                </c:pt>
                <c:pt idx="4">
                  <c:v>2013-14</c:v>
                </c:pt>
              </c:strCache>
            </c:strRef>
          </c:cat>
          <c:val>
            <c:numRef>
              <c:f>Results!$D$9:$D$13</c:f>
              <c:numCache>
                <c:formatCode>_-"$"* #,##0_-;\-"$"* #,##0_-;_-"$"* "-"??_-;_-@_-</c:formatCode>
                <c:ptCount val="5"/>
                <c:pt idx="0">
                  <c:v>161</c:v>
                </c:pt>
                <c:pt idx="1">
                  <c:v>112</c:v>
                </c:pt>
                <c:pt idx="2">
                  <c:v>232</c:v>
                </c:pt>
                <c:pt idx="3">
                  <c:v>237</c:v>
                </c:pt>
                <c:pt idx="4">
                  <c:v>265</c:v>
                </c:pt>
              </c:numCache>
            </c:numRef>
          </c:val>
          <c:smooth val="0"/>
        </c:ser>
        <c:dLbls>
          <c:showLegendKey val="0"/>
          <c:showVal val="0"/>
          <c:showCatName val="0"/>
          <c:showSerName val="0"/>
          <c:showPercent val="0"/>
          <c:showBubbleSize val="0"/>
        </c:dLbls>
        <c:marker val="1"/>
        <c:smooth val="0"/>
        <c:axId val="107714432"/>
        <c:axId val="107715968"/>
      </c:lineChart>
      <c:catAx>
        <c:axId val="107714432"/>
        <c:scaling>
          <c:orientation val="minMax"/>
        </c:scaling>
        <c:delete val="0"/>
        <c:axPos val="b"/>
        <c:numFmt formatCode="General" sourceLinked="1"/>
        <c:majorTickMark val="none"/>
        <c:minorTickMark val="none"/>
        <c:tickLblPos val="nextTo"/>
        <c:crossAx val="107715968"/>
        <c:crosses val="autoZero"/>
        <c:auto val="1"/>
        <c:lblAlgn val="ctr"/>
        <c:lblOffset val="100"/>
        <c:noMultiLvlLbl val="0"/>
      </c:catAx>
      <c:valAx>
        <c:axId val="107715968"/>
        <c:scaling>
          <c:orientation val="minMax"/>
        </c:scaling>
        <c:delete val="0"/>
        <c:axPos val="l"/>
        <c:majorGridlines>
          <c:spPr>
            <a:ln>
              <a:prstDash val="sysDash"/>
            </a:ln>
          </c:spPr>
        </c:majorGridlines>
        <c:title>
          <c:tx>
            <c:rich>
              <a:bodyPr rot="-5400000" vert="horz"/>
              <a:lstStyle/>
              <a:p>
                <a:pPr>
                  <a:defRPr/>
                </a:pPr>
                <a:r>
                  <a:rPr lang="en-US"/>
                  <a:t>Average cost</a:t>
                </a:r>
              </a:p>
            </c:rich>
          </c:tx>
          <c:layout>
            <c:manualLayout>
              <c:xMode val="edge"/>
              <c:yMode val="edge"/>
              <c:x val="5.2777777777777778E-2"/>
              <c:y val="0.28321011956838726"/>
            </c:manualLayout>
          </c:layout>
          <c:overlay val="0"/>
        </c:title>
        <c:numFmt formatCode="_-&quot;$&quot;* #,##0_-;\-&quot;$&quot;* #,##0_-;_-&quot;$&quot;* &quot;-&quot;??_-;_-@_-" sourceLinked="1"/>
        <c:majorTickMark val="none"/>
        <c:minorTickMark val="none"/>
        <c:tickLblPos val="nextTo"/>
        <c:crossAx val="107714432"/>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Results!$E$6</c:f>
              <c:strCache>
                <c:ptCount val="1"/>
                <c:pt idx="0">
                  <c:v>Ave Cost</c:v>
                </c:pt>
              </c:strCache>
            </c:strRef>
          </c:tx>
          <c:spPr>
            <a:solidFill>
              <a:srgbClr val="4F81BD">
                <a:lumMod val="60000"/>
                <a:lumOff val="40000"/>
              </a:srgbClr>
            </a:solidFill>
            <a:ln>
              <a:solidFill>
                <a:sysClr val="windowText" lastClr="000000">
                  <a:alpha val="69804"/>
                </a:sysClr>
              </a:solidFill>
            </a:ln>
          </c:spPr>
          <c:invertIfNegative val="0"/>
          <c:cat>
            <c:strRef>
              <c:f>Results!$D$7:$D$11</c:f>
              <c:strCache>
                <c:ptCount val="5"/>
                <c:pt idx="0">
                  <c:v>2009-10</c:v>
                </c:pt>
                <c:pt idx="1">
                  <c:v>2010-11</c:v>
                </c:pt>
                <c:pt idx="2">
                  <c:v>2011-12</c:v>
                </c:pt>
                <c:pt idx="3">
                  <c:v>2012-13</c:v>
                </c:pt>
                <c:pt idx="4">
                  <c:v>2013-14</c:v>
                </c:pt>
              </c:strCache>
            </c:strRef>
          </c:cat>
          <c:val>
            <c:numRef>
              <c:f>Results!$E$7:$E$11</c:f>
              <c:numCache>
                <c:formatCode>_-"$"* #,##0_-;\-"$"* #,##0_-;_-"$"* "-"??_-;_-@_-</c:formatCode>
                <c:ptCount val="5"/>
                <c:pt idx="0">
                  <c:v>487.99957744574402</c:v>
                </c:pt>
                <c:pt idx="1">
                  <c:v>506.6109903473436</c:v>
                </c:pt>
                <c:pt idx="2">
                  <c:v>533.01698775773627</c:v>
                </c:pt>
                <c:pt idx="3">
                  <c:v>585.56051435391009</c:v>
                </c:pt>
                <c:pt idx="4">
                  <c:v>488.83611795022563</c:v>
                </c:pt>
              </c:numCache>
            </c:numRef>
          </c:val>
        </c:ser>
        <c:dLbls>
          <c:showLegendKey val="0"/>
          <c:showVal val="0"/>
          <c:showCatName val="0"/>
          <c:showSerName val="0"/>
          <c:showPercent val="0"/>
          <c:showBubbleSize val="0"/>
        </c:dLbls>
        <c:gapWidth val="150"/>
        <c:axId val="108022400"/>
        <c:axId val="108040576"/>
      </c:barChart>
      <c:lineChart>
        <c:grouping val="standard"/>
        <c:varyColors val="0"/>
        <c:ser>
          <c:idx val="1"/>
          <c:order val="1"/>
          <c:tx>
            <c:strRef>
              <c:f>Results!$F$6</c:f>
              <c:strCache>
                <c:ptCount val="1"/>
                <c:pt idx="0">
                  <c:v>Target</c:v>
                </c:pt>
              </c:strCache>
            </c:strRef>
          </c:tx>
          <c:spPr>
            <a:ln>
              <a:solidFill>
                <a:schemeClr val="tx1"/>
              </a:solidFill>
            </a:ln>
          </c:spPr>
          <c:marker>
            <c:symbol val="none"/>
          </c:marker>
          <c:cat>
            <c:strRef>
              <c:f>Results!$D$7:$D$11</c:f>
              <c:strCache>
                <c:ptCount val="5"/>
                <c:pt idx="0">
                  <c:v>2009-10</c:v>
                </c:pt>
                <c:pt idx="1">
                  <c:v>2010-11</c:v>
                </c:pt>
                <c:pt idx="2">
                  <c:v>2011-12</c:v>
                </c:pt>
                <c:pt idx="3">
                  <c:v>2012-13</c:v>
                </c:pt>
                <c:pt idx="4">
                  <c:v>2013-14</c:v>
                </c:pt>
              </c:strCache>
            </c:strRef>
          </c:cat>
          <c:val>
            <c:numRef>
              <c:f>Results!$F$7:$F$11</c:f>
              <c:numCache>
                <c:formatCode>_-"$"* #,##0_-;\-"$"* #,##0_-;_-"$"* "-"??_-;_-@_-</c:formatCode>
                <c:ptCount val="5"/>
                <c:pt idx="0">
                  <c:v>478</c:v>
                </c:pt>
                <c:pt idx="1">
                  <c:v>450</c:v>
                </c:pt>
                <c:pt idx="2">
                  <c:v>524</c:v>
                </c:pt>
                <c:pt idx="3">
                  <c:v>623</c:v>
                </c:pt>
                <c:pt idx="4">
                  <c:v>585</c:v>
                </c:pt>
              </c:numCache>
            </c:numRef>
          </c:val>
          <c:smooth val="0"/>
        </c:ser>
        <c:dLbls>
          <c:showLegendKey val="0"/>
          <c:showVal val="0"/>
          <c:showCatName val="0"/>
          <c:showSerName val="0"/>
          <c:showPercent val="0"/>
          <c:showBubbleSize val="0"/>
        </c:dLbls>
        <c:marker val="1"/>
        <c:smooth val="0"/>
        <c:axId val="108022400"/>
        <c:axId val="108040576"/>
      </c:lineChart>
      <c:catAx>
        <c:axId val="108022400"/>
        <c:scaling>
          <c:orientation val="minMax"/>
        </c:scaling>
        <c:delete val="0"/>
        <c:axPos val="b"/>
        <c:numFmt formatCode="General" sourceLinked="1"/>
        <c:majorTickMark val="none"/>
        <c:minorTickMark val="none"/>
        <c:tickLblPos val="nextTo"/>
        <c:crossAx val="108040576"/>
        <c:crosses val="autoZero"/>
        <c:auto val="1"/>
        <c:lblAlgn val="ctr"/>
        <c:lblOffset val="100"/>
        <c:noMultiLvlLbl val="0"/>
      </c:catAx>
      <c:valAx>
        <c:axId val="108040576"/>
        <c:scaling>
          <c:orientation val="minMax"/>
          <c:min val="0"/>
        </c:scaling>
        <c:delete val="0"/>
        <c:axPos val="l"/>
        <c:majorGridlines>
          <c:spPr>
            <a:ln>
              <a:prstDash val="sysDash"/>
            </a:ln>
          </c:spPr>
        </c:majorGridlines>
        <c:title>
          <c:tx>
            <c:rich>
              <a:bodyPr rot="-5400000" vert="horz"/>
              <a:lstStyle/>
              <a:p>
                <a:pPr>
                  <a:defRPr/>
                </a:pPr>
                <a:r>
                  <a:rPr lang="en-US"/>
                  <a:t>Average cost</a:t>
                </a:r>
              </a:p>
            </c:rich>
          </c:tx>
          <c:layout>
            <c:manualLayout>
              <c:xMode val="edge"/>
              <c:yMode val="edge"/>
              <c:x val="5.2777777777777778E-2"/>
              <c:y val="0.28321011956838726"/>
            </c:manualLayout>
          </c:layout>
          <c:overlay val="0"/>
        </c:title>
        <c:numFmt formatCode="_-&quot;$&quot;* #,##0_-;\-&quot;$&quot;* #,##0_-;_-&quot;$&quot;* &quot;-&quot;??_-;_-@_-" sourceLinked="1"/>
        <c:majorTickMark val="none"/>
        <c:minorTickMark val="none"/>
        <c:tickLblPos val="nextTo"/>
        <c:crossAx val="108022400"/>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Results!$E$11</c:f>
              <c:strCache>
                <c:ptCount val="1"/>
                <c:pt idx="0">
                  <c:v>Aboriginal</c:v>
                </c:pt>
              </c:strCache>
            </c:strRef>
          </c:tx>
          <c:spPr>
            <a:solidFill>
              <a:srgbClr val="4F81BD">
                <a:lumMod val="60000"/>
                <a:lumOff val="40000"/>
              </a:srgbClr>
            </a:solidFill>
            <a:ln>
              <a:solidFill>
                <a:srgbClr val="000000">
                  <a:alpha val="69804"/>
                </a:srgbClr>
              </a:solidFill>
            </a:ln>
          </c:spPr>
          <c:invertIfNegative val="0"/>
          <c:cat>
            <c:numRef>
              <c:f>Results!$D$12:$D$16</c:f>
              <c:numCache>
                <c:formatCode>General</c:formatCode>
                <c:ptCount val="5"/>
                <c:pt idx="0">
                  <c:v>2009</c:v>
                </c:pt>
                <c:pt idx="1">
                  <c:v>2010</c:v>
                </c:pt>
                <c:pt idx="2">
                  <c:v>2011</c:v>
                </c:pt>
                <c:pt idx="3">
                  <c:v>2012</c:v>
                </c:pt>
                <c:pt idx="4">
                  <c:v>2013</c:v>
                </c:pt>
              </c:numCache>
            </c:numRef>
          </c:cat>
          <c:val>
            <c:numRef>
              <c:f>Results!$E$12:$E$16</c:f>
              <c:numCache>
                <c:formatCode>#,##0.0</c:formatCode>
                <c:ptCount val="5"/>
                <c:pt idx="0">
                  <c:v>36.799999999999997</c:v>
                </c:pt>
                <c:pt idx="1">
                  <c:v>35.4</c:v>
                </c:pt>
                <c:pt idx="2">
                  <c:v>31.8</c:v>
                </c:pt>
                <c:pt idx="3">
                  <c:v>29.434850863422291</c:v>
                </c:pt>
                <c:pt idx="4">
                  <c:v>39.631705364291435</c:v>
                </c:pt>
              </c:numCache>
            </c:numRef>
          </c:val>
        </c:ser>
        <c:ser>
          <c:idx val="1"/>
          <c:order val="1"/>
          <c:tx>
            <c:strRef>
              <c:f>Results!$F$11</c:f>
              <c:strCache>
                <c:ptCount val="1"/>
                <c:pt idx="0">
                  <c:v>Non-Aboriginal</c:v>
                </c:pt>
              </c:strCache>
            </c:strRef>
          </c:tx>
          <c:spPr>
            <a:pattFill prst="ltUpDiag">
              <a:fgClr>
                <a:srgbClr val="004B8D"/>
              </a:fgClr>
              <a:bgClr>
                <a:schemeClr val="bg1"/>
              </a:bgClr>
            </a:pattFill>
            <a:ln>
              <a:solidFill>
                <a:schemeClr val="tx1"/>
              </a:solidFill>
            </a:ln>
          </c:spPr>
          <c:invertIfNegative val="0"/>
          <c:cat>
            <c:numRef>
              <c:f>Results!$D$12:$D$16</c:f>
              <c:numCache>
                <c:formatCode>General</c:formatCode>
                <c:ptCount val="5"/>
                <c:pt idx="0">
                  <c:v>2009</c:v>
                </c:pt>
                <c:pt idx="1">
                  <c:v>2010</c:v>
                </c:pt>
                <c:pt idx="2">
                  <c:v>2011</c:v>
                </c:pt>
                <c:pt idx="3">
                  <c:v>2012</c:v>
                </c:pt>
                <c:pt idx="4">
                  <c:v>2013</c:v>
                </c:pt>
              </c:numCache>
            </c:numRef>
          </c:cat>
          <c:val>
            <c:numRef>
              <c:f>Results!$F$12:$F$16</c:f>
              <c:numCache>
                <c:formatCode>#,##0.0</c:formatCode>
                <c:ptCount val="5"/>
                <c:pt idx="0">
                  <c:v>5.9</c:v>
                </c:pt>
                <c:pt idx="1">
                  <c:v>6.6</c:v>
                </c:pt>
                <c:pt idx="2">
                  <c:v>5</c:v>
                </c:pt>
                <c:pt idx="3">
                  <c:v>6.0968355936236014</c:v>
                </c:pt>
                <c:pt idx="4">
                  <c:v>5.5490311215502057</c:v>
                </c:pt>
              </c:numCache>
            </c:numRef>
          </c:val>
        </c:ser>
        <c:dLbls>
          <c:showLegendKey val="0"/>
          <c:showVal val="0"/>
          <c:showCatName val="0"/>
          <c:showSerName val="0"/>
          <c:showPercent val="0"/>
          <c:showBubbleSize val="0"/>
        </c:dLbls>
        <c:gapWidth val="150"/>
        <c:axId val="108081152"/>
        <c:axId val="108082688"/>
      </c:barChart>
      <c:lineChart>
        <c:grouping val="standard"/>
        <c:varyColors val="0"/>
        <c:ser>
          <c:idx val="2"/>
          <c:order val="2"/>
          <c:tx>
            <c:strRef>
              <c:f>Results!$G$11</c:f>
              <c:strCache>
                <c:ptCount val="1"/>
                <c:pt idx="0">
                  <c:v>Target (≤)</c:v>
                </c:pt>
              </c:strCache>
            </c:strRef>
          </c:tx>
          <c:spPr>
            <a:ln>
              <a:solidFill>
                <a:sysClr val="windowText" lastClr="000000"/>
              </a:solidFill>
            </a:ln>
          </c:spPr>
          <c:marker>
            <c:symbol val="none"/>
          </c:marker>
          <c:val>
            <c:numRef>
              <c:f>Results!$G$12:$G$16</c:f>
              <c:numCache>
                <c:formatCode>#,##0.0</c:formatCode>
                <c:ptCount val="5"/>
                <c:pt idx="0">
                  <c:v>17.5</c:v>
                </c:pt>
                <c:pt idx="1">
                  <c:v>5.9</c:v>
                </c:pt>
                <c:pt idx="2">
                  <c:v>5.9</c:v>
                </c:pt>
                <c:pt idx="3">
                  <c:v>5</c:v>
                </c:pt>
                <c:pt idx="4">
                  <c:v>5</c:v>
                </c:pt>
              </c:numCache>
            </c:numRef>
          </c:val>
          <c:smooth val="0"/>
        </c:ser>
        <c:dLbls>
          <c:showLegendKey val="0"/>
          <c:showVal val="0"/>
          <c:showCatName val="0"/>
          <c:showSerName val="0"/>
          <c:showPercent val="0"/>
          <c:showBubbleSize val="0"/>
        </c:dLbls>
        <c:marker val="1"/>
        <c:smooth val="0"/>
        <c:axId val="108081152"/>
        <c:axId val="108082688"/>
      </c:lineChart>
      <c:catAx>
        <c:axId val="108081152"/>
        <c:scaling>
          <c:orientation val="minMax"/>
        </c:scaling>
        <c:delete val="0"/>
        <c:axPos val="b"/>
        <c:numFmt formatCode="General" sourceLinked="1"/>
        <c:majorTickMark val="none"/>
        <c:minorTickMark val="none"/>
        <c:tickLblPos val="nextTo"/>
        <c:crossAx val="108082688"/>
        <c:crosses val="autoZero"/>
        <c:auto val="1"/>
        <c:lblAlgn val="ctr"/>
        <c:lblOffset val="100"/>
        <c:noMultiLvlLbl val="0"/>
      </c:catAx>
      <c:valAx>
        <c:axId val="108082688"/>
        <c:scaling>
          <c:orientation val="minMax"/>
        </c:scaling>
        <c:delete val="0"/>
        <c:axPos val="l"/>
        <c:majorGridlines>
          <c:spPr>
            <a:ln>
              <a:prstDash val="sysDash"/>
            </a:ln>
          </c:spPr>
        </c:majorGridlines>
        <c:title>
          <c:tx>
            <c:rich>
              <a:bodyPr rot="-5400000" vert="horz"/>
              <a:lstStyle/>
              <a:p>
                <a:pPr>
                  <a:defRPr/>
                </a:pPr>
                <a:r>
                  <a:rPr lang="en-US"/>
                  <a:t>Rate per 1,000</a:t>
                </a:r>
              </a:p>
            </c:rich>
          </c:tx>
          <c:layout>
            <c:manualLayout>
              <c:xMode val="edge"/>
              <c:yMode val="edge"/>
              <c:x val="5.2777777777777778E-2"/>
              <c:y val="0.23691382327209098"/>
            </c:manualLayout>
          </c:layout>
          <c:overlay val="0"/>
        </c:title>
        <c:numFmt formatCode="#,##0.0" sourceLinked="1"/>
        <c:majorTickMark val="none"/>
        <c:minorTickMark val="none"/>
        <c:tickLblPos val="nextTo"/>
        <c:crossAx val="108081152"/>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 -Asthma'!$B$9</c:f>
              <c:strCache>
                <c:ptCount val="1"/>
                <c:pt idx="0">
                  <c:v>Aboriginal</c:v>
                </c:pt>
              </c:strCache>
            </c:strRef>
          </c:tx>
          <c:spPr>
            <a:solidFill>
              <a:srgbClr val="4F81BD">
                <a:lumMod val="60000"/>
                <a:lumOff val="40000"/>
              </a:srgbClr>
            </a:solidFill>
            <a:ln>
              <a:solidFill>
                <a:srgbClr val="000000">
                  <a:alpha val="69804"/>
                </a:srgbClr>
              </a:solidFill>
            </a:ln>
          </c:spPr>
          <c:invertIfNegative val="0"/>
          <c:cat>
            <c:numRef>
              <c:f>'Results -Asthma'!$C$8:$G$8</c:f>
              <c:numCache>
                <c:formatCode>General</c:formatCode>
                <c:ptCount val="5"/>
                <c:pt idx="0">
                  <c:v>2009</c:v>
                </c:pt>
                <c:pt idx="1">
                  <c:v>2010</c:v>
                </c:pt>
                <c:pt idx="2">
                  <c:v>2011</c:v>
                </c:pt>
                <c:pt idx="3">
                  <c:v>2012</c:v>
                </c:pt>
                <c:pt idx="4">
                  <c:v>2013</c:v>
                </c:pt>
              </c:numCache>
            </c:numRef>
          </c:cat>
          <c:val>
            <c:numRef>
              <c:f>'Results -Asthma'!$C$9:$G$9</c:f>
              <c:numCache>
                <c:formatCode>0.0</c:formatCode>
                <c:ptCount val="5"/>
                <c:pt idx="0">
                  <c:v>14.3</c:v>
                </c:pt>
                <c:pt idx="1">
                  <c:v>11.7</c:v>
                </c:pt>
                <c:pt idx="2">
                  <c:v>15.2</c:v>
                </c:pt>
                <c:pt idx="3">
                  <c:v>9.8000000000000007</c:v>
                </c:pt>
                <c:pt idx="4">
                  <c:v>9.0072057646116885</c:v>
                </c:pt>
              </c:numCache>
            </c:numRef>
          </c:val>
        </c:ser>
        <c:ser>
          <c:idx val="1"/>
          <c:order val="1"/>
          <c:tx>
            <c:strRef>
              <c:f>'Results -Asthma'!$B$10</c:f>
              <c:strCache>
                <c:ptCount val="1"/>
                <c:pt idx="0">
                  <c:v>Non-Aboriginal</c:v>
                </c:pt>
              </c:strCache>
            </c:strRef>
          </c:tx>
          <c:spPr>
            <a:pattFill prst="ltUpDiag">
              <a:fgClr>
                <a:srgbClr val="004B8D"/>
              </a:fgClr>
              <a:bgClr>
                <a:schemeClr val="bg1"/>
              </a:bgClr>
            </a:pattFill>
            <a:ln>
              <a:solidFill>
                <a:schemeClr val="tx1"/>
              </a:solidFill>
            </a:ln>
          </c:spPr>
          <c:invertIfNegative val="0"/>
          <c:cat>
            <c:numRef>
              <c:f>'Results -Asthma'!$C$8:$G$8</c:f>
              <c:numCache>
                <c:formatCode>General</c:formatCode>
                <c:ptCount val="5"/>
                <c:pt idx="0">
                  <c:v>2009</c:v>
                </c:pt>
                <c:pt idx="1">
                  <c:v>2010</c:v>
                </c:pt>
                <c:pt idx="2">
                  <c:v>2011</c:v>
                </c:pt>
                <c:pt idx="3">
                  <c:v>2012</c:v>
                </c:pt>
                <c:pt idx="4">
                  <c:v>2013</c:v>
                </c:pt>
              </c:numCache>
            </c:numRef>
          </c:cat>
          <c:val>
            <c:numRef>
              <c:f>'Results -Asthma'!$C$10:$G$10</c:f>
              <c:numCache>
                <c:formatCode>0.0</c:formatCode>
                <c:ptCount val="5"/>
                <c:pt idx="0">
                  <c:v>7.6</c:v>
                </c:pt>
                <c:pt idx="1">
                  <c:v>6.1</c:v>
                </c:pt>
                <c:pt idx="2">
                  <c:v>8.4</c:v>
                </c:pt>
                <c:pt idx="3">
                  <c:v>5.0999999999999996</c:v>
                </c:pt>
                <c:pt idx="4">
                  <c:v>5.0499119201409277</c:v>
                </c:pt>
              </c:numCache>
            </c:numRef>
          </c:val>
        </c:ser>
        <c:dLbls>
          <c:showLegendKey val="0"/>
          <c:showVal val="0"/>
          <c:showCatName val="0"/>
          <c:showSerName val="0"/>
          <c:showPercent val="0"/>
          <c:showBubbleSize val="0"/>
        </c:dLbls>
        <c:gapWidth val="150"/>
        <c:axId val="108131840"/>
        <c:axId val="108133376"/>
      </c:barChart>
      <c:lineChart>
        <c:grouping val="standard"/>
        <c:varyColors val="0"/>
        <c:ser>
          <c:idx val="2"/>
          <c:order val="2"/>
          <c:tx>
            <c:strRef>
              <c:f>'Results -Asthma'!$B$12</c:f>
              <c:strCache>
                <c:ptCount val="1"/>
                <c:pt idx="0">
                  <c:v>Target (≤)</c:v>
                </c:pt>
              </c:strCache>
            </c:strRef>
          </c:tx>
          <c:spPr>
            <a:ln>
              <a:solidFill>
                <a:sysClr val="windowText" lastClr="000000"/>
              </a:solidFill>
            </a:ln>
          </c:spPr>
          <c:marker>
            <c:symbol val="none"/>
          </c:marker>
          <c:cat>
            <c:numRef>
              <c:f>'Results -Asthma'!$C$8:$G$8</c:f>
              <c:numCache>
                <c:formatCode>General</c:formatCode>
                <c:ptCount val="5"/>
                <c:pt idx="0">
                  <c:v>2009</c:v>
                </c:pt>
                <c:pt idx="1">
                  <c:v>2010</c:v>
                </c:pt>
                <c:pt idx="2">
                  <c:v>2011</c:v>
                </c:pt>
                <c:pt idx="3">
                  <c:v>2012</c:v>
                </c:pt>
                <c:pt idx="4">
                  <c:v>2013</c:v>
                </c:pt>
              </c:numCache>
            </c:numRef>
          </c:cat>
          <c:val>
            <c:numRef>
              <c:f>'Results -Asthma'!$C$12:$G$12</c:f>
              <c:numCache>
                <c:formatCode>0.0</c:formatCode>
                <c:ptCount val="5"/>
                <c:pt idx="0">
                  <c:v>9.6999999999999993</c:v>
                </c:pt>
                <c:pt idx="1">
                  <c:v>7.6</c:v>
                </c:pt>
                <c:pt idx="2">
                  <c:v>6.1</c:v>
                </c:pt>
                <c:pt idx="3">
                  <c:v>6.1</c:v>
                </c:pt>
                <c:pt idx="4">
                  <c:v>5.0999999999999996</c:v>
                </c:pt>
              </c:numCache>
            </c:numRef>
          </c:val>
          <c:smooth val="0"/>
        </c:ser>
        <c:dLbls>
          <c:showLegendKey val="0"/>
          <c:showVal val="0"/>
          <c:showCatName val="0"/>
          <c:showSerName val="0"/>
          <c:showPercent val="0"/>
          <c:showBubbleSize val="0"/>
        </c:dLbls>
        <c:marker val="1"/>
        <c:smooth val="0"/>
        <c:axId val="108131840"/>
        <c:axId val="108133376"/>
      </c:lineChart>
      <c:catAx>
        <c:axId val="108131840"/>
        <c:scaling>
          <c:orientation val="minMax"/>
        </c:scaling>
        <c:delete val="0"/>
        <c:axPos val="b"/>
        <c:numFmt formatCode="General" sourceLinked="1"/>
        <c:majorTickMark val="none"/>
        <c:minorTickMark val="none"/>
        <c:tickLblPos val="nextTo"/>
        <c:crossAx val="108133376"/>
        <c:crosses val="autoZero"/>
        <c:auto val="1"/>
        <c:lblAlgn val="ctr"/>
        <c:lblOffset val="100"/>
        <c:noMultiLvlLbl val="0"/>
      </c:catAx>
      <c:valAx>
        <c:axId val="108133376"/>
        <c:scaling>
          <c:orientation val="minMax"/>
        </c:scaling>
        <c:delete val="0"/>
        <c:axPos val="l"/>
        <c:majorGridlines>
          <c:spPr>
            <a:ln>
              <a:prstDash val="sysDash"/>
            </a:ln>
          </c:spPr>
        </c:majorGridlines>
        <c:title>
          <c:tx>
            <c:rich>
              <a:bodyPr rot="-5400000" vert="horz"/>
              <a:lstStyle/>
              <a:p>
                <a:pPr>
                  <a:defRPr/>
                </a:pPr>
                <a:r>
                  <a:rPr lang="en-US"/>
                  <a:t>Rate per 1,000</a:t>
                </a:r>
              </a:p>
            </c:rich>
          </c:tx>
          <c:layout>
            <c:manualLayout>
              <c:xMode val="edge"/>
              <c:yMode val="edge"/>
              <c:x val="0.1361111111111111"/>
              <c:y val="0.21376567512394284"/>
            </c:manualLayout>
          </c:layout>
          <c:overlay val="0"/>
        </c:title>
        <c:numFmt formatCode="0.0" sourceLinked="1"/>
        <c:majorTickMark val="none"/>
        <c:minorTickMark val="none"/>
        <c:tickLblPos val="nextTo"/>
        <c:crossAx val="108131840"/>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'Results -Asthma'!$I$9</c:f>
              <c:strCache>
                <c:ptCount val="1"/>
                <c:pt idx="0">
                  <c:v>Aboriginal</c:v>
                </c:pt>
              </c:strCache>
            </c:strRef>
          </c:tx>
          <c:spPr>
            <a:solidFill>
              <a:srgbClr val="4F81BD">
                <a:lumMod val="60000"/>
                <a:lumOff val="40000"/>
              </a:srgbClr>
            </a:solidFill>
            <a:ln>
              <a:solidFill>
                <a:srgbClr val="000000">
                  <a:alpha val="69804"/>
                </a:srgbClr>
              </a:solidFill>
            </a:ln>
          </c:spPr>
          <c:invertIfNegative val="0"/>
          <c:cat>
            <c:numRef>
              <c:f>'Results -Asthma'!$J$8:$N$8</c:f>
              <c:numCache>
                <c:formatCode>General</c:formatCode>
                <c:ptCount val="5"/>
                <c:pt idx="0">
                  <c:v>2009</c:v>
                </c:pt>
                <c:pt idx="1">
                  <c:v>2010</c:v>
                </c:pt>
                <c:pt idx="2">
                  <c:v>2011</c:v>
                </c:pt>
                <c:pt idx="3">
                  <c:v>2012</c:v>
                </c:pt>
                <c:pt idx="4">
                  <c:v>2013</c:v>
                </c:pt>
              </c:numCache>
            </c:numRef>
          </c:cat>
          <c:val>
            <c:numRef>
              <c:f>'Results -Asthma'!$J$9:$N$9</c:f>
              <c:numCache>
                <c:formatCode>0.0</c:formatCode>
                <c:ptCount val="5"/>
                <c:pt idx="0">
                  <c:v>3.6</c:v>
                </c:pt>
                <c:pt idx="1">
                  <c:v>4.5</c:v>
                </c:pt>
                <c:pt idx="2">
                  <c:v>5.3</c:v>
                </c:pt>
                <c:pt idx="3">
                  <c:v>4.9000000000000004</c:v>
                </c:pt>
                <c:pt idx="4">
                  <c:v>4.3683181974939655</c:v>
                </c:pt>
              </c:numCache>
            </c:numRef>
          </c:val>
        </c:ser>
        <c:ser>
          <c:idx val="1"/>
          <c:order val="1"/>
          <c:tx>
            <c:strRef>
              <c:f>'Results -Asthma'!$I$10</c:f>
              <c:strCache>
                <c:ptCount val="1"/>
                <c:pt idx="0">
                  <c:v>Non-Aboriginal</c:v>
                </c:pt>
              </c:strCache>
            </c:strRef>
          </c:tx>
          <c:spPr>
            <a:pattFill prst="ltUpDiag">
              <a:fgClr>
                <a:srgbClr val="004B8D"/>
              </a:fgClr>
              <a:bgClr>
                <a:schemeClr val="bg1"/>
              </a:bgClr>
            </a:pattFill>
            <a:ln>
              <a:solidFill>
                <a:schemeClr val="tx1"/>
              </a:solidFill>
            </a:ln>
          </c:spPr>
          <c:invertIfNegative val="0"/>
          <c:cat>
            <c:numRef>
              <c:f>'Results -Asthma'!$J$8:$N$8</c:f>
              <c:numCache>
                <c:formatCode>General</c:formatCode>
                <c:ptCount val="5"/>
                <c:pt idx="0">
                  <c:v>2009</c:v>
                </c:pt>
                <c:pt idx="1">
                  <c:v>2010</c:v>
                </c:pt>
                <c:pt idx="2">
                  <c:v>2011</c:v>
                </c:pt>
                <c:pt idx="3">
                  <c:v>2012</c:v>
                </c:pt>
                <c:pt idx="4">
                  <c:v>2013</c:v>
                </c:pt>
              </c:numCache>
            </c:numRef>
          </c:cat>
          <c:val>
            <c:numRef>
              <c:f>'Results -Asthma'!$J$10:$N$10</c:f>
              <c:numCache>
                <c:formatCode>0.0</c:formatCode>
                <c:ptCount val="5"/>
                <c:pt idx="0">
                  <c:v>3.2</c:v>
                </c:pt>
                <c:pt idx="1">
                  <c:v>3.1</c:v>
                </c:pt>
                <c:pt idx="2">
                  <c:v>3</c:v>
                </c:pt>
                <c:pt idx="3">
                  <c:v>2.8</c:v>
                </c:pt>
                <c:pt idx="4">
                  <c:v>3.4626324250793523</c:v>
                </c:pt>
              </c:numCache>
            </c:numRef>
          </c:val>
        </c:ser>
        <c:dLbls>
          <c:showLegendKey val="0"/>
          <c:showVal val="0"/>
          <c:showCatName val="0"/>
          <c:showSerName val="0"/>
          <c:showPercent val="0"/>
          <c:showBubbleSize val="0"/>
        </c:dLbls>
        <c:gapWidth val="150"/>
        <c:axId val="107932288"/>
        <c:axId val="107946368"/>
      </c:barChart>
      <c:lineChart>
        <c:grouping val="standard"/>
        <c:varyColors val="0"/>
        <c:ser>
          <c:idx val="2"/>
          <c:order val="2"/>
          <c:tx>
            <c:strRef>
              <c:f>'Results -Asthma'!$I$12</c:f>
              <c:strCache>
                <c:ptCount val="1"/>
                <c:pt idx="0">
                  <c:v>Target (≤)</c:v>
                </c:pt>
              </c:strCache>
            </c:strRef>
          </c:tx>
          <c:spPr>
            <a:ln>
              <a:solidFill>
                <a:sysClr val="windowText" lastClr="000000"/>
              </a:solidFill>
            </a:ln>
          </c:spPr>
          <c:marker>
            <c:symbol val="none"/>
          </c:marker>
          <c:cat>
            <c:numRef>
              <c:f>'Results -Asthma'!$J$8:$N$8</c:f>
              <c:numCache>
                <c:formatCode>General</c:formatCode>
                <c:ptCount val="5"/>
                <c:pt idx="0">
                  <c:v>2009</c:v>
                </c:pt>
                <c:pt idx="1">
                  <c:v>2010</c:v>
                </c:pt>
                <c:pt idx="2">
                  <c:v>2011</c:v>
                </c:pt>
                <c:pt idx="3">
                  <c:v>2012</c:v>
                </c:pt>
                <c:pt idx="4">
                  <c:v>2013</c:v>
                </c:pt>
              </c:numCache>
            </c:numRef>
          </c:cat>
          <c:val>
            <c:numRef>
              <c:f>'Results -Asthma'!$J$12:$N$12</c:f>
              <c:numCache>
                <c:formatCode>0.0</c:formatCode>
                <c:ptCount val="5"/>
                <c:pt idx="0">
                  <c:v>3.3</c:v>
                </c:pt>
                <c:pt idx="1">
                  <c:v>2.9</c:v>
                </c:pt>
                <c:pt idx="2">
                  <c:v>2.9</c:v>
                </c:pt>
                <c:pt idx="3">
                  <c:v>3</c:v>
                </c:pt>
                <c:pt idx="4">
                  <c:v>2.8</c:v>
                </c:pt>
              </c:numCache>
            </c:numRef>
          </c:val>
          <c:smooth val="0"/>
        </c:ser>
        <c:dLbls>
          <c:showLegendKey val="0"/>
          <c:showVal val="0"/>
          <c:showCatName val="0"/>
          <c:showSerName val="0"/>
          <c:showPercent val="0"/>
          <c:showBubbleSize val="0"/>
        </c:dLbls>
        <c:marker val="1"/>
        <c:smooth val="0"/>
        <c:axId val="107932288"/>
        <c:axId val="107946368"/>
      </c:lineChart>
      <c:catAx>
        <c:axId val="107932288"/>
        <c:scaling>
          <c:orientation val="minMax"/>
        </c:scaling>
        <c:delete val="0"/>
        <c:axPos val="b"/>
        <c:numFmt formatCode="General" sourceLinked="1"/>
        <c:majorTickMark val="none"/>
        <c:minorTickMark val="none"/>
        <c:tickLblPos val="nextTo"/>
        <c:crossAx val="107946368"/>
        <c:crosses val="autoZero"/>
        <c:auto val="1"/>
        <c:lblAlgn val="ctr"/>
        <c:lblOffset val="100"/>
        <c:noMultiLvlLbl val="0"/>
      </c:catAx>
      <c:valAx>
        <c:axId val="107946368"/>
        <c:scaling>
          <c:orientation val="minMax"/>
        </c:scaling>
        <c:delete val="0"/>
        <c:axPos val="l"/>
        <c:majorGridlines>
          <c:spPr>
            <a:ln>
              <a:prstDash val="sysDash"/>
            </a:ln>
          </c:spPr>
        </c:majorGridlines>
        <c:title>
          <c:tx>
            <c:rich>
              <a:bodyPr rot="-5400000" vert="horz"/>
              <a:lstStyle/>
              <a:p>
                <a:pPr>
                  <a:defRPr/>
                </a:pPr>
                <a:r>
                  <a:rPr lang="en-US"/>
                  <a:t>Rate per 1,000</a:t>
                </a:r>
              </a:p>
            </c:rich>
          </c:tx>
          <c:layout>
            <c:manualLayout>
              <c:xMode val="edge"/>
              <c:yMode val="edge"/>
              <c:x val="0.1361111111111111"/>
              <c:y val="0.21376567512394284"/>
            </c:manualLayout>
          </c:layout>
          <c:overlay val="0"/>
        </c:title>
        <c:numFmt formatCode="0.0" sourceLinked="1"/>
        <c:majorTickMark val="none"/>
        <c:minorTickMark val="none"/>
        <c:tickLblPos val="nextTo"/>
        <c:crossAx val="107932288"/>
        <c:crosses val="autoZero"/>
        <c:crossBetween val="between"/>
      </c:valAx>
      <c:dTable>
        <c:showHorzBorder val="1"/>
        <c:showVertBorder val="1"/>
        <c:showOutline val="1"/>
        <c:showKeys val="1"/>
      </c:dTable>
      <c:spPr>
        <a:noFill/>
      </c:spPr>
    </c:plotArea>
    <c:plotVisOnly val="1"/>
    <c:dispBlanksAs val="gap"/>
    <c:showDLblsOverMax val="0"/>
  </c:chart>
  <c:spPr>
    <a:noFill/>
    <a:ln>
      <a:noFill/>
    </a:ln>
  </c:spPr>
  <c:txPr>
    <a:bodyPr/>
    <a:lstStyle/>
    <a:p>
      <a:pPr>
        <a:defRPr baseline="0">
          <a:latin typeface="Arial" panose="020B0604020202020204" pitchFamily="34" charset="0"/>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CC922E-53F6-45B4-826F-894235666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149</Pages>
  <Words>25072</Words>
  <Characters>142917</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WA Country Health Service</vt:lpstr>
    </vt:vector>
  </TitlesOfParts>
  <Company>Health Information Network</Company>
  <LinksUpToDate>false</LinksUpToDate>
  <CharactersWithSpaces>167654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 Country Health Service</dc:title>
  <dc:creator>Thomas, Meghan</dc:creator>
  <cp:lastModifiedBy>Thomas, Meghan</cp:lastModifiedBy>
  <cp:revision>15</cp:revision>
  <cp:lastPrinted>2014-09-24T03:10:00Z</cp:lastPrinted>
  <dcterms:created xsi:type="dcterms:W3CDTF">2014-09-23T05:49:00Z</dcterms:created>
  <dcterms:modified xsi:type="dcterms:W3CDTF">2014-09-24T08:30:00Z</dcterms:modified>
</cp:coreProperties>
</file>